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D7" w:rsidRDefault="00765FD7" w:rsidP="00765FD7">
      <w:pPr>
        <w:jc w:val="center"/>
        <w:rPr>
          <w:sz w:val="24"/>
          <w:szCs w:val="24"/>
        </w:rPr>
      </w:pPr>
      <w:r w:rsidRPr="008F4A1A">
        <w:rPr>
          <w:sz w:val="24"/>
          <w:szCs w:val="24"/>
        </w:rPr>
        <w:t>ПОЯСНИТЕЛЬНАЯ ЗАПИСКА</w:t>
      </w:r>
    </w:p>
    <w:p w:rsidR="007A6D8F" w:rsidRDefault="007A6D8F" w:rsidP="00765FD7">
      <w:pPr>
        <w:jc w:val="center"/>
        <w:rPr>
          <w:sz w:val="24"/>
          <w:szCs w:val="24"/>
        </w:rPr>
      </w:pPr>
    </w:p>
    <w:p w:rsidR="00765FD7" w:rsidRDefault="00765FD7" w:rsidP="00765FD7">
      <w:pPr>
        <w:jc w:val="center"/>
        <w:rPr>
          <w:sz w:val="24"/>
          <w:szCs w:val="24"/>
        </w:rPr>
      </w:pPr>
      <w:r w:rsidRPr="008F4A1A">
        <w:rPr>
          <w:sz w:val="24"/>
          <w:szCs w:val="24"/>
        </w:rPr>
        <w:t xml:space="preserve">К проекту приказа </w:t>
      </w:r>
      <w:r w:rsidRPr="00765FD7">
        <w:rPr>
          <w:sz w:val="24"/>
          <w:szCs w:val="24"/>
        </w:rPr>
        <w:t xml:space="preserve">Управления по архитектуре, градостроительству, имущественным и земельным  отношениям Администрации </w:t>
      </w:r>
      <w:proofErr w:type="gramStart"/>
      <w:r w:rsidRPr="00765FD7">
        <w:rPr>
          <w:sz w:val="24"/>
          <w:szCs w:val="24"/>
        </w:rPr>
        <w:t>Гаврилов-Ямского</w:t>
      </w:r>
      <w:proofErr w:type="gramEnd"/>
      <w:r w:rsidRPr="00765FD7">
        <w:rPr>
          <w:sz w:val="24"/>
          <w:szCs w:val="24"/>
        </w:rPr>
        <w:t xml:space="preserve"> муниципального района</w:t>
      </w:r>
    </w:p>
    <w:p w:rsidR="00765FD7" w:rsidRPr="00765FD7" w:rsidRDefault="00765FD7" w:rsidP="00765FD7">
      <w:pPr>
        <w:ind w:firstLine="567"/>
        <w:jc w:val="center"/>
        <w:rPr>
          <w:sz w:val="24"/>
          <w:szCs w:val="24"/>
          <w:lang w:eastAsia="ar-SA"/>
        </w:rPr>
      </w:pPr>
      <w:r w:rsidRPr="00765FD7">
        <w:rPr>
          <w:sz w:val="24"/>
          <w:szCs w:val="24"/>
        </w:rPr>
        <w:t xml:space="preserve">«Об утверждении нормативных затрат на обеспечение функций Управления по архитектуре, градостроительству, имущественным и земельным  отношениям Администрации </w:t>
      </w:r>
      <w:proofErr w:type="gramStart"/>
      <w:r w:rsidRPr="00765FD7">
        <w:rPr>
          <w:sz w:val="24"/>
          <w:szCs w:val="24"/>
        </w:rPr>
        <w:t>Гаврилов-Ямского</w:t>
      </w:r>
      <w:proofErr w:type="gramEnd"/>
      <w:r w:rsidRPr="00765FD7">
        <w:rPr>
          <w:sz w:val="24"/>
          <w:szCs w:val="24"/>
        </w:rPr>
        <w:t xml:space="preserve"> муниципального района»</w:t>
      </w:r>
    </w:p>
    <w:p w:rsidR="00765FD7" w:rsidRPr="008F4A1A" w:rsidRDefault="00765FD7" w:rsidP="00765FD7">
      <w:pPr>
        <w:jc w:val="both"/>
      </w:pPr>
    </w:p>
    <w:p w:rsidR="00765FD7" w:rsidRPr="008F4A1A" w:rsidRDefault="00765FD7" w:rsidP="00765FD7">
      <w:pPr>
        <w:ind w:firstLine="567"/>
        <w:jc w:val="both"/>
        <w:rPr>
          <w:sz w:val="24"/>
          <w:szCs w:val="24"/>
        </w:rPr>
      </w:pPr>
      <w:r w:rsidRPr="008F4A1A">
        <w:rPr>
          <w:sz w:val="24"/>
          <w:szCs w:val="24"/>
        </w:rPr>
        <w:t xml:space="preserve">В соответствии со статьей 19 Федерального закона от 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закон) с 01.01.2016 года вступают в силу положения о нормировании закупок. </w:t>
      </w:r>
      <w:proofErr w:type="gramStart"/>
      <w:r w:rsidRPr="008F4A1A">
        <w:rPr>
          <w:sz w:val="24"/>
          <w:szCs w:val="24"/>
        </w:rPr>
        <w:t>Данный проект приказа разработан в  соответствии с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Гаврилов-Ямского муниципального района от 31 декабря 2015 года № 1537 «Об утверждении требований к порядку разработки и принятия правовых актов о нормировании</w:t>
      </w:r>
      <w:proofErr w:type="gramEnd"/>
      <w:r w:rsidRPr="008F4A1A">
        <w:rPr>
          <w:sz w:val="24"/>
          <w:szCs w:val="24"/>
        </w:rPr>
        <w:t xml:space="preserve"> в сфере закупок для обеспечения нужд </w:t>
      </w:r>
      <w:proofErr w:type="gramStart"/>
      <w:r w:rsidRPr="008F4A1A">
        <w:rPr>
          <w:sz w:val="24"/>
          <w:szCs w:val="24"/>
        </w:rPr>
        <w:t>Гаврилов-Ямского</w:t>
      </w:r>
      <w:proofErr w:type="gramEnd"/>
      <w:r w:rsidRPr="008F4A1A">
        <w:rPr>
          <w:sz w:val="24"/>
          <w:szCs w:val="24"/>
        </w:rPr>
        <w:t xml:space="preserve"> муниципального района, содержанию указанных актов и обеспечению их исполнения», постановлением Администрации Гаврилов-Ямского муниципального района от 27.06.2016 № 675 «О Правилах определения нормативных затрат на обеспечение функций муниципальных органов, включая подведомственные казенные учреждения». Настоящим проектом приказа утверждаются нормативные затраты на обеспечение функций </w:t>
      </w:r>
      <w:r w:rsidRPr="00765FD7">
        <w:rPr>
          <w:sz w:val="24"/>
          <w:szCs w:val="24"/>
        </w:rPr>
        <w:t xml:space="preserve">Управления по архитектуре, градостроительству, имущественным и земельным  отношениям Администрации </w:t>
      </w:r>
      <w:proofErr w:type="gramStart"/>
      <w:r w:rsidRPr="00765FD7">
        <w:rPr>
          <w:sz w:val="24"/>
          <w:szCs w:val="24"/>
        </w:rPr>
        <w:t>Гаврилов-Ямского</w:t>
      </w:r>
      <w:proofErr w:type="gramEnd"/>
      <w:r w:rsidRPr="00765FD7">
        <w:rPr>
          <w:sz w:val="24"/>
          <w:szCs w:val="24"/>
        </w:rPr>
        <w:t xml:space="preserve"> муниципального района</w:t>
      </w:r>
      <w:r w:rsidRPr="008F4A1A">
        <w:rPr>
          <w:sz w:val="24"/>
          <w:szCs w:val="24"/>
        </w:rPr>
        <w:t>.</w:t>
      </w:r>
    </w:p>
    <w:p w:rsidR="00765FD7" w:rsidRPr="008F4A1A" w:rsidRDefault="00765FD7" w:rsidP="00765FD7">
      <w:pPr>
        <w:ind w:firstLine="567"/>
        <w:jc w:val="both"/>
        <w:rPr>
          <w:sz w:val="24"/>
          <w:szCs w:val="24"/>
        </w:rPr>
      </w:pPr>
      <w:r w:rsidRPr="008F4A1A">
        <w:rPr>
          <w:sz w:val="24"/>
          <w:szCs w:val="24"/>
        </w:rPr>
        <w:t xml:space="preserve">Проект приказа не требует проведения оценки регулирующего воздействия и внесения изменений в иные нормативные правовые акты </w:t>
      </w:r>
      <w:proofErr w:type="gramStart"/>
      <w:r w:rsidRPr="008F4A1A">
        <w:rPr>
          <w:sz w:val="24"/>
          <w:szCs w:val="24"/>
        </w:rPr>
        <w:t>Гаврилов-Ямского</w:t>
      </w:r>
      <w:proofErr w:type="gramEnd"/>
      <w:r w:rsidRPr="008F4A1A">
        <w:rPr>
          <w:sz w:val="24"/>
          <w:szCs w:val="24"/>
        </w:rPr>
        <w:t xml:space="preserve"> муниципального района. Потребность в выделении дополнительных средств бюджета </w:t>
      </w:r>
      <w:proofErr w:type="gramStart"/>
      <w:r w:rsidRPr="008F4A1A">
        <w:rPr>
          <w:sz w:val="24"/>
          <w:szCs w:val="24"/>
        </w:rPr>
        <w:t>Гаврилов-Ямского</w:t>
      </w:r>
      <w:proofErr w:type="gramEnd"/>
      <w:r w:rsidRPr="008F4A1A">
        <w:rPr>
          <w:sz w:val="24"/>
          <w:szCs w:val="24"/>
        </w:rPr>
        <w:t xml:space="preserve"> муниципального района отсутствует.</w:t>
      </w:r>
    </w:p>
    <w:p w:rsidR="00765FD7" w:rsidRDefault="00765FD7" w:rsidP="00765FD7">
      <w:pPr>
        <w:ind w:firstLine="567"/>
        <w:jc w:val="both"/>
        <w:rPr>
          <w:sz w:val="24"/>
          <w:szCs w:val="24"/>
        </w:rPr>
      </w:pPr>
      <w:r w:rsidRPr="008F4A1A">
        <w:rPr>
          <w:sz w:val="24"/>
          <w:szCs w:val="24"/>
        </w:rPr>
        <w:t xml:space="preserve">Проект приказа размещен на официальном сайте Администрации </w:t>
      </w:r>
      <w:proofErr w:type="gramStart"/>
      <w:r w:rsidRPr="008F4A1A">
        <w:rPr>
          <w:sz w:val="24"/>
          <w:szCs w:val="24"/>
        </w:rPr>
        <w:t>Гаврилов-Ямского</w:t>
      </w:r>
      <w:proofErr w:type="gramEnd"/>
      <w:r w:rsidRPr="008F4A1A">
        <w:rPr>
          <w:sz w:val="24"/>
          <w:szCs w:val="24"/>
        </w:rPr>
        <w:t xml:space="preserve"> муниципального района на странице проектов нормативно-правовых актов (</w:t>
      </w:r>
      <w:hyperlink r:id="rId9" w:history="1">
        <w:r w:rsidRPr="008F4A1A">
          <w:rPr>
            <w:color w:val="0000FF"/>
            <w:sz w:val="24"/>
            <w:szCs w:val="24"/>
            <w:u w:val="single"/>
          </w:rPr>
          <w:t>http://www.gavyam.ru/regulatory/bills/</w:t>
        </w:r>
      </w:hyperlink>
      <w:r w:rsidRPr="008F4A1A">
        <w:rPr>
          <w:sz w:val="24"/>
          <w:szCs w:val="24"/>
        </w:rPr>
        <w:t>). Срок обсуждения проекта приказа не менее 7 (семь) календарных дней с момента размещения.</w:t>
      </w:r>
    </w:p>
    <w:p w:rsidR="00765FD7" w:rsidRPr="000D38C1" w:rsidRDefault="00765FD7" w:rsidP="00765FD7">
      <w:pPr>
        <w:pStyle w:val="3"/>
        <w:spacing w:after="0"/>
        <w:ind w:firstLine="567"/>
        <w:jc w:val="both"/>
        <w:rPr>
          <w:color w:val="000000"/>
          <w:sz w:val="24"/>
          <w:szCs w:val="24"/>
        </w:rPr>
      </w:pPr>
      <w:r w:rsidRPr="000D38C1">
        <w:rPr>
          <w:color w:val="000000"/>
          <w:sz w:val="24"/>
          <w:szCs w:val="24"/>
        </w:rPr>
        <w:t xml:space="preserve">Заключения независимой экспертизы, а также замечания и предложения по проекту </w:t>
      </w:r>
      <w:r>
        <w:rPr>
          <w:color w:val="000000"/>
          <w:sz w:val="24"/>
          <w:szCs w:val="24"/>
        </w:rPr>
        <w:t>приказа</w:t>
      </w:r>
      <w:r w:rsidRPr="000D38C1">
        <w:rPr>
          <w:color w:val="000000"/>
          <w:sz w:val="24"/>
          <w:szCs w:val="24"/>
        </w:rPr>
        <w:t xml:space="preserve"> необходимо направлять по адресу:</w:t>
      </w:r>
    </w:p>
    <w:p w:rsidR="00765FD7" w:rsidRPr="000D38C1" w:rsidRDefault="00765FD7" w:rsidP="00765FD7">
      <w:pPr>
        <w:pStyle w:val="3"/>
        <w:spacing w:after="0"/>
        <w:ind w:firstLine="567"/>
        <w:jc w:val="both"/>
        <w:rPr>
          <w:sz w:val="24"/>
          <w:szCs w:val="24"/>
        </w:rPr>
      </w:pPr>
      <w:r w:rsidRPr="00765FD7">
        <w:rPr>
          <w:sz w:val="24"/>
          <w:szCs w:val="24"/>
        </w:rPr>
        <w:t xml:space="preserve">Управления по архитектуре, градостроительству, имущественным и земельным  отношениям Администрации </w:t>
      </w:r>
      <w:proofErr w:type="gramStart"/>
      <w:r w:rsidRPr="00765FD7">
        <w:rPr>
          <w:sz w:val="24"/>
          <w:szCs w:val="24"/>
        </w:rPr>
        <w:t>Гаврилов-Ямского</w:t>
      </w:r>
      <w:proofErr w:type="gramEnd"/>
      <w:r w:rsidRPr="00765FD7">
        <w:rPr>
          <w:sz w:val="24"/>
          <w:szCs w:val="24"/>
        </w:rPr>
        <w:t xml:space="preserve"> муниципального района</w:t>
      </w:r>
      <w:r w:rsidRPr="000D38C1">
        <w:rPr>
          <w:sz w:val="24"/>
          <w:szCs w:val="24"/>
        </w:rPr>
        <w:t xml:space="preserve">, 152240, Ярославская область, Гаврилов-Ямский район, г. Гаврилов-Ям, ул. </w:t>
      </w:r>
      <w:r>
        <w:rPr>
          <w:sz w:val="24"/>
          <w:szCs w:val="24"/>
        </w:rPr>
        <w:t>Советская</w:t>
      </w:r>
      <w:r w:rsidRPr="000D38C1">
        <w:rPr>
          <w:sz w:val="24"/>
          <w:szCs w:val="24"/>
        </w:rPr>
        <w:t>, д.</w:t>
      </w:r>
      <w:r>
        <w:rPr>
          <w:sz w:val="24"/>
          <w:szCs w:val="24"/>
        </w:rPr>
        <w:t>51</w:t>
      </w:r>
      <w:r w:rsidRPr="000D38C1">
        <w:rPr>
          <w:sz w:val="24"/>
          <w:szCs w:val="24"/>
        </w:rPr>
        <w:t>, п</w:t>
      </w:r>
      <w:r w:rsidRPr="000D38C1">
        <w:rPr>
          <w:color w:val="000000"/>
          <w:sz w:val="24"/>
          <w:szCs w:val="24"/>
        </w:rPr>
        <w:t>о телефон</w:t>
      </w:r>
      <w:r>
        <w:rPr>
          <w:color w:val="000000"/>
          <w:sz w:val="24"/>
          <w:szCs w:val="24"/>
        </w:rPr>
        <w:t>у</w:t>
      </w:r>
      <w:r w:rsidRPr="000D38C1">
        <w:rPr>
          <w:color w:val="000000"/>
          <w:sz w:val="24"/>
          <w:szCs w:val="24"/>
        </w:rPr>
        <w:t>: (</w:t>
      </w:r>
      <w:r w:rsidRPr="000D38C1">
        <w:rPr>
          <w:sz w:val="24"/>
          <w:szCs w:val="24"/>
        </w:rPr>
        <w:t>48534)  2-</w:t>
      </w:r>
      <w:r>
        <w:rPr>
          <w:sz w:val="24"/>
          <w:szCs w:val="24"/>
        </w:rPr>
        <w:t>34</w:t>
      </w:r>
      <w:r w:rsidRPr="000D38C1">
        <w:rPr>
          <w:sz w:val="24"/>
          <w:szCs w:val="24"/>
        </w:rPr>
        <w:t>-</w:t>
      </w:r>
      <w:r>
        <w:rPr>
          <w:sz w:val="24"/>
          <w:szCs w:val="24"/>
        </w:rPr>
        <w:t>23</w:t>
      </w:r>
      <w:r w:rsidRPr="000D38C1">
        <w:rPr>
          <w:sz w:val="24"/>
          <w:szCs w:val="24"/>
        </w:rPr>
        <w:t xml:space="preserve">, факсом: </w:t>
      </w:r>
      <w:r w:rsidRPr="000D38C1">
        <w:rPr>
          <w:color w:val="000000"/>
          <w:sz w:val="24"/>
          <w:szCs w:val="24"/>
        </w:rPr>
        <w:t>(</w:t>
      </w:r>
      <w:r w:rsidRPr="000D38C1">
        <w:rPr>
          <w:sz w:val="24"/>
          <w:szCs w:val="24"/>
        </w:rPr>
        <w:t>48534)  2-</w:t>
      </w:r>
      <w:r>
        <w:rPr>
          <w:sz w:val="24"/>
          <w:szCs w:val="24"/>
        </w:rPr>
        <w:t>34-23</w:t>
      </w:r>
      <w:r w:rsidRPr="000D38C1">
        <w:rPr>
          <w:sz w:val="24"/>
          <w:szCs w:val="24"/>
        </w:rPr>
        <w:t xml:space="preserve">. </w:t>
      </w:r>
    </w:p>
    <w:p w:rsidR="00765FD7" w:rsidRPr="000D38C1" w:rsidRDefault="00765FD7" w:rsidP="00765FD7">
      <w:pPr>
        <w:pStyle w:val="3"/>
        <w:spacing w:after="0"/>
        <w:ind w:firstLine="567"/>
        <w:jc w:val="both"/>
        <w:rPr>
          <w:sz w:val="24"/>
          <w:szCs w:val="24"/>
        </w:rPr>
      </w:pPr>
      <w:r w:rsidRPr="000D38C1">
        <w:rPr>
          <w:sz w:val="24"/>
          <w:szCs w:val="24"/>
        </w:rPr>
        <w:t xml:space="preserve">Лицо, ответственное за сбор и учет предложений заинтересованных лиц – </w:t>
      </w:r>
      <w:r>
        <w:rPr>
          <w:sz w:val="24"/>
          <w:szCs w:val="24"/>
        </w:rPr>
        <w:t>начальник отдела учета и отчетност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главный бухгалтер</w:t>
      </w:r>
      <w:r w:rsidRPr="000D38C1">
        <w:rPr>
          <w:sz w:val="24"/>
          <w:szCs w:val="24"/>
        </w:rPr>
        <w:t xml:space="preserve"> </w:t>
      </w:r>
      <w:r>
        <w:rPr>
          <w:sz w:val="24"/>
          <w:szCs w:val="24"/>
        </w:rPr>
        <w:t>Макеева Елена Владимировна</w:t>
      </w:r>
      <w:r w:rsidRPr="000D38C1">
        <w:rPr>
          <w:sz w:val="24"/>
          <w:szCs w:val="24"/>
        </w:rPr>
        <w:t>, тел. (48534) 2-</w:t>
      </w:r>
      <w:r>
        <w:rPr>
          <w:sz w:val="24"/>
          <w:szCs w:val="24"/>
        </w:rPr>
        <w:t>34</w:t>
      </w:r>
      <w:r w:rsidRPr="000D38C1">
        <w:rPr>
          <w:sz w:val="24"/>
          <w:szCs w:val="24"/>
        </w:rPr>
        <w:t>-</w:t>
      </w:r>
      <w:r>
        <w:rPr>
          <w:sz w:val="24"/>
          <w:szCs w:val="24"/>
        </w:rPr>
        <w:t>23</w:t>
      </w:r>
      <w:r w:rsidRPr="000D38C1">
        <w:rPr>
          <w:sz w:val="24"/>
          <w:szCs w:val="24"/>
        </w:rPr>
        <w:t xml:space="preserve">, адрес электронной почты </w:t>
      </w:r>
      <w:r w:rsidRPr="00765FD7">
        <w:rPr>
          <w:sz w:val="24"/>
          <w:szCs w:val="24"/>
        </w:rPr>
        <w:t>makeevaev@gavyam.adm.yar.ru</w:t>
      </w:r>
    </w:p>
    <w:p w:rsidR="00765FD7" w:rsidRPr="008F4A1A" w:rsidRDefault="00765FD7" w:rsidP="00765FD7">
      <w:pPr>
        <w:jc w:val="both"/>
        <w:rPr>
          <w:sz w:val="24"/>
          <w:szCs w:val="24"/>
        </w:rPr>
      </w:pPr>
    </w:p>
    <w:p w:rsidR="0064245C" w:rsidRPr="0022306E" w:rsidRDefault="00765FD7" w:rsidP="00765FD7">
      <w:pPr>
        <w:jc w:val="center"/>
        <w:outlineLvl w:val="0"/>
        <w:rPr>
          <w:sz w:val="26"/>
          <w:szCs w:val="26"/>
        </w:rPr>
      </w:pPr>
      <w:r>
        <w:br w:type="page"/>
      </w:r>
      <w:r w:rsidR="0064245C" w:rsidRPr="0022306E">
        <w:rPr>
          <w:sz w:val="26"/>
          <w:szCs w:val="26"/>
        </w:rPr>
        <w:lastRenderedPageBreak/>
        <w:t xml:space="preserve">Администрация  </w:t>
      </w:r>
      <w:proofErr w:type="gramStart"/>
      <w:r w:rsidR="0064245C" w:rsidRPr="0022306E">
        <w:rPr>
          <w:sz w:val="26"/>
          <w:szCs w:val="26"/>
        </w:rPr>
        <w:t>Гаврилов-Ямского</w:t>
      </w:r>
      <w:proofErr w:type="gramEnd"/>
      <w:r w:rsidR="0064245C" w:rsidRPr="0022306E">
        <w:rPr>
          <w:sz w:val="26"/>
          <w:szCs w:val="26"/>
        </w:rPr>
        <w:t xml:space="preserve"> муниципального района</w:t>
      </w:r>
    </w:p>
    <w:p w:rsidR="0064245C" w:rsidRPr="0022306E" w:rsidRDefault="0064245C" w:rsidP="0064245C">
      <w:pPr>
        <w:jc w:val="center"/>
        <w:rPr>
          <w:sz w:val="26"/>
          <w:szCs w:val="26"/>
        </w:rPr>
      </w:pPr>
    </w:p>
    <w:p w:rsidR="0064245C" w:rsidRPr="0022306E" w:rsidRDefault="0064245C" w:rsidP="00ED7710">
      <w:pPr>
        <w:ind w:firstLine="0"/>
        <w:jc w:val="center"/>
        <w:outlineLvl w:val="0"/>
        <w:rPr>
          <w:b/>
          <w:sz w:val="26"/>
          <w:szCs w:val="26"/>
        </w:rPr>
      </w:pPr>
      <w:r w:rsidRPr="0022306E">
        <w:rPr>
          <w:b/>
          <w:sz w:val="26"/>
          <w:szCs w:val="26"/>
        </w:rPr>
        <w:t xml:space="preserve">Управление </w:t>
      </w:r>
    </w:p>
    <w:p w:rsidR="0064245C" w:rsidRPr="0022306E" w:rsidRDefault="0064245C" w:rsidP="00ED7710">
      <w:pPr>
        <w:ind w:firstLine="0"/>
        <w:jc w:val="center"/>
        <w:outlineLvl w:val="0"/>
        <w:rPr>
          <w:b/>
          <w:sz w:val="26"/>
          <w:szCs w:val="26"/>
        </w:rPr>
      </w:pPr>
      <w:r w:rsidRPr="0022306E">
        <w:rPr>
          <w:b/>
          <w:sz w:val="26"/>
          <w:szCs w:val="26"/>
        </w:rPr>
        <w:t xml:space="preserve">по архитектуре, градостроительству, имущественным и земельным  отношениям </w:t>
      </w:r>
    </w:p>
    <w:p w:rsidR="0064245C" w:rsidRPr="0022306E" w:rsidRDefault="0064245C" w:rsidP="00ED7710">
      <w:pPr>
        <w:ind w:firstLine="0"/>
        <w:jc w:val="center"/>
        <w:rPr>
          <w:sz w:val="26"/>
          <w:szCs w:val="26"/>
        </w:rPr>
      </w:pPr>
    </w:p>
    <w:p w:rsidR="0064245C" w:rsidRPr="0022306E" w:rsidRDefault="0064245C" w:rsidP="00ED7710">
      <w:pPr>
        <w:ind w:firstLine="0"/>
        <w:jc w:val="center"/>
        <w:rPr>
          <w:sz w:val="26"/>
          <w:szCs w:val="26"/>
        </w:rPr>
      </w:pPr>
    </w:p>
    <w:p w:rsidR="0064245C" w:rsidRDefault="0064245C" w:rsidP="00ED7710">
      <w:pPr>
        <w:ind w:firstLine="0"/>
        <w:jc w:val="center"/>
        <w:rPr>
          <w:sz w:val="26"/>
          <w:szCs w:val="26"/>
        </w:rPr>
      </w:pPr>
      <w:r w:rsidRPr="0022306E">
        <w:rPr>
          <w:b/>
          <w:sz w:val="26"/>
          <w:szCs w:val="26"/>
        </w:rPr>
        <w:t>ПРИКАЗ</w:t>
      </w:r>
      <w:r w:rsidRPr="0022306E">
        <w:rPr>
          <w:sz w:val="26"/>
          <w:szCs w:val="26"/>
        </w:rPr>
        <w:t xml:space="preserve">  </w:t>
      </w:r>
    </w:p>
    <w:p w:rsidR="00563198" w:rsidRPr="0022306E" w:rsidRDefault="00563198" w:rsidP="00ED7710">
      <w:pPr>
        <w:ind w:firstLine="0"/>
        <w:jc w:val="center"/>
        <w:rPr>
          <w:sz w:val="26"/>
          <w:szCs w:val="26"/>
        </w:rPr>
      </w:pPr>
    </w:p>
    <w:p w:rsidR="0064245C" w:rsidRPr="0022306E" w:rsidRDefault="0064245C" w:rsidP="0064245C">
      <w:pPr>
        <w:rPr>
          <w:sz w:val="26"/>
          <w:szCs w:val="26"/>
        </w:rPr>
      </w:pPr>
      <w:r w:rsidRPr="0022306E">
        <w:rPr>
          <w:sz w:val="26"/>
          <w:szCs w:val="26"/>
        </w:rPr>
        <w:t xml:space="preserve">От  </w:t>
      </w:r>
      <w:r w:rsidR="00563198">
        <w:rPr>
          <w:sz w:val="26"/>
          <w:szCs w:val="26"/>
        </w:rPr>
        <w:t>______________</w:t>
      </w:r>
      <w:r w:rsidRPr="0022306E">
        <w:rPr>
          <w:sz w:val="26"/>
          <w:szCs w:val="26"/>
        </w:rPr>
        <w:t xml:space="preserve">2016г.        №   о/д                                                                          </w:t>
      </w:r>
    </w:p>
    <w:p w:rsidR="0064245C" w:rsidRPr="0022306E" w:rsidRDefault="0064245C" w:rsidP="0064245C">
      <w:pPr>
        <w:rPr>
          <w:sz w:val="26"/>
          <w:szCs w:val="26"/>
        </w:rPr>
      </w:pPr>
    </w:p>
    <w:p w:rsidR="00563198" w:rsidRDefault="0064245C" w:rsidP="00563198">
      <w:pPr>
        <w:shd w:val="clear" w:color="auto" w:fill="FFFFFF"/>
        <w:ind w:firstLine="0"/>
        <w:rPr>
          <w:sz w:val="26"/>
          <w:szCs w:val="26"/>
        </w:rPr>
      </w:pPr>
      <w:r w:rsidRPr="0022306E">
        <w:rPr>
          <w:sz w:val="26"/>
          <w:szCs w:val="26"/>
        </w:rPr>
        <w:t xml:space="preserve">Об утверждении нормативных затрат на обеспечение функций </w:t>
      </w:r>
    </w:p>
    <w:p w:rsidR="0064245C" w:rsidRPr="0022306E" w:rsidRDefault="0064245C" w:rsidP="00563198">
      <w:pPr>
        <w:shd w:val="clear" w:color="auto" w:fill="FFFFFF"/>
        <w:ind w:firstLine="0"/>
        <w:rPr>
          <w:sz w:val="26"/>
          <w:szCs w:val="26"/>
        </w:rPr>
      </w:pPr>
      <w:r w:rsidRPr="0022306E">
        <w:rPr>
          <w:sz w:val="26"/>
          <w:szCs w:val="26"/>
        </w:rPr>
        <w:t xml:space="preserve">Управления </w:t>
      </w:r>
      <w:r w:rsidR="00AE07AC" w:rsidRPr="0022306E">
        <w:rPr>
          <w:sz w:val="26"/>
          <w:szCs w:val="26"/>
        </w:rPr>
        <w:t>по архитектуре, градостроительству, имущественным и земельным  отношениям</w:t>
      </w:r>
      <w:r w:rsidRPr="0022306E">
        <w:rPr>
          <w:sz w:val="26"/>
          <w:szCs w:val="26"/>
        </w:rPr>
        <w:t xml:space="preserve"> Администрации Гаврилов-Ямского муниципального района  </w:t>
      </w:r>
    </w:p>
    <w:p w:rsidR="0064245C" w:rsidRPr="0022306E" w:rsidRDefault="0064245C" w:rsidP="006424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4245C" w:rsidRPr="0022306E" w:rsidRDefault="0064245C" w:rsidP="0064245C">
      <w:pPr>
        <w:ind w:firstLine="567"/>
        <w:jc w:val="both"/>
        <w:rPr>
          <w:sz w:val="26"/>
          <w:szCs w:val="26"/>
        </w:rPr>
      </w:pPr>
      <w:bookmarkStart w:id="0" w:name="Par16"/>
      <w:bookmarkEnd w:id="0"/>
      <w:proofErr w:type="gramStart"/>
      <w:r w:rsidRPr="0022306E">
        <w:rPr>
          <w:sz w:val="26"/>
          <w:szCs w:val="26"/>
        </w:rPr>
        <w:t>В соответствии с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Гаврилов-Ямского муниципального района от  31.12.2015 № 1537 «Об утверждении требований к порядку разработки и принятия правовых актов о нормировании в сфере закупок для обеспечения нужд Гаврилов-Ямского</w:t>
      </w:r>
      <w:proofErr w:type="gramEnd"/>
      <w:r w:rsidRPr="0022306E">
        <w:rPr>
          <w:sz w:val="26"/>
          <w:szCs w:val="26"/>
        </w:rPr>
        <w:t xml:space="preserve"> муниципального района, содержанию указанных актов и обеспечению их исполнения», постановлением Администрации </w:t>
      </w:r>
      <w:proofErr w:type="gramStart"/>
      <w:r w:rsidRPr="0022306E">
        <w:rPr>
          <w:sz w:val="26"/>
          <w:szCs w:val="26"/>
        </w:rPr>
        <w:t>Гаврилов-Ямского</w:t>
      </w:r>
      <w:proofErr w:type="gramEnd"/>
      <w:r w:rsidRPr="0022306E">
        <w:rPr>
          <w:sz w:val="26"/>
          <w:szCs w:val="26"/>
        </w:rPr>
        <w:t xml:space="preserve"> муниципального района от 27.06.2016 № 675 «О Правилах определения нормативных затрат на обеспечение функций муниципальных органов, включая подведомственные казенные учреждения», </w:t>
      </w:r>
    </w:p>
    <w:p w:rsidR="0064245C" w:rsidRPr="0022306E" w:rsidRDefault="0064245C" w:rsidP="0064245C">
      <w:pPr>
        <w:ind w:left="709"/>
        <w:jc w:val="both"/>
        <w:rPr>
          <w:sz w:val="26"/>
          <w:szCs w:val="26"/>
        </w:rPr>
      </w:pPr>
    </w:p>
    <w:p w:rsidR="0064245C" w:rsidRPr="0022306E" w:rsidRDefault="0064245C" w:rsidP="0064245C">
      <w:pPr>
        <w:jc w:val="both"/>
        <w:rPr>
          <w:sz w:val="26"/>
          <w:szCs w:val="26"/>
        </w:rPr>
      </w:pPr>
      <w:r w:rsidRPr="0022306E">
        <w:rPr>
          <w:sz w:val="26"/>
          <w:szCs w:val="26"/>
        </w:rPr>
        <w:t>ПРИКАЗЫВАЮ:</w:t>
      </w:r>
    </w:p>
    <w:p w:rsidR="0064245C" w:rsidRPr="0022306E" w:rsidRDefault="0064245C" w:rsidP="0064245C">
      <w:pPr>
        <w:jc w:val="both"/>
        <w:rPr>
          <w:sz w:val="26"/>
          <w:szCs w:val="26"/>
        </w:rPr>
      </w:pPr>
    </w:p>
    <w:p w:rsidR="0064245C" w:rsidRPr="0022306E" w:rsidRDefault="0064245C" w:rsidP="0064245C">
      <w:pPr>
        <w:shd w:val="clear" w:color="auto" w:fill="FFFFFF"/>
        <w:ind w:firstLine="567"/>
        <w:jc w:val="both"/>
        <w:rPr>
          <w:sz w:val="26"/>
          <w:szCs w:val="26"/>
        </w:rPr>
      </w:pPr>
      <w:r w:rsidRPr="0022306E">
        <w:rPr>
          <w:sz w:val="26"/>
          <w:szCs w:val="26"/>
        </w:rPr>
        <w:t xml:space="preserve">1.Утвердить нормативные затраты на обеспечение функций </w:t>
      </w:r>
      <w:r w:rsidR="00AE07AC" w:rsidRPr="0022306E">
        <w:rPr>
          <w:sz w:val="26"/>
          <w:szCs w:val="26"/>
        </w:rPr>
        <w:t xml:space="preserve">Управления по архитектуре, градостроительству, имущественным и земельным  отношениям Администрации </w:t>
      </w:r>
      <w:proofErr w:type="gramStart"/>
      <w:r w:rsidR="00AE07AC" w:rsidRPr="0022306E">
        <w:rPr>
          <w:sz w:val="26"/>
          <w:szCs w:val="26"/>
        </w:rPr>
        <w:t>Гаврилов-Ямского</w:t>
      </w:r>
      <w:proofErr w:type="gramEnd"/>
      <w:r w:rsidR="00AE07AC" w:rsidRPr="0022306E">
        <w:rPr>
          <w:sz w:val="26"/>
          <w:szCs w:val="26"/>
        </w:rPr>
        <w:t xml:space="preserve"> муниципального района </w:t>
      </w:r>
      <w:r w:rsidRPr="0022306E">
        <w:rPr>
          <w:sz w:val="26"/>
          <w:szCs w:val="26"/>
        </w:rPr>
        <w:t xml:space="preserve">(далее – Управление) </w:t>
      </w:r>
      <w:r w:rsidR="00432873" w:rsidRPr="0022306E">
        <w:rPr>
          <w:rFonts w:cs="Times New Roman"/>
          <w:sz w:val="26"/>
          <w:szCs w:val="26"/>
        </w:rPr>
        <w:t>(приложение 1)</w:t>
      </w:r>
      <w:r w:rsidRPr="0022306E">
        <w:rPr>
          <w:sz w:val="26"/>
          <w:szCs w:val="26"/>
        </w:rPr>
        <w:t>.</w:t>
      </w:r>
    </w:p>
    <w:p w:rsidR="0064245C" w:rsidRPr="0022306E" w:rsidRDefault="0064245C" w:rsidP="0064245C">
      <w:pPr>
        <w:keepNext/>
        <w:keepLines/>
        <w:suppressAutoHyphens/>
        <w:ind w:firstLine="567"/>
        <w:jc w:val="both"/>
        <w:rPr>
          <w:sz w:val="26"/>
          <w:szCs w:val="26"/>
          <w:lang w:eastAsia="ar-SA"/>
        </w:rPr>
      </w:pPr>
      <w:r w:rsidRPr="0022306E">
        <w:rPr>
          <w:sz w:val="26"/>
          <w:szCs w:val="26"/>
          <w:lang w:eastAsia="ar-SA"/>
        </w:rPr>
        <w:t xml:space="preserve">2. </w:t>
      </w:r>
      <w:proofErr w:type="gramStart"/>
      <w:r w:rsidRPr="0022306E">
        <w:rPr>
          <w:sz w:val="26"/>
          <w:szCs w:val="26"/>
          <w:lang w:eastAsia="ar-SA"/>
        </w:rPr>
        <w:t>Контроль за</w:t>
      </w:r>
      <w:proofErr w:type="gramEnd"/>
      <w:r w:rsidRPr="0022306E">
        <w:rPr>
          <w:sz w:val="26"/>
          <w:szCs w:val="26"/>
          <w:lang w:eastAsia="ar-SA"/>
        </w:rPr>
        <w:t xml:space="preserve"> исполнением оставляю за собой.</w:t>
      </w:r>
    </w:p>
    <w:p w:rsidR="0064245C" w:rsidRPr="0022306E" w:rsidRDefault="0064245C" w:rsidP="0064245C">
      <w:pPr>
        <w:keepNext/>
        <w:keepLines/>
        <w:suppressAutoHyphens/>
        <w:ind w:firstLine="567"/>
        <w:jc w:val="both"/>
        <w:rPr>
          <w:sz w:val="26"/>
          <w:szCs w:val="26"/>
          <w:lang w:eastAsia="ar-SA"/>
        </w:rPr>
      </w:pPr>
      <w:r w:rsidRPr="0022306E">
        <w:rPr>
          <w:sz w:val="26"/>
          <w:szCs w:val="26"/>
          <w:lang w:eastAsia="ar-SA"/>
        </w:rPr>
        <w:t xml:space="preserve">3. Разместить приказ на официальном сайте Администрации </w:t>
      </w:r>
      <w:proofErr w:type="gramStart"/>
      <w:r w:rsidRPr="0022306E">
        <w:rPr>
          <w:sz w:val="26"/>
          <w:szCs w:val="26"/>
          <w:lang w:eastAsia="ar-SA"/>
        </w:rPr>
        <w:t>Гаврилов-Ямского</w:t>
      </w:r>
      <w:proofErr w:type="gramEnd"/>
      <w:r w:rsidRPr="0022306E">
        <w:rPr>
          <w:sz w:val="26"/>
          <w:szCs w:val="26"/>
          <w:lang w:eastAsia="ar-SA"/>
        </w:rPr>
        <w:t xml:space="preserve"> муниципального района в сети Интернет и в ЕИС.</w:t>
      </w:r>
    </w:p>
    <w:p w:rsidR="0064245C" w:rsidRPr="0022306E" w:rsidRDefault="0064245C" w:rsidP="0064245C">
      <w:pPr>
        <w:keepNext/>
        <w:keepLines/>
        <w:tabs>
          <w:tab w:val="left" w:pos="5688"/>
        </w:tabs>
        <w:suppressAutoHyphens/>
        <w:ind w:firstLine="567"/>
        <w:contextualSpacing/>
        <w:jc w:val="both"/>
        <w:rPr>
          <w:sz w:val="26"/>
          <w:szCs w:val="26"/>
          <w:lang w:eastAsia="ar-SA"/>
        </w:rPr>
      </w:pPr>
      <w:r w:rsidRPr="0022306E">
        <w:rPr>
          <w:sz w:val="26"/>
          <w:szCs w:val="26"/>
          <w:lang w:eastAsia="ar-SA"/>
        </w:rPr>
        <w:t>4. Настоящий приказ вступает в силу с момента подписания.</w:t>
      </w:r>
    </w:p>
    <w:p w:rsidR="0064245C" w:rsidRPr="0022306E" w:rsidRDefault="0064245C" w:rsidP="0064245C">
      <w:pPr>
        <w:pStyle w:val="af3"/>
        <w:ind w:firstLine="567"/>
        <w:rPr>
          <w:sz w:val="26"/>
          <w:szCs w:val="26"/>
        </w:rPr>
      </w:pPr>
    </w:p>
    <w:p w:rsidR="0064245C" w:rsidRPr="0022306E" w:rsidRDefault="0064245C" w:rsidP="0064245C">
      <w:pPr>
        <w:pStyle w:val="af3"/>
        <w:ind w:firstLine="567"/>
        <w:rPr>
          <w:sz w:val="26"/>
          <w:szCs w:val="26"/>
          <w:lang w:eastAsia="ar-SA"/>
        </w:rPr>
      </w:pPr>
    </w:p>
    <w:p w:rsidR="00AE07AC" w:rsidRPr="0022306E" w:rsidRDefault="00AE07AC" w:rsidP="00AE07AC">
      <w:pPr>
        <w:pStyle w:val="af3"/>
        <w:ind w:hanging="283"/>
        <w:rPr>
          <w:sz w:val="26"/>
          <w:szCs w:val="26"/>
        </w:rPr>
      </w:pPr>
      <w:r w:rsidRPr="0022306E">
        <w:rPr>
          <w:sz w:val="26"/>
          <w:szCs w:val="26"/>
          <w:lang w:eastAsia="ar-SA"/>
        </w:rPr>
        <w:t>Начальник Управления</w:t>
      </w:r>
      <w:r w:rsidRPr="0022306E">
        <w:rPr>
          <w:sz w:val="26"/>
          <w:szCs w:val="26"/>
          <w:lang w:eastAsia="ar-SA"/>
        </w:rPr>
        <w:tab/>
      </w:r>
      <w:r w:rsidRPr="0022306E">
        <w:rPr>
          <w:sz w:val="26"/>
          <w:szCs w:val="26"/>
          <w:lang w:eastAsia="ar-SA"/>
        </w:rPr>
        <w:tab/>
      </w:r>
      <w:r w:rsidRPr="0022306E">
        <w:rPr>
          <w:sz w:val="26"/>
          <w:szCs w:val="26"/>
          <w:lang w:eastAsia="ar-SA"/>
        </w:rPr>
        <w:tab/>
      </w:r>
      <w:r w:rsidRPr="0022306E">
        <w:rPr>
          <w:sz w:val="26"/>
          <w:szCs w:val="26"/>
          <w:lang w:eastAsia="ar-SA"/>
        </w:rPr>
        <w:tab/>
      </w:r>
      <w:r w:rsidRPr="0022306E">
        <w:rPr>
          <w:sz w:val="26"/>
          <w:szCs w:val="26"/>
          <w:lang w:eastAsia="ar-SA"/>
        </w:rPr>
        <w:tab/>
      </w:r>
      <w:r w:rsidRPr="0022306E">
        <w:rPr>
          <w:sz w:val="26"/>
          <w:szCs w:val="26"/>
          <w:lang w:eastAsia="ar-SA"/>
        </w:rPr>
        <w:tab/>
        <w:t>В.В. Василевская</w:t>
      </w:r>
    </w:p>
    <w:p w:rsidR="0064245C" w:rsidRPr="0022306E" w:rsidRDefault="0064245C" w:rsidP="0064245C">
      <w:pPr>
        <w:tabs>
          <w:tab w:val="left" w:pos="426"/>
        </w:tabs>
        <w:autoSpaceDE w:val="0"/>
        <w:autoSpaceDN w:val="0"/>
        <w:adjustRightInd w:val="0"/>
        <w:ind w:firstLine="4253"/>
        <w:rPr>
          <w:sz w:val="26"/>
          <w:szCs w:val="26"/>
        </w:rPr>
      </w:pPr>
    </w:p>
    <w:p w:rsidR="0064245C" w:rsidRDefault="0064245C" w:rsidP="0064245C">
      <w:pPr>
        <w:tabs>
          <w:tab w:val="left" w:pos="426"/>
        </w:tabs>
        <w:autoSpaceDE w:val="0"/>
        <w:autoSpaceDN w:val="0"/>
        <w:adjustRightInd w:val="0"/>
        <w:ind w:firstLine="4253"/>
        <w:rPr>
          <w:sz w:val="24"/>
          <w:szCs w:val="24"/>
        </w:rPr>
      </w:pPr>
    </w:p>
    <w:p w:rsidR="0022306E" w:rsidRDefault="0022306E" w:rsidP="0064245C">
      <w:pPr>
        <w:tabs>
          <w:tab w:val="left" w:pos="426"/>
        </w:tabs>
        <w:autoSpaceDE w:val="0"/>
        <w:autoSpaceDN w:val="0"/>
        <w:adjustRightInd w:val="0"/>
        <w:ind w:firstLine="4253"/>
        <w:rPr>
          <w:sz w:val="24"/>
          <w:szCs w:val="24"/>
        </w:rPr>
      </w:pPr>
    </w:p>
    <w:p w:rsidR="00ED7A7E" w:rsidRDefault="00ED7A7E" w:rsidP="0064245C">
      <w:pPr>
        <w:tabs>
          <w:tab w:val="left" w:pos="426"/>
        </w:tabs>
        <w:autoSpaceDE w:val="0"/>
        <w:autoSpaceDN w:val="0"/>
        <w:adjustRightInd w:val="0"/>
        <w:ind w:firstLine="4253"/>
        <w:rPr>
          <w:sz w:val="24"/>
          <w:szCs w:val="24"/>
        </w:rPr>
      </w:pPr>
    </w:p>
    <w:p w:rsidR="0022306E" w:rsidRDefault="0022306E" w:rsidP="0064245C">
      <w:pPr>
        <w:tabs>
          <w:tab w:val="left" w:pos="426"/>
        </w:tabs>
        <w:autoSpaceDE w:val="0"/>
        <w:autoSpaceDN w:val="0"/>
        <w:adjustRightInd w:val="0"/>
        <w:ind w:firstLine="4253"/>
        <w:rPr>
          <w:sz w:val="24"/>
          <w:szCs w:val="24"/>
        </w:rPr>
      </w:pPr>
    </w:p>
    <w:p w:rsidR="0022306E" w:rsidRDefault="0022306E" w:rsidP="0064245C">
      <w:pPr>
        <w:tabs>
          <w:tab w:val="left" w:pos="426"/>
        </w:tabs>
        <w:autoSpaceDE w:val="0"/>
        <w:autoSpaceDN w:val="0"/>
        <w:adjustRightInd w:val="0"/>
        <w:ind w:firstLine="4253"/>
        <w:rPr>
          <w:sz w:val="24"/>
          <w:szCs w:val="24"/>
        </w:rPr>
      </w:pPr>
    </w:p>
    <w:p w:rsidR="0022306E" w:rsidRDefault="0022306E" w:rsidP="0064245C">
      <w:pPr>
        <w:tabs>
          <w:tab w:val="left" w:pos="426"/>
        </w:tabs>
        <w:autoSpaceDE w:val="0"/>
        <w:autoSpaceDN w:val="0"/>
        <w:adjustRightInd w:val="0"/>
        <w:ind w:firstLine="4253"/>
        <w:rPr>
          <w:sz w:val="24"/>
          <w:szCs w:val="24"/>
        </w:rPr>
      </w:pPr>
    </w:p>
    <w:p w:rsidR="0022306E" w:rsidRDefault="0022306E" w:rsidP="0064245C">
      <w:pPr>
        <w:tabs>
          <w:tab w:val="left" w:pos="426"/>
        </w:tabs>
        <w:autoSpaceDE w:val="0"/>
        <w:autoSpaceDN w:val="0"/>
        <w:adjustRightInd w:val="0"/>
        <w:ind w:firstLine="4253"/>
        <w:rPr>
          <w:sz w:val="24"/>
          <w:szCs w:val="24"/>
        </w:rPr>
      </w:pPr>
    </w:p>
    <w:p w:rsidR="0064245C" w:rsidRPr="00A53C36" w:rsidRDefault="0064245C" w:rsidP="0064245C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53"/>
        <w:jc w:val="right"/>
        <w:rPr>
          <w:rFonts w:cs="Times New Roman"/>
          <w:sz w:val="26"/>
          <w:szCs w:val="26"/>
        </w:rPr>
      </w:pPr>
      <w:r w:rsidRPr="00A53C36">
        <w:rPr>
          <w:rFonts w:cs="Times New Roman"/>
          <w:sz w:val="26"/>
          <w:szCs w:val="26"/>
        </w:rPr>
        <w:lastRenderedPageBreak/>
        <w:t>Приложение 1</w:t>
      </w:r>
    </w:p>
    <w:p w:rsidR="0064245C" w:rsidRPr="00A53C36" w:rsidRDefault="0064245C" w:rsidP="0064245C">
      <w:pPr>
        <w:autoSpaceDE w:val="0"/>
        <w:autoSpaceDN w:val="0"/>
        <w:adjustRightInd w:val="0"/>
        <w:ind w:firstLine="4253"/>
        <w:jc w:val="right"/>
        <w:rPr>
          <w:rFonts w:cs="Times New Roman"/>
          <w:sz w:val="26"/>
          <w:szCs w:val="26"/>
        </w:rPr>
      </w:pPr>
      <w:r w:rsidRPr="00A53C36">
        <w:rPr>
          <w:rFonts w:cs="Times New Roman"/>
          <w:sz w:val="26"/>
          <w:szCs w:val="26"/>
        </w:rPr>
        <w:t>к приказу Управления</w:t>
      </w:r>
    </w:p>
    <w:p w:rsidR="0064245C" w:rsidRPr="00A53C36" w:rsidRDefault="0064245C" w:rsidP="0064245C">
      <w:pPr>
        <w:autoSpaceDE w:val="0"/>
        <w:autoSpaceDN w:val="0"/>
        <w:adjustRightInd w:val="0"/>
        <w:ind w:firstLine="4253"/>
        <w:jc w:val="right"/>
        <w:rPr>
          <w:rFonts w:cs="Times New Roman"/>
          <w:sz w:val="26"/>
          <w:szCs w:val="26"/>
        </w:rPr>
      </w:pPr>
      <w:r w:rsidRPr="00A53C36">
        <w:rPr>
          <w:rFonts w:cs="Times New Roman"/>
          <w:sz w:val="26"/>
          <w:szCs w:val="26"/>
        </w:rPr>
        <w:t xml:space="preserve">от ____________ № ____ </w:t>
      </w:r>
    </w:p>
    <w:p w:rsidR="0064245C" w:rsidRPr="00A53C36" w:rsidRDefault="0064245C" w:rsidP="006424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306E" w:rsidRDefault="0022306E" w:rsidP="0064245C">
      <w:pPr>
        <w:shd w:val="clear" w:color="auto" w:fill="FFFFFF"/>
        <w:jc w:val="center"/>
        <w:rPr>
          <w:rFonts w:cs="Times New Roman"/>
          <w:sz w:val="26"/>
          <w:szCs w:val="26"/>
        </w:rPr>
      </w:pPr>
      <w:bookmarkStart w:id="1" w:name="Par86"/>
      <w:bookmarkEnd w:id="1"/>
      <w:r>
        <w:rPr>
          <w:rFonts w:cs="Times New Roman"/>
          <w:sz w:val="26"/>
          <w:szCs w:val="26"/>
        </w:rPr>
        <w:t>Н</w:t>
      </w:r>
      <w:r w:rsidR="0064245C" w:rsidRPr="00A53C36">
        <w:rPr>
          <w:rFonts w:cs="Times New Roman"/>
          <w:sz w:val="26"/>
          <w:szCs w:val="26"/>
        </w:rPr>
        <w:t>ормативны</w:t>
      </w:r>
      <w:r>
        <w:rPr>
          <w:rFonts w:cs="Times New Roman"/>
          <w:sz w:val="26"/>
          <w:szCs w:val="26"/>
        </w:rPr>
        <w:t>е</w:t>
      </w:r>
      <w:r w:rsidR="0064245C" w:rsidRPr="00A53C36">
        <w:rPr>
          <w:rFonts w:cs="Times New Roman"/>
          <w:sz w:val="26"/>
          <w:szCs w:val="26"/>
        </w:rPr>
        <w:t xml:space="preserve"> затрат</w:t>
      </w:r>
      <w:r>
        <w:rPr>
          <w:rFonts w:cs="Times New Roman"/>
          <w:sz w:val="26"/>
          <w:szCs w:val="26"/>
        </w:rPr>
        <w:t>ы</w:t>
      </w:r>
    </w:p>
    <w:p w:rsidR="0064245C" w:rsidRPr="00A53C36" w:rsidRDefault="0064245C" w:rsidP="0064245C">
      <w:pPr>
        <w:shd w:val="clear" w:color="auto" w:fill="FFFFFF"/>
        <w:jc w:val="center"/>
        <w:rPr>
          <w:rFonts w:cs="Times New Roman"/>
          <w:sz w:val="26"/>
          <w:szCs w:val="26"/>
        </w:rPr>
      </w:pPr>
      <w:r w:rsidRPr="00A53C36">
        <w:rPr>
          <w:rFonts w:cs="Times New Roman"/>
          <w:sz w:val="26"/>
          <w:szCs w:val="26"/>
        </w:rPr>
        <w:t xml:space="preserve"> на обеспечение функций </w:t>
      </w:r>
      <w:r w:rsidR="00CA2C12" w:rsidRPr="00A53C36">
        <w:rPr>
          <w:rFonts w:cs="Times New Roman"/>
          <w:sz w:val="26"/>
          <w:szCs w:val="26"/>
        </w:rPr>
        <w:t xml:space="preserve">Управления по архитектуре, градостроительству, имущественным и земельным  отношениям Администрации </w:t>
      </w:r>
      <w:proofErr w:type="gramStart"/>
      <w:r w:rsidR="00CA2C12" w:rsidRPr="00A53C36">
        <w:rPr>
          <w:rFonts w:cs="Times New Roman"/>
          <w:sz w:val="26"/>
          <w:szCs w:val="26"/>
        </w:rPr>
        <w:t>Гаврилов-Ямского</w:t>
      </w:r>
      <w:proofErr w:type="gramEnd"/>
      <w:r w:rsidR="00CA2C12" w:rsidRPr="00A53C36">
        <w:rPr>
          <w:rFonts w:cs="Times New Roman"/>
          <w:sz w:val="26"/>
          <w:szCs w:val="26"/>
        </w:rPr>
        <w:t xml:space="preserve"> муниципального района</w:t>
      </w:r>
    </w:p>
    <w:p w:rsidR="00FF4BC9" w:rsidRDefault="00FF4BC9" w:rsidP="00FF4BC9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bookmarkStart w:id="2" w:name="Par27"/>
      <w:bookmarkEnd w:id="2"/>
    </w:p>
    <w:p w:rsidR="00FF4BC9" w:rsidRPr="00FF4BC9" w:rsidRDefault="00FF4BC9" w:rsidP="00FF4BC9">
      <w:pPr>
        <w:widowControl w:val="0"/>
        <w:autoSpaceDE w:val="0"/>
        <w:autoSpaceDN w:val="0"/>
        <w:adjustRightInd w:val="0"/>
        <w:ind w:firstLine="708"/>
        <w:jc w:val="center"/>
      </w:pPr>
      <w:r w:rsidRPr="00FF4BC9">
        <w:rPr>
          <w:lang w:val="en-US"/>
        </w:rPr>
        <w:t>I</w:t>
      </w:r>
      <w:r w:rsidRPr="00FF4BC9">
        <w:t>. Общие положения</w:t>
      </w:r>
    </w:p>
    <w:p w:rsidR="00FF4BC9" w:rsidRPr="00FF4BC9" w:rsidRDefault="00FF4BC9" w:rsidP="00FF4BC9">
      <w:pPr>
        <w:widowControl w:val="0"/>
        <w:autoSpaceDE w:val="0"/>
        <w:autoSpaceDN w:val="0"/>
        <w:adjustRightInd w:val="0"/>
        <w:ind w:firstLine="708"/>
      </w:pPr>
    </w:p>
    <w:p w:rsidR="00FF4BC9" w:rsidRDefault="00FF4BC9" w:rsidP="00FF4BC9">
      <w:pPr>
        <w:widowControl w:val="0"/>
        <w:autoSpaceDE w:val="0"/>
        <w:autoSpaceDN w:val="0"/>
        <w:adjustRightInd w:val="0"/>
        <w:jc w:val="both"/>
      </w:pPr>
      <w:r>
        <w:t xml:space="preserve">1. Настоящий документ определяет нормативные затраты на обеспечение функций </w:t>
      </w:r>
      <w:r w:rsidRPr="00A53C36">
        <w:rPr>
          <w:rFonts w:cs="Times New Roman"/>
          <w:sz w:val="26"/>
          <w:szCs w:val="26"/>
        </w:rPr>
        <w:t xml:space="preserve">Управления по архитектуре, градостроительству, имущественным и земельным  отношениям Администрации </w:t>
      </w:r>
      <w:proofErr w:type="gramStart"/>
      <w:r w:rsidRPr="00A53C36">
        <w:rPr>
          <w:rFonts w:cs="Times New Roman"/>
          <w:sz w:val="26"/>
          <w:szCs w:val="26"/>
        </w:rPr>
        <w:t>Гаврилов-Ямского</w:t>
      </w:r>
      <w:proofErr w:type="gramEnd"/>
      <w:r w:rsidRPr="00A53C36">
        <w:rPr>
          <w:rFonts w:cs="Times New Roman"/>
          <w:sz w:val="26"/>
          <w:szCs w:val="26"/>
        </w:rPr>
        <w:t xml:space="preserve"> муниципального района</w:t>
      </w:r>
      <w:r>
        <w:t xml:space="preserve"> (далее – Управление) в части закупок товаров, работ, услуг (далее – нормативные затраты). Расчет нормативных затрат произведен на основании Правил определения нормативных затрат на обеспечение функций муниципальных органов </w:t>
      </w:r>
      <w:proofErr w:type="gramStart"/>
      <w:r>
        <w:t>Гаврилов-Ямского</w:t>
      </w:r>
      <w:proofErr w:type="gramEnd"/>
      <w:r>
        <w:t xml:space="preserve"> муниципального района (включая подведомственные муниципальные казенные учреждения), утвержденных постановлением Администрации Гаврилов-ямского муниципального района  от 27.06.2016  № 675  (далее – Правила определения нормативных затрат).</w:t>
      </w:r>
    </w:p>
    <w:p w:rsidR="00FF4BC9" w:rsidRDefault="00FF4BC9" w:rsidP="00FF4BC9">
      <w:pPr>
        <w:widowControl w:val="0"/>
        <w:autoSpaceDE w:val="0"/>
        <w:autoSpaceDN w:val="0"/>
        <w:adjustRightInd w:val="0"/>
        <w:jc w:val="both"/>
      </w:pPr>
      <w:r>
        <w:t>2. Общий объем затрат, связанный с закупкой товаров, работ, услуг, рассчитанный на основе нормативных затрат на обеспечение функций управления на 2017 год (далее – нормативные затраты), не может превышать объема лимитов бюджетных обязательств, доведенных до Управления, как получателя средств местного бюджета, на закупку товаров, работ, услуг в рамках исполнения местного бюджета.</w:t>
      </w:r>
    </w:p>
    <w:p w:rsidR="00FF4BC9" w:rsidRDefault="00FF4BC9" w:rsidP="00FF4BC9">
      <w:pPr>
        <w:widowControl w:val="0"/>
        <w:autoSpaceDE w:val="0"/>
        <w:autoSpaceDN w:val="0"/>
        <w:adjustRightInd w:val="0"/>
        <w:jc w:val="both"/>
      </w:pPr>
      <w:r>
        <w:t>3. Количество планируемых к приобретению товаров (основных средств и материальных  запасов) определяется с учетом фактического наличия количества товаров, учитываемых на балансе Управления.</w:t>
      </w:r>
    </w:p>
    <w:p w:rsidR="00FF4BC9" w:rsidRDefault="00FF4BC9" w:rsidP="00FF4BC9">
      <w:pPr>
        <w:widowControl w:val="0"/>
        <w:autoSpaceDE w:val="0"/>
        <w:autoSpaceDN w:val="0"/>
        <w:adjustRightInd w:val="0"/>
        <w:jc w:val="both"/>
      </w:pPr>
      <w:r>
        <w:t>4.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B55BFB" w:rsidRPr="00A53C36" w:rsidRDefault="00B55BFB" w:rsidP="00B55BFB">
      <w:pPr>
        <w:jc w:val="center"/>
        <w:rPr>
          <w:rFonts w:cs="Times New Roman"/>
          <w:b/>
          <w:sz w:val="26"/>
          <w:szCs w:val="26"/>
        </w:rPr>
      </w:pPr>
    </w:p>
    <w:p w:rsidR="0071350F" w:rsidRPr="00A53C36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53C36">
        <w:rPr>
          <w:rFonts w:ascii="Times New Roman" w:hAnsi="Times New Roman" w:cs="Times New Roman"/>
          <w:sz w:val="26"/>
          <w:szCs w:val="26"/>
        </w:rPr>
        <w:t>I</w:t>
      </w:r>
      <w:r w:rsidR="00FF4BC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53C36">
        <w:rPr>
          <w:rFonts w:ascii="Times New Roman" w:hAnsi="Times New Roman" w:cs="Times New Roman"/>
          <w:sz w:val="26"/>
          <w:szCs w:val="26"/>
        </w:rPr>
        <w:t>. Нормативные затраты  (далее - затраты) на информационно-коммуникационные технологии</w:t>
      </w:r>
    </w:p>
    <w:p w:rsidR="0071350F" w:rsidRPr="00A53C36" w:rsidRDefault="0071350F" w:rsidP="007135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A53C36" w:rsidRDefault="0071350F" w:rsidP="0071350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53C36">
        <w:rPr>
          <w:rFonts w:ascii="Times New Roman" w:hAnsi="Times New Roman" w:cs="Times New Roman"/>
          <w:sz w:val="26"/>
          <w:szCs w:val="26"/>
        </w:rPr>
        <w:t>Затраты на услуги связи</w:t>
      </w:r>
    </w:p>
    <w:p w:rsidR="0071350F" w:rsidRPr="00A53C36" w:rsidRDefault="0071350F" w:rsidP="007135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A53C36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C36">
        <w:rPr>
          <w:rFonts w:ascii="Times New Roman" w:hAnsi="Times New Roman" w:cs="Times New Roman"/>
          <w:b/>
          <w:sz w:val="26"/>
          <w:szCs w:val="26"/>
        </w:rPr>
        <w:t>1. Затраты на абонентскую плату</w:t>
      </w:r>
      <w:proofErr w:type="gramStart"/>
      <w:r w:rsidRPr="00A53C36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A53C36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172D26D0" wp14:editId="3A36B787">
            <wp:extent cx="238125" cy="247650"/>
            <wp:effectExtent l="0" t="0" r="9525" b="0"/>
            <wp:docPr id="462" name="Рисунок 462" descr="base_1_170190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70190_46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C36">
        <w:rPr>
          <w:rFonts w:ascii="Times New Roman" w:hAnsi="Times New Roman" w:cs="Times New Roman"/>
          <w:b/>
          <w:sz w:val="26"/>
          <w:szCs w:val="26"/>
        </w:rPr>
        <w:t>)</w:t>
      </w:r>
      <w:r w:rsidRPr="00A53C36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A53C36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71350F" w:rsidRPr="00A53C36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 wp14:anchorId="43768FC8" wp14:editId="3676D53B">
            <wp:extent cx="1924050" cy="476250"/>
            <wp:effectExtent l="0" t="0" r="0" b="0"/>
            <wp:docPr id="461" name="Рисунок 461" descr="base_1_170190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70190_46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C36">
        <w:rPr>
          <w:rFonts w:ascii="Times New Roman" w:hAnsi="Times New Roman" w:cs="Times New Roman"/>
          <w:sz w:val="26"/>
          <w:szCs w:val="26"/>
        </w:rPr>
        <w:t>,</w:t>
      </w:r>
    </w:p>
    <w:p w:rsidR="0071350F" w:rsidRPr="00A53C36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C36">
        <w:rPr>
          <w:rFonts w:ascii="Times New Roman" w:hAnsi="Times New Roman" w:cs="Times New Roman"/>
          <w:sz w:val="26"/>
          <w:szCs w:val="26"/>
        </w:rPr>
        <w:t>где:</w:t>
      </w:r>
    </w:p>
    <w:p w:rsidR="0071350F" w:rsidRPr="00A53C36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C3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5684930" wp14:editId="5CCC6185">
            <wp:extent cx="314325" cy="247650"/>
            <wp:effectExtent l="0" t="0" r="9525" b="0"/>
            <wp:docPr id="460" name="Рисунок 460" descr="base_1_170190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70190_46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C36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71350F" w:rsidRPr="00A53C36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C36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7C6162A" wp14:editId="754D23D8">
            <wp:extent cx="314325" cy="247650"/>
            <wp:effectExtent l="0" t="0" r="9525" b="0"/>
            <wp:docPr id="459" name="Рисунок 459" descr="base_1_170190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70190_46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C36">
        <w:rPr>
          <w:rFonts w:ascii="Times New Roman" w:hAnsi="Times New Roman" w:cs="Times New Roman"/>
          <w:sz w:val="26"/>
          <w:szCs w:val="26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71350F" w:rsidRPr="00A53C36" w:rsidRDefault="00302032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 id="Рисунок 458" o:spid="_x0000_i1025" type="#_x0000_t75" alt="Описание: base_1_170190_466" style="width:27.05pt;height:19.6pt;visibility:visible;mso-wrap-style:square" filled="t">
            <v:imagedata r:id="rId14" o:title="base_1_170190_466"/>
            <o:lock v:ext="edit" aspectratio="f"/>
          </v:shape>
        </w:pict>
      </w:r>
      <w:r w:rsidR="0071350F" w:rsidRPr="00A53C36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с i-й абонентской платой.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6"/>
        <w:gridCol w:w="4073"/>
        <w:gridCol w:w="2714"/>
        <w:gridCol w:w="1717"/>
      </w:tblGrid>
      <w:tr w:rsidR="00A53C36" w:rsidTr="00A53C36">
        <w:trPr>
          <w:trHeight w:val="169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36" w:rsidRPr="00A53C36" w:rsidRDefault="00A53C36" w:rsidP="00A53C36">
            <w:pPr>
              <w:spacing w:after="200"/>
              <w:ind w:firstLine="0"/>
              <w:jc w:val="center"/>
              <w:rPr>
                <w:color w:val="000000"/>
                <w:sz w:val="22"/>
              </w:rPr>
            </w:pPr>
            <w:r w:rsidRPr="00A53C36">
              <w:rPr>
                <w:color w:val="000000"/>
                <w:sz w:val="22"/>
              </w:rPr>
              <w:t>Категория должностей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36" w:rsidRPr="00A53C36" w:rsidRDefault="00A53C36" w:rsidP="00A53C36">
            <w:pPr>
              <w:spacing w:after="200"/>
              <w:ind w:firstLine="50"/>
              <w:jc w:val="center"/>
              <w:rPr>
                <w:color w:val="000000"/>
                <w:sz w:val="22"/>
              </w:rPr>
            </w:pPr>
            <w:r w:rsidRPr="00A53C36">
              <w:rPr>
                <w:color w:val="000000"/>
                <w:sz w:val="22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</w:t>
            </w:r>
            <w:proofErr w:type="gramStart"/>
            <w:r w:rsidRPr="00A53C36">
              <w:rPr>
                <w:color w:val="000000"/>
                <w:sz w:val="22"/>
              </w:rPr>
              <w:t>и(</w:t>
            </w:r>
            <w:proofErr w:type="gramEnd"/>
            <w:r w:rsidRPr="00A53C36">
              <w:rPr>
                <w:noProof/>
                <w:position w:val="-14"/>
                <w:sz w:val="22"/>
                <w:lang w:eastAsia="ru-RU"/>
              </w:rPr>
              <w:drawing>
                <wp:inline distT="0" distB="0" distL="0" distR="0" wp14:anchorId="1C9B3B60" wp14:editId="0A419EE8">
                  <wp:extent cx="307340" cy="24892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3C36">
              <w:rPr>
                <w:color w:val="000000"/>
                <w:sz w:val="22"/>
              </w:rPr>
              <w:t xml:space="preserve">), </w:t>
            </w:r>
            <w:proofErr w:type="spellStart"/>
            <w:r w:rsidRPr="00A53C36">
              <w:rPr>
                <w:color w:val="000000"/>
                <w:sz w:val="22"/>
              </w:rPr>
              <w:t>шт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36" w:rsidRPr="00A53C36" w:rsidRDefault="00A53C36" w:rsidP="00A53C36">
            <w:pPr>
              <w:spacing w:after="200"/>
              <w:ind w:firstLine="50"/>
              <w:jc w:val="center"/>
              <w:rPr>
                <w:color w:val="000000"/>
                <w:sz w:val="22"/>
              </w:rPr>
            </w:pPr>
            <w:r w:rsidRPr="00A53C36">
              <w:rPr>
                <w:color w:val="000000"/>
                <w:sz w:val="22"/>
              </w:rPr>
              <w:t>Ежемесячная абонентская плата в расчете на 1 абонентский номер для передачи голосовой информации(</w:t>
            </w:r>
            <w:r w:rsidRPr="00A53C36">
              <w:rPr>
                <w:noProof/>
                <w:position w:val="-14"/>
                <w:sz w:val="22"/>
                <w:lang w:eastAsia="ru-RU"/>
              </w:rPr>
              <w:drawing>
                <wp:inline distT="0" distB="0" distL="0" distR="0" wp14:anchorId="1279D345" wp14:editId="66AABF41">
                  <wp:extent cx="336550" cy="248920"/>
                  <wp:effectExtent l="0" t="0" r="635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3C36">
              <w:rPr>
                <w:color w:val="000000"/>
                <w:sz w:val="22"/>
              </w:rPr>
              <w:t>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36" w:rsidRPr="00A53C36" w:rsidRDefault="00A53C36" w:rsidP="00A53C36">
            <w:pPr>
              <w:spacing w:after="200"/>
              <w:ind w:firstLine="50"/>
              <w:jc w:val="center"/>
              <w:rPr>
                <w:color w:val="000000"/>
                <w:sz w:val="22"/>
              </w:rPr>
            </w:pPr>
            <w:r w:rsidRPr="00A53C36">
              <w:rPr>
                <w:color w:val="000000"/>
                <w:sz w:val="22"/>
              </w:rPr>
              <w:t>Количество месяцев предоставления услуги</w:t>
            </w:r>
            <w:proofErr w:type="gramStart"/>
            <w:r w:rsidRPr="00A53C36">
              <w:rPr>
                <w:color w:val="000000"/>
                <w:sz w:val="22"/>
              </w:rPr>
              <w:t xml:space="preserve"> (</w:t>
            </w:r>
            <w:r w:rsidRPr="00A53C36">
              <w:rPr>
                <w:noProof/>
                <w:position w:val="-14"/>
                <w:sz w:val="22"/>
                <w:lang w:eastAsia="ru-RU"/>
              </w:rPr>
              <w:drawing>
                <wp:inline distT="0" distB="0" distL="0" distR="0" wp14:anchorId="3F77FB80" wp14:editId="78F84400">
                  <wp:extent cx="336550" cy="248920"/>
                  <wp:effectExtent l="0" t="0" r="635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3C36">
              <w:rPr>
                <w:color w:val="000000"/>
                <w:sz w:val="22"/>
              </w:rPr>
              <w:t>)</w:t>
            </w:r>
            <w:proofErr w:type="gramEnd"/>
          </w:p>
        </w:tc>
      </w:tr>
      <w:tr w:rsidR="00A53C36" w:rsidTr="00A53C36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36" w:rsidRPr="00A53C36" w:rsidRDefault="00A53C36" w:rsidP="00A53C36">
            <w:pPr>
              <w:spacing w:after="200"/>
              <w:ind w:firstLine="0"/>
              <w:jc w:val="center"/>
              <w:rPr>
                <w:color w:val="000000"/>
                <w:sz w:val="22"/>
              </w:rPr>
            </w:pPr>
            <w:r w:rsidRPr="00A53C36">
              <w:rPr>
                <w:color w:val="000000"/>
                <w:sz w:val="22"/>
              </w:rPr>
              <w:t>Все должности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36" w:rsidRPr="00A53C36" w:rsidRDefault="00A53C36" w:rsidP="00A53C36">
            <w:pPr>
              <w:ind w:firstLine="50"/>
              <w:jc w:val="center"/>
              <w:rPr>
                <w:color w:val="000000"/>
                <w:sz w:val="22"/>
              </w:rPr>
            </w:pPr>
            <w:r w:rsidRPr="00A53C36">
              <w:rPr>
                <w:color w:val="000000"/>
                <w:sz w:val="22"/>
              </w:rPr>
              <w:t>не более 3 единиц на управление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36" w:rsidRPr="00A53C36" w:rsidRDefault="00A53C36" w:rsidP="00A53C36">
            <w:pPr>
              <w:spacing w:after="200"/>
              <w:ind w:firstLine="50"/>
              <w:jc w:val="center"/>
              <w:rPr>
                <w:color w:val="000000"/>
                <w:sz w:val="22"/>
              </w:rPr>
            </w:pPr>
            <w:r w:rsidRPr="00A53C36">
              <w:rPr>
                <w:color w:val="000000"/>
                <w:sz w:val="22"/>
              </w:rPr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C36" w:rsidRPr="00A53C36" w:rsidRDefault="00A53C36" w:rsidP="00A53C36">
            <w:pPr>
              <w:spacing w:after="200"/>
              <w:ind w:firstLine="50"/>
              <w:jc w:val="center"/>
              <w:rPr>
                <w:color w:val="000000"/>
                <w:sz w:val="22"/>
              </w:rPr>
            </w:pPr>
            <w:r w:rsidRPr="00A53C36">
              <w:rPr>
                <w:color w:val="000000"/>
                <w:sz w:val="22"/>
              </w:rPr>
              <w:t>не более 12</w:t>
            </w:r>
          </w:p>
        </w:tc>
      </w:tr>
    </w:tbl>
    <w:p w:rsidR="00A53C36" w:rsidRPr="00E53C85" w:rsidRDefault="00A53C36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50F" w:rsidRPr="008C2402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b/>
          <w:sz w:val="26"/>
          <w:szCs w:val="26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8C2402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8C2402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05DBD085" wp14:editId="5CDB3F81">
            <wp:extent cx="295275" cy="247650"/>
            <wp:effectExtent l="0" t="0" r="9525" b="0"/>
            <wp:docPr id="457" name="Рисунок 457" descr="base_1_170190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70190_467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402">
        <w:rPr>
          <w:rFonts w:ascii="Times New Roman" w:hAnsi="Times New Roman" w:cs="Times New Roman"/>
          <w:b/>
          <w:sz w:val="26"/>
          <w:szCs w:val="26"/>
        </w:rPr>
        <w:t>)</w:t>
      </w:r>
      <w:r w:rsidRPr="008C24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8C2402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71350F" w:rsidRPr="008C2402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 wp14:anchorId="622012C0" wp14:editId="037C3642">
            <wp:extent cx="4724400" cy="415238"/>
            <wp:effectExtent l="0" t="0" r="0" b="4445"/>
            <wp:docPr id="463" name="Рисунок 463" descr="base_1_170190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70190_468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513"/>
                    <a:stretch/>
                  </pic:blipFill>
                  <pic:spPr bwMode="auto">
                    <a:xfrm>
                      <a:off x="0" y="0"/>
                      <a:ext cx="4721876" cy="4150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C2402">
        <w:rPr>
          <w:rFonts w:ascii="Times New Roman" w:hAnsi="Times New Roman" w:cs="Times New Roman"/>
          <w:noProof/>
          <w:position w:val="-30"/>
          <w:sz w:val="26"/>
          <w:szCs w:val="26"/>
        </w:rPr>
        <w:drawing>
          <wp:inline distT="0" distB="0" distL="0" distR="0" wp14:anchorId="4F3A21AC" wp14:editId="042A96F5">
            <wp:extent cx="1623974" cy="314554"/>
            <wp:effectExtent l="0" t="0" r="0" b="9525"/>
            <wp:docPr id="456" name="Рисунок 456" descr="base_1_170190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70190_468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75" t="-17647"/>
                    <a:stretch/>
                  </pic:blipFill>
                  <pic:spPr bwMode="auto">
                    <a:xfrm>
                      <a:off x="0" y="0"/>
                      <a:ext cx="1628775" cy="3154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C2402">
        <w:rPr>
          <w:rFonts w:ascii="Times New Roman" w:hAnsi="Times New Roman" w:cs="Times New Roman"/>
          <w:sz w:val="26"/>
          <w:szCs w:val="26"/>
        </w:rPr>
        <w:t>,</w:t>
      </w:r>
    </w:p>
    <w:p w:rsidR="0071350F" w:rsidRPr="008C2402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sz w:val="26"/>
          <w:szCs w:val="26"/>
        </w:rPr>
        <w:t>где:</w:t>
      </w:r>
    </w:p>
    <w:p w:rsidR="0071350F" w:rsidRPr="008C2402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0EDF5D0" wp14:editId="73FC3155">
            <wp:extent cx="314325" cy="266700"/>
            <wp:effectExtent l="0" t="0" r="9525" b="0"/>
            <wp:docPr id="455" name="Рисунок 455" descr="base_1_170190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70190_469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402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71350F" w:rsidRPr="008C2402" w:rsidRDefault="00A304F9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noProof/>
          <w:sz w:val="26"/>
          <w:szCs w:val="26"/>
        </w:rPr>
        <mc:AlternateContent>
          <mc:Choice Requires="wpc">
            <w:drawing>
              <wp:inline distT="0" distB="0" distL="0" distR="0" wp14:anchorId="2CFD84FD" wp14:editId="14E3A22C">
                <wp:extent cx="457201" cy="266700"/>
                <wp:effectExtent l="0" t="0" r="0" b="0"/>
                <wp:docPr id="470" name="Полотно 4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46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9855" y="125095"/>
                            <a:ext cx="1409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3CAC" w:rsidRPr="00A304F9" w:rsidRDefault="00053CAC" w:rsidP="00A304F9">
                              <w:pPr>
                                <w:ind w:firstLine="0"/>
                              </w:pPr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g</w:t>
                              </w:r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м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780" y="18415"/>
                            <a:ext cx="9207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3CAC" w:rsidRDefault="00053CAC" w:rsidP="00A304F9">
                              <w:pPr>
                                <w:ind w:firstLine="0"/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70" o:spid="_x0000_s1026" editas="canvas" style="width:36pt;height:21pt;mso-position-horizontal-relative:char;mso-position-vertical-relative:line" coordsize="4572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">
                <v:shape id="_x0000_s1027" type="#_x0000_t75" style="position:absolute;width:457200;height:266700;visibility:visible;mso-wrap-style:square" filled="t">
                  <v:fill o:detectmouseclick="t"/>
                  <v:path o:connecttype="none"/>
                </v:shape>
                <v:rect id="Rectangle 10" o:spid="_x0000_s1028" style="position:absolute;left:109855;top:125095;width:14097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1zM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z1zMAAAADcAAAADwAAAAAAAAAAAAAAAACYAgAAZHJzL2Rvd25y&#10;ZXYueG1sUEsFBgAAAAAEAAQA9QAAAIUDAAAAAA==&#10;" filled="f" stroked="f">
                  <v:textbox style="mso-fit-shape-to-text:t" inset="0,0,0,0">
                    <w:txbxContent>
                      <w:p w:rsidR="00053CAC" w:rsidRPr="00A304F9" w:rsidRDefault="00053CAC" w:rsidP="00A304F9">
                        <w:pPr>
                          <w:ind w:firstLine="0"/>
                        </w:pPr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g</w:t>
                        </w:r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 xml:space="preserve">м </w:t>
                        </w:r>
                      </w:p>
                    </w:txbxContent>
                  </v:textbox>
                </v:rect>
                <v:rect id="Rectangle 11" o:spid="_x0000_s1029" style="position:absolute;left:17780;top:18415;width:92075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QV8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FBXwgAAANwAAAAPAAAAAAAAAAAAAAAAAJgCAABkcnMvZG93&#10;bnJldi54bWxQSwUGAAAAAAQABAD1AAAAhwMAAAAA&#10;" filled="f" stroked="f">
                  <v:textbox style="mso-fit-shape-to-text:t" inset="0,0,0,0">
                    <w:txbxContent>
                      <w:p w:rsidR="00053CAC" w:rsidRDefault="00053CAC" w:rsidP="00A304F9">
                        <w:pPr>
                          <w:ind w:firstLine="0"/>
                        </w:pPr>
                        <w:r>
                          <w:rPr>
                            <w:rFonts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71350F" w:rsidRPr="008C2402">
        <w:rPr>
          <w:rFonts w:ascii="Times New Roman" w:hAnsi="Times New Roman" w:cs="Times New Roman"/>
          <w:sz w:val="26"/>
          <w:szCs w:val="26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71350F" w:rsidRPr="008C2402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71350F" w:rsidRPr="008C2402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71350F" w:rsidRPr="008C2402" w:rsidRDefault="00A304F9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noProof/>
          <w:sz w:val="26"/>
          <w:szCs w:val="26"/>
        </w:rPr>
        <mc:AlternateContent>
          <mc:Choice Requires="wpc">
            <w:drawing>
              <wp:inline distT="0" distB="0" distL="0" distR="0" wp14:anchorId="7BD137AA" wp14:editId="2451721D">
                <wp:extent cx="352425" cy="266700"/>
                <wp:effectExtent l="0" t="0" r="9525" b="0"/>
                <wp:docPr id="467" name="Полотно 4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46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6045" y="125095"/>
                            <a:ext cx="1155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3CAC" w:rsidRDefault="00053CAC" w:rsidP="00A304F9">
                              <w:pPr>
                                <w:ind w:firstLine="0"/>
                              </w:pPr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g</w:t>
                              </w:r>
                              <w:r>
                                <w:rPr>
                                  <w:rFonts w:cs="Times New Roman"/>
                                  <w:color w:val="000000"/>
                                  <w:sz w:val="16"/>
                                  <w:szCs w:val="16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6035" y="18415"/>
                            <a:ext cx="9207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3CAC" w:rsidRDefault="00053CAC" w:rsidP="00A304F9">
                              <w:pPr>
                                <w:ind w:firstLine="0"/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67" o:spid="_x0000_s1030" editas="canvas" style="width:27.75pt;height:21pt;mso-position-horizontal-relative:char;mso-position-vertical-relative:line" coordsize="35242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">
                <v:shape id="_x0000_s1031" type="#_x0000_t75" style="position:absolute;width:352425;height:266700;visibility:visible;mso-wrap-style:square" filled="t">
                  <v:fill o:detectmouseclick="t"/>
                  <v:path o:connecttype="none"/>
                </v:shape>
                <v:rect id="Rectangle 5" o:spid="_x0000_s1032" style="position:absolute;left:106045;top:125095;width:11557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aUs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VpSwgAAANwAAAAPAAAAAAAAAAAAAAAAAJgCAABkcnMvZG93&#10;bnJldi54bWxQSwUGAAAAAAQABAD1AAAAhwMAAAAA&#10;" filled="f" stroked="f">
                  <v:textbox style="mso-fit-shape-to-text:t" inset="0,0,0,0">
                    <w:txbxContent>
                      <w:p w:rsidR="00053CAC" w:rsidRDefault="00053CAC" w:rsidP="00A304F9">
                        <w:pPr>
                          <w:ind w:firstLine="0"/>
                        </w:pPr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g</w:t>
                        </w: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6" o:spid="_x0000_s1033" style="position:absolute;left:26035;top:18415;width:92075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EJc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PxCXBAAAA3AAAAA8AAAAAAAAAAAAAAAAAmAIAAGRycy9kb3du&#10;cmV2LnhtbFBLBQYAAAAABAAEAPUAAACGAwAAAAA=&#10;" filled="f" stroked="f">
                  <v:textbox style="mso-fit-shape-to-text:t" inset="0,0,0,0">
                    <w:txbxContent>
                      <w:p w:rsidR="00053CAC" w:rsidRDefault="00053CAC" w:rsidP="00A304F9">
                        <w:pPr>
                          <w:ind w:firstLine="0"/>
                        </w:pPr>
                        <w:r>
                          <w:rPr>
                            <w:rFonts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71350F" w:rsidRPr="008C2402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местных телефонных соединениях по g-</w:t>
      </w:r>
      <w:proofErr w:type="spellStart"/>
      <w:r w:rsidR="0071350F" w:rsidRPr="008C2402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71350F" w:rsidRPr="008C2402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71350F" w:rsidRPr="008C2402" w:rsidRDefault="00A304F9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noProof/>
          <w:sz w:val="26"/>
          <w:szCs w:val="26"/>
        </w:rPr>
        <mc:AlternateContent>
          <mc:Choice Requires="wpc">
            <w:drawing>
              <wp:inline distT="0" distB="0" distL="0" distR="0" wp14:anchorId="63939807" wp14:editId="303C280D">
                <wp:extent cx="409575" cy="266700"/>
                <wp:effectExtent l="0" t="0" r="9525" b="0"/>
                <wp:docPr id="473" name="Полотно 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47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62560" y="125095"/>
                            <a:ext cx="14097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3CAC" w:rsidRPr="00A304F9" w:rsidRDefault="00053CAC" w:rsidP="00A304F9">
                              <w:pPr>
                                <w:ind w:firstLine="0"/>
                              </w:pPr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g</w:t>
                              </w:r>
                              <w:proofErr w:type="gramEnd"/>
                              <w:r>
                                <w:rPr>
                                  <w:rFonts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cs="Times New Roman"/>
                                  <w:color w:val="000000"/>
                                  <w:sz w:val="16"/>
                                  <w:szCs w:val="16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1115" y="18415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3CAC" w:rsidRDefault="00053CAC" w:rsidP="00A304F9">
                              <w:pPr>
                                <w:ind w:firstLine="0"/>
                              </w:pPr>
                              <w:r>
                                <w:rPr>
                                  <w:rFonts w:cs="Times New Roman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73" o:spid="_x0000_s1034" editas="canvas" style="width:32.25pt;height:21pt;mso-position-horizontal-relative:char;mso-position-vertical-relative:line" coordsize="4095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">
                <v:shape id="_x0000_s1035" type="#_x0000_t75" style="position:absolute;width:409575;height:266700;visibility:visible;mso-wrap-style:square" filled="t">
                  <v:fill o:detectmouseclick="t"/>
                  <v:path o:connecttype="none"/>
                </v:shape>
                <v:rect id="Rectangle 15" o:spid="_x0000_s1036" style="position:absolute;left:162560;top:125095;width:14097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KjM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8qMwgAAANwAAAAPAAAAAAAAAAAAAAAAAJgCAABkcnMvZG93&#10;bnJldi54bWxQSwUGAAAAAAQABAD1AAAAhwMAAAAA&#10;" filled="f" stroked="f">
                  <v:textbox style="mso-fit-shape-to-text:t" inset="0,0,0,0">
                    <w:txbxContent>
                      <w:p w:rsidR="00053CAC" w:rsidRPr="00A304F9" w:rsidRDefault="00053CAC" w:rsidP="00A304F9">
                        <w:pPr>
                          <w:ind w:firstLine="0"/>
                        </w:pPr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g</w:t>
                        </w:r>
                        <w:proofErr w:type="gramEnd"/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color w:val="000000"/>
                            <w:sz w:val="16"/>
                            <w:szCs w:val="16"/>
                          </w:rPr>
                          <w:t>м</w:t>
                        </w:r>
                      </w:p>
                    </w:txbxContent>
                  </v:textbox>
                </v:rect>
                <v:rect id="Rectangle 16" o:spid="_x0000_s1037" style="position:absolute;left:31115;top:18415;width:119380;height:1898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U+8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VT7wgAAANwAAAAPAAAAAAAAAAAAAAAAAJgCAABkcnMvZG93&#10;bnJldi54bWxQSwUGAAAAAAQABAD1AAAAhwMAAAAA&#10;" filled="f" stroked="f">
                  <v:textbox style="mso-fit-shape-to-text:t" inset="0,0,0,0">
                    <w:txbxContent>
                      <w:p w:rsidR="00053CAC" w:rsidRDefault="00053CAC" w:rsidP="00A304F9">
                        <w:pPr>
                          <w:ind w:firstLine="0"/>
                        </w:pPr>
                        <w:r>
                          <w:rPr>
                            <w:rFonts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71350F" w:rsidRPr="008C2402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местной телефонной связи по g-</w:t>
      </w:r>
      <w:proofErr w:type="spellStart"/>
      <w:r w:rsidR="0071350F" w:rsidRPr="008C2402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="0071350F" w:rsidRPr="008C2402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71350F" w:rsidRPr="008C2402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ED93698" wp14:editId="3E101DB7">
            <wp:extent cx="342900" cy="247650"/>
            <wp:effectExtent l="0" t="0" r="0" b="0"/>
            <wp:docPr id="451" name="Рисунок 451" descr="base_1_170190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70190_473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402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    с i-м тарифом;</w:t>
      </w:r>
    </w:p>
    <w:p w:rsidR="0071350F" w:rsidRPr="008C2402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B50CDAD" wp14:editId="35EF114F">
            <wp:extent cx="295275" cy="247650"/>
            <wp:effectExtent l="0" t="0" r="9525" b="0"/>
            <wp:docPr id="450" name="Рисунок 450" descr="base_1_1701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70190_474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402">
        <w:rPr>
          <w:rFonts w:ascii="Times New Roman" w:hAnsi="Times New Roman" w:cs="Times New Roman"/>
          <w:sz w:val="26"/>
          <w:szCs w:val="26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8C2402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8C2402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71350F" w:rsidRPr="008C2402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 wp14:anchorId="2F77C4AA" wp14:editId="20C073BE">
            <wp:extent cx="295275" cy="247650"/>
            <wp:effectExtent l="0" t="0" r="9525" b="0"/>
            <wp:docPr id="449" name="Рисунок 449" descr="base_1_1701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70190_475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402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междугородних телефонных соединениях по i-</w:t>
      </w:r>
      <w:proofErr w:type="spellStart"/>
      <w:r w:rsidRPr="008C2402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8C2402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71350F" w:rsidRPr="008C2402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2250C87" wp14:editId="325E5BFA">
            <wp:extent cx="352425" cy="247650"/>
            <wp:effectExtent l="0" t="0" r="9525" b="0"/>
            <wp:docPr id="448" name="Рисунок 448" descr="base_1_1701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170190_476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402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8C2402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8C2402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71350F" w:rsidRPr="008C2402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8FB63DA" wp14:editId="0F32A0D4">
            <wp:extent cx="352425" cy="266700"/>
            <wp:effectExtent l="0" t="0" r="9525" b="0"/>
            <wp:docPr id="447" name="Рисунок 447" descr="base_1_170190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70190_477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402">
        <w:rPr>
          <w:rFonts w:ascii="Times New Roman" w:hAnsi="Times New Roman" w:cs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71350F" w:rsidRPr="008C2402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4509772" wp14:editId="42CEAD42">
            <wp:extent cx="314325" cy="266700"/>
            <wp:effectExtent l="0" t="0" r="9525" b="0"/>
            <wp:docPr id="446" name="Рисунок 446" descr="base_1_170190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70190_478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402">
        <w:rPr>
          <w:rFonts w:ascii="Times New Roman" w:hAnsi="Times New Roman" w:cs="Times New Roman"/>
          <w:sz w:val="26"/>
          <w:szCs w:val="26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8C2402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8C2402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71350F" w:rsidRPr="008C2402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0DD98356" wp14:editId="6C904338">
            <wp:extent cx="314325" cy="266700"/>
            <wp:effectExtent l="0" t="0" r="9525" b="0"/>
            <wp:docPr id="445" name="Рисунок 445" descr="base_1_1701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70190_479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402">
        <w:rPr>
          <w:rFonts w:ascii="Times New Roman" w:hAnsi="Times New Roman" w:cs="Times New Roman"/>
          <w:sz w:val="26"/>
          <w:szCs w:val="26"/>
        </w:rPr>
        <w:t xml:space="preserve"> - цена минуты разговора при международных телефонных соединениях по j-</w:t>
      </w:r>
      <w:proofErr w:type="spellStart"/>
      <w:r w:rsidRPr="008C2402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8C2402">
        <w:rPr>
          <w:rFonts w:ascii="Times New Roman" w:hAnsi="Times New Roman" w:cs="Times New Roman"/>
          <w:sz w:val="26"/>
          <w:szCs w:val="26"/>
        </w:rPr>
        <w:t xml:space="preserve"> тарифу;</w:t>
      </w:r>
    </w:p>
    <w:p w:rsidR="0071350F" w:rsidRPr="008C2402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56FB865" wp14:editId="5A020109">
            <wp:extent cx="352425" cy="266700"/>
            <wp:effectExtent l="0" t="0" r="9525" b="0"/>
            <wp:docPr id="444" name="Рисунок 444" descr="base_1_1701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70190_480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402">
        <w:rPr>
          <w:rFonts w:ascii="Times New Roman" w:hAnsi="Times New Roman" w:cs="Times New Roman"/>
          <w:sz w:val="26"/>
          <w:szCs w:val="26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8C2402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8C2402">
        <w:rPr>
          <w:rFonts w:ascii="Times New Roman" w:hAnsi="Times New Roman" w:cs="Times New Roman"/>
          <w:sz w:val="26"/>
          <w:szCs w:val="26"/>
        </w:rPr>
        <w:t xml:space="preserve"> тарифу.</w:t>
      </w: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2"/>
        <w:gridCol w:w="2552"/>
        <w:gridCol w:w="2703"/>
        <w:gridCol w:w="1952"/>
        <w:gridCol w:w="1199"/>
      </w:tblGrid>
      <w:tr w:rsidR="008C2402" w:rsidRPr="004C27B6" w:rsidTr="004F2D39">
        <w:trPr>
          <w:trHeight w:val="2108"/>
        </w:trPr>
        <w:tc>
          <w:tcPr>
            <w:tcW w:w="1582" w:type="dxa"/>
          </w:tcPr>
          <w:p w:rsidR="008C2402" w:rsidRPr="008C2402" w:rsidRDefault="008C2402" w:rsidP="008C2402">
            <w:pPr>
              <w:ind w:hanging="108"/>
              <w:jc w:val="center"/>
              <w:rPr>
                <w:color w:val="000000"/>
                <w:sz w:val="22"/>
              </w:rPr>
            </w:pPr>
            <w:r w:rsidRPr="008C2402">
              <w:rPr>
                <w:color w:val="000000"/>
                <w:sz w:val="22"/>
              </w:rPr>
              <w:t>Категория должностей</w:t>
            </w:r>
          </w:p>
        </w:tc>
        <w:tc>
          <w:tcPr>
            <w:tcW w:w="2445" w:type="dxa"/>
          </w:tcPr>
          <w:p w:rsidR="008C2402" w:rsidRPr="008C2402" w:rsidRDefault="008C2402" w:rsidP="008C2402">
            <w:pPr>
              <w:ind w:hanging="108"/>
              <w:jc w:val="center"/>
              <w:rPr>
                <w:color w:val="000000"/>
                <w:sz w:val="22"/>
              </w:rPr>
            </w:pPr>
            <w:r w:rsidRPr="008C2402">
              <w:rPr>
                <w:color w:val="000000"/>
                <w:sz w:val="22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  <w:proofErr w:type="gramStart"/>
            <w:r w:rsidRPr="008C2402">
              <w:rPr>
                <w:color w:val="000000"/>
                <w:sz w:val="22"/>
              </w:rPr>
              <w:t xml:space="preserve"> (</w:t>
            </w:r>
            <w:r w:rsidRPr="008C2402">
              <w:rPr>
                <w:noProof/>
                <w:position w:val="-14"/>
                <w:sz w:val="22"/>
                <w:lang w:eastAsia="ru-RU"/>
              </w:rPr>
              <w:drawing>
                <wp:inline distT="0" distB="0" distL="0" distR="0" wp14:anchorId="5846A1DC" wp14:editId="28BC4D1D">
                  <wp:extent cx="328930" cy="24892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402">
              <w:rPr>
                <w:color w:val="000000"/>
                <w:sz w:val="22"/>
              </w:rPr>
              <w:t>)</w:t>
            </w:r>
            <w:proofErr w:type="gramEnd"/>
          </w:p>
        </w:tc>
        <w:tc>
          <w:tcPr>
            <w:tcW w:w="2590" w:type="dxa"/>
          </w:tcPr>
          <w:p w:rsidR="008C2402" w:rsidRPr="008C2402" w:rsidRDefault="008C2402" w:rsidP="008C2402">
            <w:pPr>
              <w:ind w:hanging="108"/>
              <w:jc w:val="center"/>
              <w:rPr>
                <w:color w:val="000000"/>
                <w:sz w:val="22"/>
              </w:rPr>
            </w:pPr>
            <w:r w:rsidRPr="008C2402">
              <w:rPr>
                <w:color w:val="000000"/>
                <w:sz w:val="22"/>
              </w:rPr>
              <w:t xml:space="preserve">Продолжительность </w:t>
            </w:r>
            <w:r w:rsidR="0086738E">
              <w:rPr>
                <w:color w:val="000000"/>
                <w:sz w:val="22"/>
              </w:rPr>
              <w:t xml:space="preserve">местных, </w:t>
            </w:r>
            <w:r w:rsidRPr="008C2402">
              <w:rPr>
                <w:color w:val="000000"/>
                <w:sz w:val="22"/>
              </w:rPr>
              <w:t>междугородних</w:t>
            </w:r>
            <w:r w:rsidR="0086738E">
              <w:rPr>
                <w:color w:val="000000"/>
                <w:sz w:val="22"/>
              </w:rPr>
              <w:t xml:space="preserve"> и международных</w:t>
            </w:r>
            <w:r w:rsidRPr="008C2402">
              <w:rPr>
                <w:color w:val="000000"/>
                <w:sz w:val="22"/>
              </w:rPr>
              <w:t xml:space="preserve"> телефонных соединений в месяц в расчете на 1 абонентский номер для передачи голосовой информации</w:t>
            </w:r>
            <w:proofErr w:type="gramStart"/>
            <w:r w:rsidRPr="008C2402">
              <w:rPr>
                <w:color w:val="000000"/>
                <w:sz w:val="22"/>
              </w:rPr>
              <w:t xml:space="preserve"> (</w:t>
            </w:r>
            <w:r w:rsidRPr="008C2402">
              <w:rPr>
                <w:noProof/>
                <w:position w:val="-14"/>
                <w:sz w:val="22"/>
                <w:lang w:eastAsia="ru-RU"/>
              </w:rPr>
              <w:drawing>
                <wp:inline distT="0" distB="0" distL="0" distR="0" wp14:anchorId="5AE7235B" wp14:editId="70444162">
                  <wp:extent cx="278130" cy="248920"/>
                  <wp:effectExtent l="0" t="0" r="762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402">
              <w:rPr>
                <w:color w:val="000000"/>
                <w:sz w:val="22"/>
              </w:rPr>
              <w:t>)</w:t>
            </w:r>
            <w:proofErr w:type="gramEnd"/>
          </w:p>
          <w:p w:rsidR="008C2402" w:rsidRPr="008C2402" w:rsidRDefault="008C2402" w:rsidP="008C2402">
            <w:pPr>
              <w:ind w:hanging="108"/>
              <w:jc w:val="center"/>
              <w:rPr>
                <w:color w:val="000000"/>
                <w:sz w:val="22"/>
              </w:rPr>
            </w:pPr>
          </w:p>
        </w:tc>
        <w:tc>
          <w:tcPr>
            <w:tcW w:w="1870" w:type="dxa"/>
          </w:tcPr>
          <w:p w:rsidR="008C2402" w:rsidRPr="008C2402" w:rsidRDefault="008C2402" w:rsidP="008C2402">
            <w:pPr>
              <w:ind w:hanging="108"/>
              <w:jc w:val="center"/>
              <w:rPr>
                <w:color w:val="000000"/>
                <w:sz w:val="22"/>
              </w:rPr>
            </w:pPr>
            <w:r w:rsidRPr="008C2402">
              <w:rPr>
                <w:color w:val="000000"/>
                <w:sz w:val="22"/>
              </w:rPr>
              <w:t>Цена минуты разговора при междугородних телефонных соединениях</w:t>
            </w:r>
            <w:proofErr w:type="gramStart"/>
            <w:r w:rsidRPr="008C2402">
              <w:rPr>
                <w:color w:val="000000"/>
                <w:sz w:val="22"/>
              </w:rPr>
              <w:t xml:space="preserve"> (</w:t>
            </w:r>
            <w:r w:rsidRPr="008C2402">
              <w:rPr>
                <w:noProof/>
                <w:position w:val="-14"/>
                <w:sz w:val="22"/>
                <w:lang w:eastAsia="ru-RU"/>
              </w:rPr>
              <w:drawing>
                <wp:inline distT="0" distB="0" distL="0" distR="0" wp14:anchorId="058D38F4" wp14:editId="15CE8EC8">
                  <wp:extent cx="278130" cy="248920"/>
                  <wp:effectExtent l="0" t="0" r="762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402">
              <w:rPr>
                <w:color w:val="000000"/>
                <w:sz w:val="22"/>
              </w:rPr>
              <w:t>)</w:t>
            </w:r>
            <w:proofErr w:type="gramEnd"/>
          </w:p>
        </w:tc>
        <w:tc>
          <w:tcPr>
            <w:tcW w:w="1149" w:type="dxa"/>
          </w:tcPr>
          <w:p w:rsidR="008C2402" w:rsidRPr="008C2402" w:rsidRDefault="008C2402" w:rsidP="008C2402">
            <w:pPr>
              <w:ind w:hanging="108"/>
              <w:jc w:val="center"/>
              <w:rPr>
                <w:color w:val="000000"/>
                <w:sz w:val="22"/>
              </w:rPr>
            </w:pPr>
            <w:r w:rsidRPr="008C2402">
              <w:rPr>
                <w:color w:val="000000"/>
                <w:sz w:val="22"/>
              </w:rPr>
              <w:t>Количество месяцев предоставления услуги</w:t>
            </w:r>
            <w:proofErr w:type="gramStart"/>
            <w:r w:rsidRPr="008C2402">
              <w:rPr>
                <w:color w:val="000000"/>
                <w:sz w:val="22"/>
              </w:rPr>
              <w:t xml:space="preserve"> (</w:t>
            </w:r>
            <w:r w:rsidRPr="008C2402">
              <w:rPr>
                <w:noProof/>
                <w:position w:val="-14"/>
                <w:sz w:val="22"/>
                <w:lang w:eastAsia="ru-RU"/>
              </w:rPr>
              <w:drawing>
                <wp:inline distT="0" distB="0" distL="0" distR="0" wp14:anchorId="30485397" wp14:editId="61BBA5E4">
                  <wp:extent cx="328930" cy="24892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402">
              <w:rPr>
                <w:color w:val="000000"/>
                <w:sz w:val="22"/>
              </w:rPr>
              <w:t>)</w:t>
            </w:r>
            <w:proofErr w:type="gramEnd"/>
          </w:p>
        </w:tc>
      </w:tr>
      <w:tr w:rsidR="008C2402" w:rsidRPr="004C27B6" w:rsidTr="00BF19C3">
        <w:trPr>
          <w:trHeight w:val="776"/>
        </w:trPr>
        <w:tc>
          <w:tcPr>
            <w:tcW w:w="1582" w:type="dxa"/>
            <w:vAlign w:val="center"/>
          </w:tcPr>
          <w:p w:rsidR="008C2402" w:rsidRPr="008C2402" w:rsidRDefault="008C2402" w:rsidP="008C2402">
            <w:pPr>
              <w:ind w:hanging="108"/>
              <w:jc w:val="center"/>
              <w:rPr>
                <w:color w:val="000000"/>
                <w:sz w:val="22"/>
              </w:rPr>
            </w:pPr>
            <w:r w:rsidRPr="00A53C36">
              <w:rPr>
                <w:color w:val="000000"/>
                <w:sz w:val="22"/>
              </w:rPr>
              <w:t>Все должности</w:t>
            </w:r>
            <w:r w:rsidRPr="008C2402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445" w:type="dxa"/>
            <w:vAlign w:val="center"/>
          </w:tcPr>
          <w:p w:rsidR="008C2402" w:rsidRPr="008C2402" w:rsidRDefault="008C2402" w:rsidP="008C2402">
            <w:pPr>
              <w:ind w:hanging="108"/>
              <w:jc w:val="center"/>
              <w:rPr>
                <w:color w:val="000000"/>
                <w:sz w:val="22"/>
              </w:rPr>
            </w:pPr>
            <w:r w:rsidRPr="008C2402">
              <w:rPr>
                <w:color w:val="000000"/>
                <w:sz w:val="22"/>
              </w:rPr>
              <w:t xml:space="preserve">не более </w:t>
            </w:r>
            <w:r>
              <w:rPr>
                <w:color w:val="000000"/>
                <w:sz w:val="22"/>
              </w:rPr>
              <w:t>3</w:t>
            </w:r>
            <w:r w:rsidRPr="008C2402">
              <w:rPr>
                <w:color w:val="000000"/>
                <w:sz w:val="22"/>
              </w:rPr>
              <w:t xml:space="preserve"> единиц на управление</w:t>
            </w:r>
          </w:p>
        </w:tc>
        <w:tc>
          <w:tcPr>
            <w:tcW w:w="2590" w:type="dxa"/>
            <w:vAlign w:val="center"/>
          </w:tcPr>
          <w:p w:rsidR="008C2402" w:rsidRPr="008C2402" w:rsidRDefault="008C2402" w:rsidP="008C2402">
            <w:pPr>
              <w:ind w:hanging="108"/>
              <w:jc w:val="center"/>
              <w:rPr>
                <w:color w:val="000000"/>
                <w:sz w:val="22"/>
              </w:rPr>
            </w:pPr>
            <w:r w:rsidRPr="008C2402">
              <w:rPr>
                <w:color w:val="000000"/>
                <w:sz w:val="22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870" w:type="dxa"/>
            <w:vAlign w:val="center"/>
          </w:tcPr>
          <w:p w:rsidR="008C2402" w:rsidRPr="008C2402" w:rsidRDefault="008C2402" w:rsidP="008C2402">
            <w:pPr>
              <w:ind w:hanging="108"/>
              <w:jc w:val="center"/>
              <w:rPr>
                <w:color w:val="000000"/>
                <w:sz w:val="22"/>
              </w:rPr>
            </w:pPr>
            <w:r w:rsidRPr="008C2402">
              <w:rPr>
                <w:color w:val="000000"/>
                <w:sz w:val="22"/>
              </w:rPr>
              <w:t>не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149" w:type="dxa"/>
            <w:vAlign w:val="center"/>
          </w:tcPr>
          <w:p w:rsidR="008C2402" w:rsidRPr="008C2402" w:rsidRDefault="008C2402" w:rsidP="008C2402">
            <w:pPr>
              <w:ind w:hanging="108"/>
              <w:jc w:val="center"/>
              <w:rPr>
                <w:color w:val="000000"/>
                <w:sz w:val="22"/>
              </w:rPr>
            </w:pPr>
            <w:r w:rsidRPr="008C2402">
              <w:rPr>
                <w:color w:val="000000"/>
                <w:sz w:val="22"/>
              </w:rPr>
              <w:t>не более 12</w:t>
            </w:r>
          </w:p>
        </w:tc>
      </w:tr>
    </w:tbl>
    <w:p w:rsidR="008C2402" w:rsidRPr="00E53C85" w:rsidRDefault="008C2402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50F" w:rsidRPr="008C2402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b/>
          <w:sz w:val="26"/>
          <w:szCs w:val="26"/>
        </w:rPr>
        <w:t>3. Затраты на оплату услуг подвижной связи</w:t>
      </w:r>
      <w:proofErr w:type="gramStart"/>
      <w:r w:rsidRPr="008C2402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8C2402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2A51C063" wp14:editId="1D4E5116">
            <wp:extent cx="285750" cy="247650"/>
            <wp:effectExtent l="0" t="0" r="0" b="0"/>
            <wp:docPr id="443" name="Рисунок 443" descr="base_1_1701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70190_481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402">
        <w:rPr>
          <w:rFonts w:ascii="Times New Roman" w:hAnsi="Times New Roman" w:cs="Times New Roman"/>
          <w:b/>
          <w:sz w:val="26"/>
          <w:szCs w:val="26"/>
        </w:rPr>
        <w:t>)</w:t>
      </w:r>
      <w:r w:rsidR="008D259F" w:rsidRPr="008C2402">
        <w:rPr>
          <w:rFonts w:ascii="Times New Roman" w:hAnsi="Times New Roman" w:cs="Times New Roman"/>
          <w:b/>
          <w:sz w:val="26"/>
          <w:szCs w:val="26"/>
        </w:rPr>
        <w:t>:</w:t>
      </w:r>
      <w:r w:rsidRPr="008C24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8D259F" w:rsidRPr="008C2402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8D259F" w:rsidRPr="008C2402" w:rsidRDefault="0071350F" w:rsidP="008D25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b/>
          <w:sz w:val="26"/>
          <w:szCs w:val="26"/>
        </w:rPr>
        <w:t xml:space="preserve">4. Затраты на передачу данных с использованием информационно-телекоммуникационной сети «Интернет» (далее - сеть «Интернет») и услуги </w:t>
      </w:r>
      <w:proofErr w:type="spellStart"/>
      <w:r w:rsidRPr="008C2402">
        <w:rPr>
          <w:rFonts w:ascii="Times New Roman" w:hAnsi="Times New Roman" w:cs="Times New Roman"/>
          <w:b/>
          <w:sz w:val="26"/>
          <w:szCs w:val="26"/>
        </w:rPr>
        <w:t>интернет-провайдеров</w:t>
      </w:r>
      <w:proofErr w:type="spellEnd"/>
      <w:r w:rsidRPr="008C2402">
        <w:rPr>
          <w:rFonts w:ascii="Times New Roman" w:hAnsi="Times New Roman" w:cs="Times New Roman"/>
          <w:b/>
          <w:sz w:val="26"/>
          <w:szCs w:val="26"/>
        </w:rPr>
        <w:t xml:space="preserve"> для планшетных компьютеров</w:t>
      </w:r>
      <w:proofErr w:type="gramStart"/>
      <w:r w:rsidRPr="008C2402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8C2402">
        <w:rPr>
          <w:rFonts w:ascii="Times New Roman" w:hAnsi="Times New Roman" w:cs="Times New Roman"/>
          <w:b/>
          <w:noProof/>
          <w:position w:val="-8"/>
          <w:sz w:val="26"/>
          <w:szCs w:val="26"/>
        </w:rPr>
        <w:drawing>
          <wp:inline distT="0" distB="0" distL="0" distR="0" wp14:anchorId="60897888" wp14:editId="14E1D472">
            <wp:extent cx="247650" cy="247650"/>
            <wp:effectExtent l="0" t="0" r="0" b="0"/>
            <wp:docPr id="438" name="Рисунок 438" descr="base_1_1701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70190_486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402">
        <w:rPr>
          <w:rFonts w:ascii="Times New Roman" w:hAnsi="Times New Roman" w:cs="Times New Roman"/>
          <w:b/>
          <w:sz w:val="26"/>
          <w:szCs w:val="26"/>
        </w:rPr>
        <w:t>)</w:t>
      </w:r>
      <w:r w:rsidR="008D259F" w:rsidRPr="008C2402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gramEnd"/>
      <w:r w:rsidR="008D259F" w:rsidRPr="008C2402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8D259F" w:rsidRPr="008C2402" w:rsidRDefault="0071350F" w:rsidP="008D25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b/>
          <w:sz w:val="26"/>
          <w:szCs w:val="26"/>
        </w:rPr>
        <w:t xml:space="preserve">5. Затраты на сеть «Интернет» и услуги </w:t>
      </w:r>
      <w:proofErr w:type="spellStart"/>
      <w:r w:rsidRPr="008C2402">
        <w:rPr>
          <w:rFonts w:ascii="Times New Roman" w:hAnsi="Times New Roman" w:cs="Times New Roman"/>
          <w:b/>
          <w:sz w:val="26"/>
          <w:szCs w:val="26"/>
        </w:rPr>
        <w:t>интернет-провайдеров</w:t>
      </w:r>
      <w:proofErr w:type="spellEnd"/>
      <w:proofErr w:type="gramStart"/>
      <w:r w:rsidRPr="008C2402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8C2402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369FE77E" wp14:editId="2F808A97">
            <wp:extent cx="200025" cy="247650"/>
            <wp:effectExtent l="0" t="0" r="9525" b="0"/>
            <wp:docPr id="433" name="Рисунок 433" descr="base_1_170190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170190_491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402">
        <w:rPr>
          <w:rFonts w:ascii="Times New Roman" w:hAnsi="Times New Roman" w:cs="Times New Roman"/>
          <w:b/>
          <w:sz w:val="26"/>
          <w:szCs w:val="26"/>
        </w:rPr>
        <w:t>)</w:t>
      </w:r>
      <w:r w:rsidRPr="008C2402">
        <w:rPr>
          <w:rFonts w:ascii="Times New Roman" w:hAnsi="Times New Roman" w:cs="Times New Roman"/>
          <w:sz w:val="26"/>
          <w:szCs w:val="26"/>
        </w:rPr>
        <w:t>:</w:t>
      </w:r>
      <w:r w:rsidR="008D259F" w:rsidRPr="008C24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8D259F" w:rsidRPr="008C2402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8D259F" w:rsidRPr="008C2402" w:rsidRDefault="0071350F" w:rsidP="008D25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b/>
          <w:sz w:val="26"/>
          <w:szCs w:val="26"/>
        </w:rPr>
        <w:t>6.</w:t>
      </w:r>
      <w:r w:rsidRPr="008C2402">
        <w:rPr>
          <w:rFonts w:ascii="Times New Roman" w:hAnsi="Times New Roman" w:cs="Times New Roman"/>
          <w:sz w:val="26"/>
          <w:szCs w:val="26"/>
        </w:rPr>
        <w:t xml:space="preserve"> </w:t>
      </w:r>
      <w:r w:rsidRPr="008C2402">
        <w:rPr>
          <w:rFonts w:ascii="Times New Roman" w:hAnsi="Times New Roman" w:cs="Times New Roman"/>
          <w:b/>
          <w:sz w:val="26"/>
          <w:szCs w:val="26"/>
        </w:rPr>
        <w:t>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8C2402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8C2402">
        <w:rPr>
          <w:rFonts w:ascii="Times New Roman" w:hAnsi="Times New Roman" w:cs="Times New Roman"/>
          <w:b/>
          <w:noProof/>
          <w:position w:val="-14"/>
          <w:sz w:val="26"/>
          <w:szCs w:val="26"/>
        </w:rPr>
        <w:drawing>
          <wp:inline distT="0" distB="0" distL="0" distR="0" wp14:anchorId="71519712" wp14:editId="621D9409">
            <wp:extent cx="295275" cy="266700"/>
            <wp:effectExtent l="0" t="0" r="9525" b="0"/>
            <wp:docPr id="428" name="Рисунок 428" descr="base_1_170190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170190_496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402">
        <w:rPr>
          <w:rFonts w:ascii="Times New Roman" w:hAnsi="Times New Roman" w:cs="Times New Roman"/>
          <w:b/>
          <w:sz w:val="26"/>
          <w:szCs w:val="26"/>
        </w:rPr>
        <w:t>)</w:t>
      </w:r>
      <w:r w:rsidRPr="008C2402">
        <w:rPr>
          <w:rFonts w:ascii="Times New Roman" w:hAnsi="Times New Roman" w:cs="Times New Roman"/>
          <w:sz w:val="26"/>
          <w:szCs w:val="26"/>
        </w:rPr>
        <w:t>:</w:t>
      </w:r>
      <w:r w:rsidR="00B67570" w:rsidRPr="008C24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8D259F" w:rsidRPr="008C2402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8D259F" w:rsidRPr="008C2402" w:rsidRDefault="0071350F" w:rsidP="008D25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b/>
          <w:sz w:val="26"/>
          <w:szCs w:val="26"/>
        </w:rPr>
        <w:t>7. Затраты на оплату услуг по предоставлению цифровых потоков для коммутируемых телефонных соединений</w:t>
      </w:r>
      <w:proofErr w:type="gramStart"/>
      <w:r w:rsidRPr="008C2402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8C2402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23C4F8E9" wp14:editId="568DBBBD">
            <wp:extent cx="247650" cy="247650"/>
            <wp:effectExtent l="0" t="0" r="0" b="0"/>
            <wp:docPr id="419" name="Рисунок 419" descr="base_1_170190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170190_505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402">
        <w:rPr>
          <w:rFonts w:ascii="Times New Roman" w:hAnsi="Times New Roman" w:cs="Times New Roman"/>
          <w:b/>
          <w:sz w:val="26"/>
          <w:szCs w:val="26"/>
        </w:rPr>
        <w:t>)</w:t>
      </w:r>
      <w:r w:rsidRPr="008C2402">
        <w:rPr>
          <w:rFonts w:ascii="Times New Roman" w:hAnsi="Times New Roman" w:cs="Times New Roman"/>
          <w:sz w:val="26"/>
          <w:szCs w:val="26"/>
        </w:rPr>
        <w:t>:</w:t>
      </w:r>
      <w:r w:rsidR="008D259F" w:rsidRPr="008C24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8D259F" w:rsidRPr="008C2402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8D259F" w:rsidRPr="008C2402" w:rsidRDefault="0071350F" w:rsidP="008D25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402">
        <w:rPr>
          <w:rFonts w:ascii="Times New Roman" w:hAnsi="Times New Roman" w:cs="Times New Roman"/>
          <w:b/>
          <w:sz w:val="26"/>
          <w:szCs w:val="26"/>
        </w:rPr>
        <w:t>8. Затраты на оплату иных услуг связи в сфере информационно-коммуникационных технологий</w:t>
      </w:r>
      <w:proofErr w:type="gramStart"/>
      <w:r w:rsidRPr="008C2402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8C2402">
        <w:rPr>
          <w:rFonts w:ascii="Times New Roman" w:hAnsi="Times New Roman" w:cs="Times New Roman"/>
          <w:b/>
          <w:noProof/>
          <w:position w:val="-14"/>
          <w:sz w:val="26"/>
          <w:szCs w:val="26"/>
        </w:rPr>
        <w:drawing>
          <wp:inline distT="0" distB="0" distL="0" distR="0" wp14:anchorId="16682B3D" wp14:editId="354F7404">
            <wp:extent cx="238125" cy="266700"/>
            <wp:effectExtent l="0" t="0" r="9525" b="0"/>
            <wp:docPr id="414" name="Рисунок 414" descr="base_1_17019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170190_510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402">
        <w:rPr>
          <w:rFonts w:ascii="Times New Roman" w:hAnsi="Times New Roman" w:cs="Times New Roman"/>
          <w:b/>
          <w:sz w:val="26"/>
          <w:szCs w:val="26"/>
        </w:rPr>
        <w:t>)</w:t>
      </w:r>
      <w:r w:rsidRPr="008C2402">
        <w:rPr>
          <w:rFonts w:ascii="Times New Roman" w:hAnsi="Times New Roman" w:cs="Times New Roman"/>
          <w:sz w:val="26"/>
          <w:szCs w:val="26"/>
        </w:rPr>
        <w:t>:</w:t>
      </w:r>
      <w:r w:rsidR="00B67570" w:rsidRPr="008C2402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8D259F" w:rsidRPr="008C2402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E53C85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Затраты на содержание имущества</w:t>
      </w:r>
    </w:p>
    <w:p w:rsidR="0071350F" w:rsidRPr="00B80B48" w:rsidRDefault="0071350F" w:rsidP="007135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 xml:space="preserve">9. При определении затрат на техническое обслуживание и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>-профилактический ремонт, указанный в пунктах 1</w:t>
      </w:r>
      <w:r w:rsidR="00F91D61" w:rsidRPr="00B80B48">
        <w:rPr>
          <w:rFonts w:ascii="Times New Roman" w:hAnsi="Times New Roman" w:cs="Times New Roman"/>
          <w:sz w:val="26"/>
          <w:szCs w:val="26"/>
        </w:rPr>
        <w:t>0</w:t>
      </w:r>
      <w:r w:rsidRPr="00B80B4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216" w:history="1">
        <w:r w:rsidRPr="00B80B48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F91D61" w:rsidRPr="00B80B48">
        <w:rPr>
          <w:rFonts w:ascii="Times New Roman" w:hAnsi="Times New Roman" w:cs="Times New Roman"/>
          <w:sz w:val="26"/>
          <w:szCs w:val="26"/>
        </w:rPr>
        <w:t>5</w:t>
      </w:r>
      <w:r w:rsidRPr="00B80B48">
        <w:rPr>
          <w:rFonts w:ascii="Times New Roman" w:hAnsi="Times New Roman" w:cs="Times New Roman"/>
          <w:sz w:val="26"/>
          <w:szCs w:val="26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A11B06" w:rsidRPr="00B80B48" w:rsidRDefault="0071350F" w:rsidP="00A11B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77"/>
      <w:bookmarkEnd w:id="3"/>
      <w:r w:rsidRPr="00B80B48">
        <w:rPr>
          <w:rFonts w:ascii="Times New Roman" w:hAnsi="Times New Roman" w:cs="Times New Roman"/>
          <w:b/>
          <w:sz w:val="26"/>
          <w:szCs w:val="26"/>
        </w:rPr>
        <w:t xml:space="preserve">10.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>-профилактический ремонт вычислительной техники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4"/>
          <w:sz w:val="26"/>
          <w:szCs w:val="26"/>
        </w:rPr>
        <w:drawing>
          <wp:inline distT="0" distB="0" distL="0" distR="0" wp14:anchorId="1B97C6CB" wp14:editId="28B212C5">
            <wp:extent cx="285750" cy="266700"/>
            <wp:effectExtent l="0" t="0" r="0" b="0"/>
            <wp:docPr id="411" name="Рисунок 411" descr="base_1_170190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170190_513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A11B06"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A11B06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A11B06" w:rsidRPr="00B80B48" w:rsidRDefault="0071350F" w:rsidP="00A11B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11.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>-профилактический ремонт оборудования по обеспечению безопасности информации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5286CBCF" wp14:editId="18459F8A">
            <wp:extent cx="295275" cy="247650"/>
            <wp:effectExtent l="0" t="0" r="9525" b="0"/>
            <wp:docPr id="404" name="Рисунок 404" descr="base_1_170190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170190_520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A11B06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A11B06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A11B06" w:rsidRPr="00B80B48" w:rsidRDefault="0071350F" w:rsidP="00A11B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12.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>)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420634B8" wp14:editId="03214A8B">
            <wp:extent cx="266700" cy="247650"/>
            <wp:effectExtent l="0" t="0" r="0" b="0"/>
            <wp:docPr id="400" name="Рисунок 400" descr="base_1_17019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_170190_524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A11B06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A11B06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A11B06" w:rsidRPr="00B80B48" w:rsidRDefault="0071350F" w:rsidP="00A11B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13.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>-профилактический ремонт локальных вычислительных сетей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2F3565DA" wp14:editId="2E912E3F">
            <wp:extent cx="285750" cy="247650"/>
            <wp:effectExtent l="0" t="0" r="0" b="0"/>
            <wp:docPr id="396" name="Рисунок 396" descr="base_1_170190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1_170190_528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A11B06"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A11B06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A11B06" w:rsidRPr="00B80B48" w:rsidRDefault="0071350F" w:rsidP="00A11B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14.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>-профилактический ремонт систем бесперебойного питания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12A7ED66" wp14:editId="4F4B129C">
            <wp:extent cx="295275" cy="247650"/>
            <wp:effectExtent l="0" t="0" r="9525" b="0"/>
            <wp:docPr id="392" name="Рисунок 392" descr="base_1_170190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1_170190_532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A11B06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A11B06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A11B06" w:rsidRPr="00B80B48" w:rsidRDefault="0071350F" w:rsidP="00A11B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16"/>
      <w:bookmarkEnd w:id="4"/>
      <w:r w:rsidRPr="00B80B48">
        <w:rPr>
          <w:rFonts w:ascii="Times New Roman" w:hAnsi="Times New Roman" w:cs="Times New Roman"/>
          <w:b/>
          <w:sz w:val="26"/>
          <w:szCs w:val="26"/>
        </w:rPr>
        <w:t xml:space="preserve">15. </w:t>
      </w:r>
      <w:r w:rsidR="00D56A0E" w:rsidRPr="00B80B4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Затраты на техническое обслуживание и </w:t>
      </w:r>
      <w:proofErr w:type="spellStart"/>
      <w:r w:rsidR="00D56A0E" w:rsidRPr="00B80B4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регламентно</w:t>
      </w:r>
      <w:proofErr w:type="spellEnd"/>
      <w:r w:rsidR="00D56A0E" w:rsidRPr="00B80B4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-профилактический ремонт принтеров, многофункциональных устройств, копировальных аппаратов и иной оргтехники</w:t>
      </w:r>
      <w:proofErr w:type="gramStart"/>
      <w:r w:rsidR="00D56A0E" w:rsidRPr="00B80B4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(</w:t>
      </w:r>
      <w:r w:rsidR="00D56A0E" w:rsidRPr="00B80B48">
        <w:rPr>
          <w:rFonts w:ascii="Times New Roman" w:eastAsiaTheme="minorHAnsi" w:hAnsi="Times New Roman" w:cs="Times New Roman"/>
          <w:b/>
          <w:noProof/>
          <w:position w:val="-14"/>
          <w:sz w:val="26"/>
          <w:szCs w:val="26"/>
        </w:rPr>
        <w:drawing>
          <wp:inline distT="0" distB="0" distL="0" distR="0" wp14:anchorId="0E15B920" wp14:editId="726BBAEB">
            <wp:extent cx="400050" cy="333375"/>
            <wp:effectExtent l="0" t="0" r="0" b="0"/>
            <wp:docPr id="499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A0E" w:rsidRPr="00B80B4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)</w:t>
      </w:r>
      <w:r w:rsidR="00D56A0E" w:rsidRPr="00B80B48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r w:rsidR="00A11B06" w:rsidRPr="00B80B4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End"/>
      <w:r w:rsidR="00A11B06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A11B06" w:rsidRDefault="00A11B06" w:rsidP="007135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Затраты на приобретение прочих работ и услуг,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не относящиеся к затратам на услуги связи, аренду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и содержание имущества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3600E6FA" wp14:editId="5BA9C6C1">
            <wp:extent cx="285750" cy="247650"/>
            <wp:effectExtent l="0" t="0" r="0" b="0"/>
            <wp:docPr id="384" name="Рисунок 384" descr="base_1_170190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1_170190_540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B80B48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0B4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AF03172" wp14:editId="2BA5AC38">
            <wp:extent cx="1171575" cy="247650"/>
            <wp:effectExtent l="0" t="0" r="9525" b="0"/>
            <wp:docPr id="383" name="Рисунок 383" descr="base_1_1701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1_170190_541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4"/>
          <w:szCs w:val="24"/>
        </w:rPr>
        <w:t>,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где: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492AF93" wp14:editId="4A667D15">
            <wp:extent cx="314325" cy="247650"/>
            <wp:effectExtent l="0" t="0" r="9525" b="0"/>
            <wp:docPr id="382" name="Рисунок 382" descr="base_1_1701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1_170190_542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справочно-правовых систем;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8D970EF" wp14:editId="28CE66A7">
            <wp:extent cx="295275" cy="247650"/>
            <wp:effectExtent l="0" t="0" r="9525" b="0"/>
            <wp:docPr id="381" name="Рисунок 381" descr="base_1_1701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1_170190_543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оплату услуг по сопровождению и приобретению иного программного обеспечения.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17. Затраты на оплату услуг по сопровождению справочно-правовых систем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1144E8BE" wp14:editId="1BA16CDC">
            <wp:extent cx="314325" cy="247650"/>
            <wp:effectExtent l="0" t="0" r="9525" b="0"/>
            <wp:docPr id="380" name="Рисунок 380" descr="base_1_170190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1_170190_544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3F3E95"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3F3E95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18. Затраты на оплату услуг по сопровождению и приобретению иного программного обеспечения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1AD9F15E" wp14:editId="360D5487">
            <wp:extent cx="295275" cy="247650"/>
            <wp:effectExtent l="0" t="0" r="9525" b="0"/>
            <wp:docPr id="377" name="Рисунок 377" descr="base_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1_170190_547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B80B48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30"/>
          <w:sz w:val="26"/>
          <w:szCs w:val="26"/>
        </w:rPr>
        <w:lastRenderedPageBreak/>
        <w:drawing>
          <wp:inline distT="0" distB="0" distL="0" distR="0" wp14:anchorId="38708D6B" wp14:editId="50EE1B8F">
            <wp:extent cx="1743075" cy="485775"/>
            <wp:effectExtent l="0" t="0" r="9525" b="9525"/>
            <wp:docPr id="376" name="Рисунок 376" descr="base_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1_170190_548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>,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где: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48E355C0" wp14:editId="545D798B">
            <wp:extent cx="381000" cy="266700"/>
            <wp:effectExtent l="0" t="0" r="0" b="0"/>
            <wp:docPr id="375" name="Рисунок 375" descr="base_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1_170190_549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цена сопровождения g-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 xml:space="preserve"> иного программного обеспечения;</w:t>
      </w:r>
    </w:p>
    <w:p w:rsidR="0071350F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10CBEB0" wp14:editId="00FC1CB7">
            <wp:extent cx="352425" cy="266700"/>
            <wp:effectExtent l="0" t="0" r="9525" b="0"/>
            <wp:docPr id="374" name="Рисунок 374" descr="base_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1_170190_550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268"/>
        <w:gridCol w:w="2268"/>
      </w:tblGrid>
      <w:tr w:rsidR="00B80B48" w:rsidRPr="00EA1156" w:rsidTr="00B80B48">
        <w:tc>
          <w:tcPr>
            <w:tcW w:w="675" w:type="dxa"/>
          </w:tcPr>
          <w:p w:rsidR="00B80B48" w:rsidRPr="00EA1156" w:rsidRDefault="00B80B48" w:rsidP="00BF19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A1156">
              <w:rPr>
                <w:rFonts w:ascii="Times New Roman" w:hAnsi="Times New Roman" w:cs="Times New Roman"/>
                <w:b/>
                <w:szCs w:val="22"/>
              </w:rPr>
              <w:t xml:space="preserve">№ </w:t>
            </w:r>
            <w:proofErr w:type="gramStart"/>
            <w:r w:rsidRPr="00EA1156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 w:rsidRPr="00EA1156"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4395" w:type="dxa"/>
          </w:tcPr>
          <w:p w:rsidR="00B80B48" w:rsidRPr="00EA1156" w:rsidRDefault="00B80B48" w:rsidP="00BF19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A1156">
              <w:rPr>
                <w:rFonts w:ascii="Times New Roman" w:hAnsi="Times New Roman" w:cs="Times New Roman"/>
                <w:b/>
                <w:szCs w:val="22"/>
              </w:rPr>
              <w:t xml:space="preserve">Наименование </w:t>
            </w:r>
          </w:p>
        </w:tc>
        <w:tc>
          <w:tcPr>
            <w:tcW w:w="2268" w:type="dxa"/>
          </w:tcPr>
          <w:p w:rsidR="00B80B48" w:rsidRPr="00EA1156" w:rsidRDefault="00B80B48" w:rsidP="00BF19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55D2D">
              <w:rPr>
                <w:rFonts w:ascii="Times New Roman" w:hAnsi="Times New Roman"/>
                <w:color w:val="000000"/>
              </w:rPr>
              <w:t xml:space="preserve">Количество услуг по сопровождению </w:t>
            </w:r>
            <w:r w:rsidRPr="00655D2D">
              <w:rPr>
                <w:rFonts w:ascii="Times New Roman" w:hAnsi="Times New Roman"/>
                <w:bCs/>
              </w:rPr>
              <w:t>и приобретению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55D2D">
              <w:rPr>
                <w:rFonts w:ascii="Times New Roman" w:hAnsi="Times New Roman"/>
                <w:bCs/>
              </w:rPr>
              <w:t>иного программного обеспечения</w:t>
            </w:r>
          </w:p>
        </w:tc>
        <w:tc>
          <w:tcPr>
            <w:tcW w:w="2268" w:type="dxa"/>
          </w:tcPr>
          <w:p w:rsidR="00B80B48" w:rsidRPr="00EA1156" w:rsidRDefault="00B80B48" w:rsidP="00BF19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55D2D">
              <w:rPr>
                <w:rFonts w:ascii="Times New Roman" w:hAnsi="Times New Roman"/>
                <w:color w:val="000000"/>
              </w:rPr>
              <w:t xml:space="preserve">Цена сопровождения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55D2D">
              <w:rPr>
                <w:rFonts w:ascii="Times New Roman" w:hAnsi="Times New Roman"/>
                <w:bCs/>
              </w:rPr>
              <w:t>и приобретения иного программного обеспечения</w:t>
            </w:r>
            <w:r>
              <w:rPr>
                <w:rFonts w:ascii="Times New Roman" w:hAnsi="Times New Roman"/>
                <w:bCs/>
              </w:rPr>
              <w:t xml:space="preserve"> в год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55D2D">
              <w:rPr>
                <w:rFonts w:ascii="Times New Roman" w:hAnsi="Times New Roman"/>
                <w:color w:val="000000"/>
              </w:rPr>
              <w:t>(руб.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A4737D" w:rsidRPr="00EA1156" w:rsidTr="00B80B48">
        <w:tc>
          <w:tcPr>
            <w:tcW w:w="675" w:type="dxa"/>
          </w:tcPr>
          <w:p w:rsidR="00A4737D" w:rsidRPr="00EA1156" w:rsidRDefault="00A4737D" w:rsidP="00BF19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115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95" w:type="dxa"/>
          </w:tcPr>
          <w:p w:rsidR="00A4737D" w:rsidRPr="00EA1156" w:rsidRDefault="00A4737D" w:rsidP="00BF19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Обслуживание и сопровождение программных продуктов «1С: Предприятие»  </w:t>
            </w:r>
          </w:p>
        </w:tc>
        <w:tc>
          <w:tcPr>
            <w:tcW w:w="2268" w:type="dxa"/>
          </w:tcPr>
          <w:p w:rsidR="00A4737D" w:rsidRPr="00A4737D" w:rsidRDefault="00A4737D" w:rsidP="001447FB">
            <w:pPr>
              <w:ind w:firstLine="0"/>
              <w:rPr>
                <w:sz w:val="22"/>
              </w:rPr>
            </w:pPr>
            <w:r w:rsidRPr="00A4737D">
              <w:rPr>
                <w:color w:val="000000"/>
                <w:sz w:val="22"/>
              </w:rPr>
              <w:t>не более 1 единицы на управление</w:t>
            </w:r>
          </w:p>
        </w:tc>
        <w:tc>
          <w:tcPr>
            <w:tcW w:w="2268" w:type="dxa"/>
          </w:tcPr>
          <w:p w:rsidR="00A4737D" w:rsidRPr="00EA1156" w:rsidRDefault="00A4737D" w:rsidP="00053C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4737D">
              <w:rPr>
                <w:rFonts w:ascii="Times New Roman" w:hAnsi="Times New Roman"/>
                <w:color w:val="000000"/>
                <w:szCs w:val="22"/>
              </w:rPr>
              <w:t>не более</w:t>
            </w:r>
            <w:r>
              <w:rPr>
                <w:rFonts w:ascii="Times New Roman" w:hAnsi="Times New Roman" w:cs="Times New Roman"/>
                <w:szCs w:val="22"/>
              </w:rPr>
              <w:t xml:space="preserve"> 4</w:t>
            </w:r>
            <w:r w:rsidR="00053CAC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53CAC">
              <w:rPr>
                <w:rFonts w:ascii="Times New Roman" w:hAnsi="Times New Roman" w:cs="Times New Roman"/>
                <w:szCs w:val="22"/>
                <w:lang w:val="en-US"/>
              </w:rPr>
              <w:t>000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</w:tr>
      <w:tr w:rsidR="00A4737D" w:rsidRPr="00EA1156" w:rsidTr="00B80B48">
        <w:tc>
          <w:tcPr>
            <w:tcW w:w="675" w:type="dxa"/>
          </w:tcPr>
          <w:p w:rsidR="00A4737D" w:rsidRPr="00EA1156" w:rsidRDefault="00E92676" w:rsidP="00BF19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395" w:type="dxa"/>
          </w:tcPr>
          <w:p w:rsidR="00A4737D" w:rsidRPr="00EA1156" w:rsidRDefault="00A4737D" w:rsidP="00BF19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Обслуживание и сопровождение программного продукта «СБИС++ Электронная отчетность»</w:t>
            </w:r>
          </w:p>
        </w:tc>
        <w:tc>
          <w:tcPr>
            <w:tcW w:w="2268" w:type="dxa"/>
          </w:tcPr>
          <w:p w:rsidR="00A4737D" w:rsidRPr="00A4737D" w:rsidRDefault="00A4737D" w:rsidP="001447FB">
            <w:pPr>
              <w:ind w:firstLine="0"/>
              <w:rPr>
                <w:sz w:val="22"/>
              </w:rPr>
            </w:pPr>
            <w:r w:rsidRPr="00A4737D">
              <w:rPr>
                <w:color w:val="000000"/>
                <w:sz w:val="22"/>
              </w:rPr>
              <w:t>не более 1 единицы на управление</w:t>
            </w:r>
          </w:p>
        </w:tc>
        <w:tc>
          <w:tcPr>
            <w:tcW w:w="2268" w:type="dxa"/>
          </w:tcPr>
          <w:p w:rsidR="00A4737D" w:rsidRPr="00EA1156" w:rsidRDefault="00A4737D" w:rsidP="00053C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737D">
              <w:rPr>
                <w:rFonts w:ascii="Times New Roman" w:hAnsi="Times New Roman"/>
                <w:color w:val="000000"/>
                <w:szCs w:val="22"/>
              </w:rPr>
              <w:t>не более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53CAC">
              <w:rPr>
                <w:rFonts w:ascii="Times New Roman" w:hAnsi="Times New Roman" w:cs="Times New Roman"/>
                <w:szCs w:val="22"/>
                <w:lang w:val="en-US"/>
              </w:rPr>
              <w:t>8 000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</w:tr>
      <w:tr w:rsidR="00A4737D" w:rsidRPr="00EA1156" w:rsidTr="00B80B48">
        <w:tc>
          <w:tcPr>
            <w:tcW w:w="675" w:type="dxa"/>
          </w:tcPr>
          <w:p w:rsidR="00A4737D" w:rsidRPr="00EA1156" w:rsidRDefault="00E92676" w:rsidP="00BF19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395" w:type="dxa"/>
          </w:tcPr>
          <w:p w:rsidR="00A4737D" w:rsidRPr="00EA1156" w:rsidRDefault="00A4737D" w:rsidP="00BF19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Изготовление сертификата ключа ЭП</w:t>
            </w:r>
          </w:p>
        </w:tc>
        <w:tc>
          <w:tcPr>
            <w:tcW w:w="2268" w:type="dxa"/>
          </w:tcPr>
          <w:p w:rsidR="00A4737D" w:rsidRPr="00A4737D" w:rsidRDefault="00A4737D" w:rsidP="00284E05">
            <w:pPr>
              <w:ind w:firstLine="0"/>
              <w:rPr>
                <w:sz w:val="22"/>
              </w:rPr>
            </w:pPr>
            <w:r w:rsidRPr="00A4737D">
              <w:rPr>
                <w:color w:val="000000"/>
                <w:sz w:val="22"/>
              </w:rPr>
              <w:t>не более 1 единицы на управление</w:t>
            </w:r>
            <w:r w:rsidR="001447FB">
              <w:rPr>
                <w:color w:val="000000"/>
                <w:sz w:val="22"/>
              </w:rPr>
              <w:t xml:space="preserve">, не более 1 единицы на </w:t>
            </w:r>
            <w:r w:rsidR="00284E05">
              <w:rPr>
                <w:color w:val="000000"/>
                <w:sz w:val="22"/>
              </w:rPr>
              <w:t>работ</w:t>
            </w:r>
            <w:r w:rsidR="001447FB">
              <w:rPr>
                <w:color w:val="000000"/>
                <w:sz w:val="22"/>
              </w:rPr>
              <w:t>ника</w:t>
            </w:r>
          </w:p>
        </w:tc>
        <w:tc>
          <w:tcPr>
            <w:tcW w:w="2268" w:type="dxa"/>
          </w:tcPr>
          <w:p w:rsidR="00A4737D" w:rsidRPr="00EA1156" w:rsidRDefault="00A4737D" w:rsidP="001447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более </w:t>
            </w:r>
            <w:r w:rsidR="001447FB">
              <w:rPr>
                <w:rFonts w:ascii="Times New Roman" w:hAnsi="Times New Roman" w:cs="Times New Roman"/>
                <w:szCs w:val="22"/>
              </w:rPr>
              <w:t>1 0</w:t>
            </w:r>
            <w:r>
              <w:rPr>
                <w:rFonts w:ascii="Times New Roman" w:hAnsi="Times New Roman" w:cs="Times New Roman"/>
                <w:szCs w:val="22"/>
              </w:rPr>
              <w:t>00,0</w:t>
            </w:r>
          </w:p>
        </w:tc>
      </w:tr>
    </w:tbl>
    <w:p w:rsidR="00B80B48" w:rsidRPr="00B80B48" w:rsidRDefault="00B80B48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1AC7" w:rsidRPr="00B80B48" w:rsidRDefault="00F61AC7" w:rsidP="00F61A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19. Затраты на оплату услуг, связанных с обеспечением безопасности информации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62E6437D" wp14:editId="36B7F64B">
            <wp:extent cx="295275" cy="247650"/>
            <wp:effectExtent l="0" t="0" r="9525" b="0"/>
            <wp:docPr id="373" name="Рисунок 373" descr="base_1_1701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1_170190_551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  <w:r w:rsidRPr="00B80B48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F61AC7" w:rsidRDefault="00F61AC7" w:rsidP="00F61AC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4737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3F63190" wp14:editId="56D828A5">
            <wp:extent cx="1057275" cy="247650"/>
            <wp:effectExtent l="0" t="0" r="9525" b="0"/>
            <wp:docPr id="372" name="Рисунок 372" descr="base_1_1701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170190_552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37D">
        <w:rPr>
          <w:rFonts w:ascii="Times New Roman" w:hAnsi="Times New Roman" w:cs="Times New Roman"/>
          <w:sz w:val="24"/>
          <w:szCs w:val="24"/>
        </w:rPr>
        <w:t>,</w:t>
      </w:r>
    </w:p>
    <w:p w:rsidR="00F61AC7" w:rsidRPr="00B80B48" w:rsidRDefault="00F61AC7" w:rsidP="00F61A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где:</w:t>
      </w:r>
    </w:p>
    <w:p w:rsidR="00F61AC7" w:rsidRPr="00B80B48" w:rsidRDefault="00F61AC7" w:rsidP="00F61A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31E1D4A" wp14:editId="6556996A">
            <wp:extent cx="219075" cy="247650"/>
            <wp:effectExtent l="0" t="0" r="9525" b="0"/>
            <wp:docPr id="371" name="Рисунок 371" descr="base_1_1701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1_170190_553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проведение аттестационных, проверочных и контрольных мероприятий;</w:t>
      </w:r>
    </w:p>
    <w:p w:rsidR="00F61AC7" w:rsidRPr="00B80B48" w:rsidRDefault="00F61AC7" w:rsidP="00F61A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648692D" wp14:editId="62F7ABE0">
            <wp:extent cx="247650" cy="247650"/>
            <wp:effectExtent l="0" t="0" r="0" b="0"/>
            <wp:docPr id="370" name="Рисунок 370" descr="base_1_1701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1_170190_554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20. Затраты на проведение аттестационных, проверочных и контрольных мероприятий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5289A9FC" wp14:editId="064AFAD2">
            <wp:extent cx="219075" cy="247650"/>
            <wp:effectExtent l="0" t="0" r="9525" b="0"/>
            <wp:docPr id="369" name="Рисунок 369" descr="base_1_1701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1_170190_555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580086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3F3E95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D023FE" w:rsidRPr="00D023FE" w:rsidRDefault="0071350F" w:rsidP="00D023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21. Затраты на приобретение простых (неисключительных) лицензий на </w:t>
      </w:r>
      <w:r w:rsidRPr="00D023FE">
        <w:rPr>
          <w:rFonts w:ascii="Times New Roman" w:hAnsi="Times New Roman" w:cs="Times New Roman"/>
          <w:b/>
          <w:sz w:val="26"/>
          <w:szCs w:val="26"/>
        </w:rPr>
        <w:t>использование программного обеспечения по защите информации</w:t>
      </w:r>
      <w:proofErr w:type="gramStart"/>
      <w:r w:rsidRPr="00D023FE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D023FE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243685BF" wp14:editId="5AB5A728">
            <wp:extent cx="247650" cy="247650"/>
            <wp:effectExtent l="0" t="0" r="0" b="0"/>
            <wp:docPr id="363" name="Рисунок 363" descr="base_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1_170190_561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3FE">
        <w:rPr>
          <w:rFonts w:ascii="Times New Roman" w:hAnsi="Times New Roman" w:cs="Times New Roman"/>
          <w:b/>
          <w:sz w:val="26"/>
          <w:szCs w:val="26"/>
        </w:rPr>
        <w:t>)</w:t>
      </w:r>
      <w:r w:rsidR="00D023FE" w:rsidRPr="00D023F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D023FE" w:rsidRPr="00D023FE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D023FE" w:rsidRDefault="00D023FE" w:rsidP="00D023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023F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86C1495" wp14:editId="355E47B6">
            <wp:extent cx="1400175" cy="476250"/>
            <wp:effectExtent l="0" t="0" r="9525" b="0"/>
            <wp:docPr id="362" name="Рисунок 362" descr="base_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1_170190_562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3FE">
        <w:rPr>
          <w:rFonts w:ascii="Times New Roman" w:hAnsi="Times New Roman" w:cs="Times New Roman"/>
          <w:sz w:val="26"/>
          <w:szCs w:val="26"/>
        </w:rPr>
        <w:t>,</w:t>
      </w:r>
    </w:p>
    <w:p w:rsidR="00D023FE" w:rsidRPr="00D023FE" w:rsidRDefault="00D023FE" w:rsidP="00D023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3FE">
        <w:rPr>
          <w:rFonts w:ascii="Times New Roman" w:hAnsi="Times New Roman" w:cs="Times New Roman"/>
          <w:sz w:val="26"/>
          <w:szCs w:val="26"/>
        </w:rPr>
        <w:t>где:</w:t>
      </w:r>
    </w:p>
    <w:p w:rsidR="00D023FE" w:rsidRPr="00D023FE" w:rsidRDefault="00D023FE" w:rsidP="00D023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3FE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002DFD8" wp14:editId="0952055D">
            <wp:extent cx="342900" cy="247650"/>
            <wp:effectExtent l="0" t="0" r="0" b="0"/>
            <wp:docPr id="361" name="Рисунок 361" descr="base_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1_170190_563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3FE">
        <w:rPr>
          <w:rFonts w:ascii="Times New Roman" w:hAnsi="Times New Roman" w:cs="Times New Roman"/>
          <w:sz w:val="26"/>
          <w:szCs w:val="26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D023FE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D023FE">
        <w:rPr>
          <w:rFonts w:ascii="Times New Roman" w:hAnsi="Times New Roman" w:cs="Times New Roman"/>
          <w:sz w:val="26"/>
          <w:szCs w:val="26"/>
        </w:rPr>
        <w:t xml:space="preserve"> программного обеспечения по защите информации;</w:t>
      </w:r>
    </w:p>
    <w:p w:rsidR="00D023FE" w:rsidRPr="00D023FE" w:rsidRDefault="00D023FE" w:rsidP="00D023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3FE">
        <w:rPr>
          <w:rFonts w:ascii="Times New Roman" w:hAnsi="Times New Roman" w:cs="Times New Roman"/>
          <w:noProof/>
          <w:position w:val="-12"/>
          <w:sz w:val="26"/>
          <w:szCs w:val="26"/>
        </w:rPr>
        <w:lastRenderedPageBreak/>
        <w:drawing>
          <wp:inline distT="0" distB="0" distL="0" distR="0" wp14:anchorId="2AA4747D" wp14:editId="0215AD76">
            <wp:extent cx="295275" cy="247650"/>
            <wp:effectExtent l="0" t="0" r="9525" b="0"/>
            <wp:docPr id="360" name="Рисунок 360" descr="base_1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1_170190_564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3FE">
        <w:rPr>
          <w:rFonts w:ascii="Times New Roman" w:hAnsi="Times New Roman" w:cs="Times New Roman"/>
          <w:sz w:val="26"/>
          <w:szCs w:val="26"/>
        </w:rPr>
        <w:t xml:space="preserve"> - цена единицы простой (неисключительной) лицензии на использование i-</w:t>
      </w:r>
      <w:proofErr w:type="spellStart"/>
      <w:r w:rsidRPr="00D023FE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D023FE">
        <w:rPr>
          <w:rFonts w:ascii="Times New Roman" w:hAnsi="Times New Roman" w:cs="Times New Roman"/>
          <w:sz w:val="26"/>
          <w:szCs w:val="26"/>
        </w:rPr>
        <w:t xml:space="preserve"> программного обеспечения по защите информации.</w:t>
      </w:r>
    </w:p>
    <w:p w:rsidR="00D023FE" w:rsidRPr="00D023FE" w:rsidRDefault="00D023FE" w:rsidP="004672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410"/>
        <w:gridCol w:w="2268"/>
      </w:tblGrid>
      <w:tr w:rsidR="00D023FE" w:rsidRPr="00EA1156" w:rsidTr="00D023FE">
        <w:tc>
          <w:tcPr>
            <w:tcW w:w="675" w:type="dxa"/>
          </w:tcPr>
          <w:p w:rsidR="00D023FE" w:rsidRPr="00EA1156" w:rsidRDefault="00D023FE" w:rsidP="00BF19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A1156">
              <w:rPr>
                <w:rFonts w:ascii="Times New Roman" w:hAnsi="Times New Roman" w:cs="Times New Roman"/>
                <w:b/>
                <w:szCs w:val="22"/>
              </w:rPr>
              <w:t xml:space="preserve">№ </w:t>
            </w:r>
            <w:proofErr w:type="gramStart"/>
            <w:r w:rsidRPr="00EA1156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 w:rsidRPr="00EA1156"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4111" w:type="dxa"/>
          </w:tcPr>
          <w:p w:rsidR="00D023FE" w:rsidRPr="00EA1156" w:rsidRDefault="00D023FE" w:rsidP="00BF19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A1156">
              <w:rPr>
                <w:rFonts w:ascii="Times New Roman" w:hAnsi="Times New Roman" w:cs="Times New Roman"/>
                <w:b/>
                <w:szCs w:val="22"/>
              </w:rPr>
              <w:t xml:space="preserve">Наименование </w:t>
            </w:r>
          </w:p>
        </w:tc>
        <w:tc>
          <w:tcPr>
            <w:tcW w:w="2410" w:type="dxa"/>
          </w:tcPr>
          <w:p w:rsidR="00D023FE" w:rsidRPr="00EA1156" w:rsidRDefault="00D023FE" w:rsidP="00BF19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55D2D">
              <w:rPr>
                <w:rFonts w:ascii="Times New Roman" w:hAnsi="Times New Roman"/>
                <w:color w:val="000000"/>
              </w:rPr>
              <w:t xml:space="preserve">Количество услуг по сопровождению </w:t>
            </w:r>
            <w:r w:rsidRPr="00655D2D">
              <w:rPr>
                <w:rFonts w:ascii="Times New Roman" w:hAnsi="Times New Roman"/>
                <w:bCs/>
              </w:rPr>
              <w:t>и приобретению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55D2D">
              <w:rPr>
                <w:rFonts w:ascii="Times New Roman" w:hAnsi="Times New Roman"/>
                <w:bCs/>
              </w:rPr>
              <w:t>иного программного обеспечения</w:t>
            </w:r>
          </w:p>
        </w:tc>
        <w:tc>
          <w:tcPr>
            <w:tcW w:w="2268" w:type="dxa"/>
          </w:tcPr>
          <w:p w:rsidR="00D023FE" w:rsidRPr="00EA1156" w:rsidRDefault="00D023FE" w:rsidP="00BF19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55D2D">
              <w:rPr>
                <w:rFonts w:ascii="Times New Roman" w:hAnsi="Times New Roman"/>
                <w:color w:val="000000"/>
              </w:rPr>
              <w:t xml:space="preserve">Цена сопровождения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55D2D">
              <w:rPr>
                <w:rFonts w:ascii="Times New Roman" w:hAnsi="Times New Roman"/>
                <w:bCs/>
              </w:rPr>
              <w:t>и приобретения иного программного обеспечения</w:t>
            </w:r>
            <w:r>
              <w:rPr>
                <w:rFonts w:ascii="Times New Roman" w:hAnsi="Times New Roman"/>
                <w:bCs/>
              </w:rPr>
              <w:t xml:space="preserve"> в год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55D2D">
              <w:rPr>
                <w:rFonts w:ascii="Times New Roman" w:hAnsi="Times New Roman"/>
                <w:color w:val="000000"/>
              </w:rPr>
              <w:t>(руб.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D023FE" w:rsidRPr="00EA1156" w:rsidTr="00D023FE">
        <w:tc>
          <w:tcPr>
            <w:tcW w:w="675" w:type="dxa"/>
          </w:tcPr>
          <w:p w:rsidR="00D023FE" w:rsidRPr="00EA1156" w:rsidRDefault="00D023FE" w:rsidP="00BF19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</w:tcPr>
          <w:p w:rsidR="00D023FE" w:rsidRPr="00EA1156" w:rsidRDefault="00D023FE" w:rsidP="00BF19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56C7">
              <w:rPr>
                <w:rFonts w:ascii="Times New Roman" w:hAnsi="Times New Roman"/>
                <w:color w:val="000000"/>
              </w:rPr>
              <w:t>Антивирусное программное обеспечение</w:t>
            </w:r>
          </w:p>
        </w:tc>
        <w:tc>
          <w:tcPr>
            <w:tcW w:w="2410" w:type="dxa"/>
          </w:tcPr>
          <w:p w:rsidR="00D023FE" w:rsidRPr="00D023FE" w:rsidRDefault="00D023FE" w:rsidP="00BF19C3">
            <w:pPr>
              <w:ind w:firstLine="33"/>
              <w:rPr>
                <w:sz w:val="22"/>
              </w:rPr>
            </w:pPr>
            <w:r w:rsidRPr="00D023FE">
              <w:rPr>
                <w:color w:val="000000"/>
                <w:sz w:val="22"/>
              </w:rPr>
              <w:t>не более 1 на каждый персональный компьютер и каждый сервер</w:t>
            </w:r>
          </w:p>
        </w:tc>
        <w:tc>
          <w:tcPr>
            <w:tcW w:w="2268" w:type="dxa"/>
          </w:tcPr>
          <w:p w:rsidR="00D023FE" w:rsidRPr="00EA1156" w:rsidRDefault="00D023FE" w:rsidP="00053C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4737D">
              <w:rPr>
                <w:rFonts w:ascii="Times New Roman" w:hAnsi="Times New Roman"/>
                <w:color w:val="000000"/>
                <w:szCs w:val="22"/>
              </w:rPr>
              <w:t>не более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53CAC">
              <w:rPr>
                <w:rFonts w:ascii="Times New Roman" w:hAnsi="Times New Roman" w:cs="Times New Roman"/>
                <w:szCs w:val="22"/>
                <w:lang w:val="en-US"/>
              </w:rPr>
              <w:t>20 000</w:t>
            </w:r>
            <w:r>
              <w:rPr>
                <w:rFonts w:ascii="Times New Roman" w:hAnsi="Times New Roman" w:cs="Times New Roman"/>
                <w:szCs w:val="22"/>
              </w:rPr>
              <w:t>,0</w:t>
            </w:r>
          </w:p>
        </w:tc>
      </w:tr>
    </w:tbl>
    <w:p w:rsidR="004672A0" w:rsidRPr="00B80B48" w:rsidRDefault="004672A0" w:rsidP="004672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22. Затраты на оплату работ по монтажу (установке), дооборудованию и наладке оборудования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5DFEFB0E" wp14:editId="19F21E42">
            <wp:extent cx="209550" cy="247650"/>
            <wp:effectExtent l="0" t="0" r="0" b="0"/>
            <wp:docPr id="359" name="Рисунок 359" descr="base_1_17019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1_170190_565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3F3E95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3F3E95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</w:t>
      </w:r>
    </w:p>
    <w:p w:rsidR="0071350F" w:rsidRPr="00B80B48" w:rsidRDefault="0071350F" w:rsidP="007135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72A0" w:rsidRPr="00B80B48" w:rsidRDefault="0071350F" w:rsidP="004672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23. </w:t>
      </w:r>
      <w:r w:rsidR="00AA6820" w:rsidRPr="00B80B4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Затраты на приобретение рабочих станций</w:t>
      </w:r>
      <w:proofErr w:type="gramStart"/>
      <w:r w:rsidR="00AA6820" w:rsidRPr="00B80B4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(</w:t>
      </w:r>
      <w:r w:rsidR="00AA6820" w:rsidRPr="00B80B48">
        <w:rPr>
          <w:rFonts w:ascii="Times New Roman" w:eastAsiaTheme="minorHAnsi" w:hAnsi="Times New Roman" w:cs="Times New Roman"/>
          <w:b/>
          <w:noProof/>
          <w:position w:val="-14"/>
          <w:sz w:val="26"/>
          <w:szCs w:val="26"/>
        </w:rPr>
        <w:drawing>
          <wp:inline distT="0" distB="0" distL="0" distR="0" wp14:anchorId="787F791A" wp14:editId="4D55E450">
            <wp:extent cx="352425" cy="333375"/>
            <wp:effectExtent l="0" t="0" r="9525" b="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6820" w:rsidRPr="00B80B4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):</w:t>
      </w:r>
      <w:r w:rsidR="004672A0" w:rsidRPr="00B80B4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End"/>
      <w:r w:rsidR="004672A0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4672A0" w:rsidRPr="00B80B48" w:rsidRDefault="0045351B" w:rsidP="004672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eastAsiaTheme="minorHAnsi" w:hAnsi="Times New Roman" w:cs="Times New Roman"/>
          <w:b/>
          <w:sz w:val="26"/>
          <w:szCs w:val="26"/>
        </w:rPr>
        <w:t>24. Затраты на приобретение принтеров, многофункциональных устройств и копировальных аппаратов (оргтехники</w:t>
      </w:r>
      <w:proofErr w:type="gramStart"/>
      <w:r w:rsidRPr="00B80B48">
        <w:rPr>
          <w:rFonts w:ascii="Times New Roman" w:eastAsiaTheme="minorHAnsi" w:hAnsi="Times New Roman" w:cs="Times New Roman"/>
          <w:b/>
          <w:sz w:val="26"/>
          <w:szCs w:val="26"/>
        </w:rPr>
        <w:t>) (</w:t>
      </w:r>
      <w:r w:rsidRPr="00B80B48">
        <w:rPr>
          <w:rFonts w:ascii="Times New Roman" w:eastAsiaTheme="minorHAnsi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7324B34A" wp14:editId="61FF231B">
            <wp:extent cx="323850" cy="323850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eastAsiaTheme="minorHAnsi" w:hAnsi="Times New Roman" w:cs="Times New Roman"/>
          <w:b/>
          <w:sz w:val="26"/>
          <w:szCs w:val="26"/>
        </w:rPr>
        <w:t>)</w:t>
      </w:r>
      <w:r w:rsidRPr="00B80B48">
        <w:rPr>
          <w:rFonts w:ascii="Times New Roman" w:eastAsiaTheme="minorHAnsi" w:hAnsi="Times New Roman" w:cs="Times New Roman"/>
          <w:sz w:val="26"/>
          <w:szCs w:val="26"/>
        </w:rPr>
        <w:t>:</w:t>
      </w:r>
      <w:r w:rsidR="004672A0" w:rsidRPr="00B80B48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proofErr w:type="gramEnd"/>
      <w:r w:rsidR="004672A0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45351B">
      <w:pPr>
        <w:pStyle w:val="ConsPlusNormal"/>
        <w:keepNext/>
        <w:keepLine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302"/>
      <w:bookmarkEnd w:id="5"/>
      <w:r w:rsidRPr="00B80B48">
        <w:rPr>
          <w:rFonts w:ascii="Times New Roman" w:hAnsi="Times New Roman" w:cs="Times New Roman"/>
          <w:b/>
          <w:sz w:val="26"/>
          <w:szCs w:val="26"/>
        </w:rPr>
        <w:t>25. Затраты на приобретение средств подвижной связи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4"/>
          <w:sz w:val="26"/>
          <w:szCs w:val="26"/>
        </w:rPr>
        <w:drawing>
          <wp:inline distT="0" distB="0" distL="0" distR="0" wp14:anchorId="13F29B01" wp14:editId="5D3120D2">
            <wp:extent cx="381000" cy="266700"/>
            <wp:effectExtent l="0" t="0" r="0" b="0"/>
            <wp:docPr id="342" name="Рисунок 342" descr="base_1_1701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1_170190_582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3F3E95"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3F3E95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309"/>
      <w:bookmarkEnd w:id="6"/>
      <w:r w:rsidRPr="00B80B48">
        <w:rPr>
          <w:rFonts w:ascii="Times New Roman" w:hAnsi="Times New Roman" w:cs="Times New Roman"/>
          <w:b/>
          <w:sz w:val="26"/>
          <w:szCs w:val="26"/>
        </w:rPr>
        <w:t>26. Затраты на приобретение планшетных компьютеров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4"/>
          <w:sz w:val="26"/>
          <w:szCs w:val="26"/>
        </w:rPr>
        <w:drawing>
          <wp:inline distT="0" distB="0" distL="0" distR="0" wp14:anchorId="40C4FF9E" wp14:editId="608F1661">
            <wp:extent cx="352425" cy="266700"/>
            <wp:effectExtent l="0" t="0" r="9525" b="0"/>
            <wp:docPr id="338" name="Рисунок 338" descr="base_1_170190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1_170190_586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3F3E95"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3F3E95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27. Затраты на приобретение оборудования по обеспечению безопасности информации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6C5A7A1A" wp14:editId="660B22BE">
            <wp:extent cx="352425" cy="247650"/>
            <wp:effectExtent l="0" t="0" r="9525" b="0"/>
            <wp:docPr id="334" name="Рисунок 334" descr="base_1_1701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1_170190_590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>:</w:t>
      </w:r>
      <w:r w:rsidR="004672A0"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4672A0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71350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28.</w:t>
      </w:r>
      <w:r w:rsidRPr="00B80B48">
        <w:rPr>
          <w:rFonts w:ascii="Times New Roman" w:hAnsi="Times New Roman" w:cs="Times New Roman"/>
          <w:sz w:val="26"/>
          <w:szCs w:val="26"/>
        </w:rPr>
        <w:t xml:space="preserve"> </w:t>
      </w:r>
      <w:r w:rsidRPr="00B80B48">
        <w:rPr>
          <w:rFonts w:ascii="Times New Roman" w:hAnsi="Times New Roman" w:cs="Times New Roman"/>
          <w:b/>
          <w:sz w:val="26"/>
          <w:szCs w:val="26"/>
        </w:rPr>
        <w:t>Затраты на приобретение мониторов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5440B10F" wp14:editId="50D564B7">
            <wp:extent cx="314325" cy="247650"/>
            <wp:effectExtent l="0" t="0" r="9525" b="0"/>
            <wp:docPr id="330" name="Рисунок 330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1_170190_594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4672A0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4672A0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997479" w:rsidRDefault="0071350F" w:rsidP="00997479">
      <w:pPr>
        <w:jc w:val="center"/>
        <w:rPr>
          <w:b/>
          <w:color w:val="000000"/>
        </w:rPr>
      </w:pPr>
      <w:r w:rsidRPr="00B80B48">
        <w:rPr>
          <w:rFonts w:cs="Times New Roman"/>
          <w:b/>
          <w:sz w:val="26"/>
          <w:szCs w:val="26"/>
        </w:rPr>
        <w:t>29. Затраты на приобретение системных блоков</w:t>
      </w:r>
      <w:proofErr w:type="gramStart"/>
      <w:r w:rsidRPr="00B80B48">
        <w:rPr>
          <w:rFonts w:cs="Times New Roman"/>
          <w:b/>
          <w:sz w:val="26"/>
          <w:szCs w:val="26"/>
        </w:rPr>
        <w:t xml:space="preserve"> (</w:t>
      </w:r>
      <w:r w:rsidRPr="00B80B48">
        <w:rPr>
          <w:rFonts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128381E4" wp14:editId="5A1AC86A">
            <wp:extent cx="238125" cy="247650"/>
            <wp:effectExtent l="0" t="0" r="9525" b="0"/>
            <wp:docPr id="326" name="Рисунок 326" descr="base_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1_170190_598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cs="Times New Roman"/>
          <w:b/>
          <w:sz w:val="26"/>
          <w:szCs w:val="26"/>
        </w:rPr>
        <w:t>)</w:t>
      </w:r>
      <w:r w:rsidR="004672A0" w:rsidRPr="00B80B48">
        <w:rPr>
          <w:rFonts w:cs="Times New Roman"/>
          <w:b/>
          <w:sz w:val="26"/>
          <w:szCs w:val="26"/>
        </w:rPr>
        <w:t>:</w:t>
      </w:r>
      <w:proofErr w:type="gram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3686"/>
      </w:tblGrid>
      <w:tr w:rsidR="00997479" w:rsidTr="00997479">
        <w:trPr>
          <w:trHeight w:val="6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79" w:rsidRPr="00997479" w:rsidRDefault="00997479" w:rsidP="00997479">
            <w:pPr>
              <w:spacing w:after="200" w:line="276" w:lineRule="auto"/>
              <w:ind w:firstLine="0"/>
              <w:jc w:val="center"/>
              <w:rPr>
                <w:color w:val="000000"/>
                <w:sz w:val="22"/>
              </w:rPr>
            </w:pPr>
            <w:r w:rsidRPr="00997479">
              <w:rPr>
                <w:color w:val="000000"/>
                <w:sz w:val="22"/>
              </w:rPr>
              <w:t>Категория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79" w:rsidRPr="00997479" w:rsidRDefault="00997479" w:rsidP="00997479">
            <w:pPr>
              <w:spacing w:after="200" w:line="276" w:lineRule="auto"/>
              <w:ind w:firstLine="0"/>
              <w:jc w:val="center"/>
              <w:rPr>
                <w:color w:val="000000"/>
                <w:sz w:val="22"/>
              </w:rPr>
            </w:pPr>
            <w:r w:rsidRPr="00997479">
              <w:rPr>
                <w:color w:val="000000"/>
                <w:sz w:val="22"/>
              </w:rPr>
              <w:t>Количество системных блоков</w:t>
            </w:r>
            <w:proofErr w:type="gramStart"/>
            <w:r w:rsidRPr="00997479">
              <w:rPr>
                <w:color w:val="000000"/>
                <w:sz w:val="22"/>
              </w:rPr>
              <w:t xml:space="preserve"> (</w:t>
            </w:r>
            <w:r w:rsidRPr="00997479">
              <w:rPr>
                <w:noProof/>
                <w:position w:val="-14"/>
                <w:sz w:val="22"/>
                <w:lang w:eastAsia="ru-RU"/>
              </w:rPr>
              <w:drawing>
                <wp:inline distT="0" distB="0" distL="0" distR="0" wp14:anchorId="3B2EAB7C" wp14:editId="08758BF1">
                  <wp:extent cx="307340" cy="24892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7479">
              <w:rPr>
                <w:color w:val="000000"/>
                <w:sz w:val="22"/>
              </w:rPr>
              <w:t>)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79" w:rsidRPr="00997479" w:rsidRDefault="00997479" w:rsidP="00997479">
            <w:pPr>
              <w:spacing w:after="200" w:line="276" w:lineRule="auto"/>
              <w:ind w:firstLine="0"/>
              <w:jc w:val="center"/>
              <w:rPr>
                <w:color w:val="000000"/>
                <w:sz w:val="22"/>
              </w:rPr>
            </w:pPr>
            <w:r w:rsidRPr="00997479">
              <w:rPr>
                <w:color w:val="000000"/>
                <w:sz w:val="22"/>
              </w:rPr>
              <w:t>Цена системного блока (руб</w:t>
            </w:r>
            <w:proofErr w:type="gramStart"/>
            <w:r w:rsidRPr="00997479">
              <w:rPr>
                <w:color w:val="000000"/>
                <w:sz w:val="22"/>
              </w:rPr>
              <w:t>.) (</w:t>
            </w:r>
            <w:r w:rsidRPr="00997479">
              <w:rPr>
                <w:noProof/>
                <w:position w:val="-14"/>
                <w:sz w:val="22"/>
                <w:lang w:eastAsia="ru-RU"/>
              </w:rPr>
              <w:drawing>
                <wp:inline distT="0" distB="0" distL="0" distR="0" wp14:anchorId="20865280" wp14:editId="5C17C9F2">
                  <wp:extent cx="307340" cy="24892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7479">
              <w:rPr>
                <w:color w:val="000000"/>
                <w:sz w:val="22"/>
              </w:rPr>
              <w:t>)</w:t>
            </w:r>
            <w:proofErr w:type="gramEnd"/>
          </w:p>
        </w:tc>
      </w:tr>
      <w:tr w:rsidR="00997479" w:rsidTr="00997479">
        <w:trPr>
          <w:trHeight w:val="5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79" w:rsidRPr="00997479" w:rsidRDefault="00997479" w:rsidP="00997479">
            <w:pPr>
              <w:spacing w:after="200" w:line="276" w:lineRule="auto"/>
              <w:ind w:firstLine="0"/>
              <w:jc w:val="center"/>
              <w:rPr>
                <w:color w:val="000000"/>
                <w:sz w:val="22"/>
              </w:rPr>
            </w:pPr>
            <w:r w:rsidRPr="00997479">
              <w:rPr>
                <w:color w:val="000000"/>
                <w:sz w:val="22"/>
              </w:rPr>
              <w:t>Все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79" w:rsidRPr="00997479" w:rsidRDefault="00997479" w:rsidP="00997479">
            <w:pPr>
              <w:spacing w:after="200"/>
              <w:ind w:firstLine="0"/>
              <w:jc w:val="center"/>
              <w:rPr>
                <w:color w:val="000000"/>
                <w:sz w:val="22"/>
              </w:rPr>
            </w:pPr>
            <w:r w:rsidRPr="00997479">
              <w:rPr>
                <w:color w:val="000000"/>
                <w:sz w:val="22"/>
              </w:rPr>
              <w:t>не более 1 единицы на 1 работника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79" w:rsidRPr="00997479" w:rsidRDefault="00997479" w:rsidP="00997479">
            <w:pPr>
              <w:spacing w:after="200" w:line="276" w:lineRule="auto"/>
              <w:ind w:firstLine="0"/>
              <w:jc w:val="center"/>
              <w:rPr>
                <w:sz w:val="22"/>
              </w:rPr>
            </w:pPr>
            <w:r w:rsidRPr="00997479">
              <w:rPr>
                <w:sz w:val="22"/>
              </w:rPr>
              <w:t xml:space="preserve">не более </w:t>
            </w:r>
            <w:r>
              <w:rPr>
                <w:sz w:val="22"/>
              </w:rPr>
              <w:t>4</w:t>
            </w:r>
            <w:r w:rsidRPr="00997479">
              <w:rPr>
                <w:sz w:val="22"/>
              </w:rPr>
              <w:t>0 000,00</w:t>
            </w:r>
          </w:p>
        </w:tc>
      </w:tr>
    </w:tbl>
    <w:p w:rsidR="00997479" w:rsidRPr="00997479" w:rsidRDefault="00997479" w:rsidP="00997479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997479">
        <w:rPr>
          <w:sz w:val="26"/>
          <w:szCs w:val="26"/>
        </w:rPr>
        <w:t>*</w:t>
      </w:r>
      <w:r w:rsidRPr="00997479">
        <w:rPr>
          <w:bCs/>
          <w:sz w:val="26"/>
          <w:szCs w:val="26"/>
        </w:rPr>
        <w:t>Количество системных блоков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управления.</w:t>
      </w:r>
      <w:r w:rsidRPr="00997479">
        <w:rPr>
          <w:sz w:val="26"/>
          <w:szCs w:val="26"/>
        </w:rPr>
        <w:t xml:space="preserve"> Приобретение производится с целью замены неисправных, а также подлежащих списанию системных блоков. </w:t>
      </w:r>
    </w:p>
    <w:p w:rsidR="0033539B" w:rsidRPr="0033539B" w:rsidRDefault="0071350F" w:rsidP="0033539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30.</w:t>
      </w:r>
      <w:r w:rsidRPr="00B80B48">
        <w:rPr>
          <w:rFonts w:ascii="Times New Roman" w:hAnsi="Times New Roman" w:cs="Times New Roman"/>
          <w:b/>
          <w:sz w:val="26"/>
          <w:szCs w:val="26"/>
        </w:rPr>
        <w:tab/>
        <w:t>Затраты на приобретение других запасных частей для вычислительной техники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0FABA81D" wp14:editId="475D1BCE">
            <wp:extent cx="285750" cy="247650"/>
            <wp:effectExtent l="0" t="0" r="0" b="0"/>
            <wp:docPr id="322" name="Рисунок 322" descr="base_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1_170190_602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="0033539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33539B" w:rsidRPr="0033539B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33539B" w:rsidRPr="0033539B" w:rsidRDefault="0033539B" w:rsidP="003353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539B" w:rsidRPr="00E53C85" w:rsidRDefault="0033539B" w:rsidP="003353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539B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7B079EE" wp14:editId="08426CB7">
            <wp:extent cx="1504950" cy="476250"/>
            <wp:effectExtent l="0" t="0" r="0" b="0"/>
            <wp:docPr id="321" name="Рисунок 321" descr="base_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1_170190_603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3C85">
        <w:rPr>
          <w:rFonts w:ascii="Times New Roman" w:hAnsi="Times New Roman" w:cs="Times New Roman"/>
          <w:sz w:val="28"/>
          <w:szCs w:val="28"/>
        </w:rPr>
        <w:t>,</w:t>
      </w:r>
    </w:p>
    <w:p w:rsidR="0033539B" w:rsidRPr="00E53C85" w:rsidRDefault="0033539B" w:rsidP="003353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39B" w:rsidRPr="0033539B" w:rsidRDefault="0033539B" w:rsidP="003353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39B">
        <w:rPr>
          <w:rFonts w:ascii="Times New Roman" w:hAnsi="Times New Roman" w:cs="Times New Roman"/>
          <w:sz w:val="26"/>
          <w:szCs w:val="26"/>
        </w:rPr>
        <w:t>где:</w:t>
      </w:r>
    </w:p>
    <w:p w:rsidR="0033539B" w:rsidRPr="0033539B" w:rsidRDefault="0033539B" w:rsidP="003353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39B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E7B4EE6" wp14:editId="1B8EA706">
            <wp:extent cx="352425" cy="247650"/>
            <wp:effectExtent l="0" t="0" r="9525" b="0"/>
            <wp:docPr id="320" name="Рисунок 320" descr="base_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1_170190_604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3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3539B">
        <w:rPr>
          <w:rFonts w:ascii="Times New Roman" w:hAnsi="Times New Roman" w:cs="Times New Roman"/>
          <w:sz w:val="26"/>
          <w:szCs w:val="26"/>
        </w:rPr>
        <w:t>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33539B" w:rsidRPr="0033539B" w:rsidRDefault="0033539B" w:rsidP="003353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39B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AAA4002" wp14:editId="00667ABA">
            <wp:extent cx="314325" cy="247650"/>
            <wp:effectExtent l="0" t="0" r="9525" b="0"/>
            <wp:docPr id="319" name="Рисунок 319" descr="base_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1_170190_605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39B">
        <w:rPr>
          <w:rFonts w:ascii="Times New Roman" w:hAnsi="Times New Roman" w:cs="Times New Roman"/>
          <w:sz w:val="26"/>
          <w:szCs w:val="26"/>
        </w:rPr>
        <w:t xml:space="preserve"> - цена 1 единицы i-й запасной части для вычислительной техники.</w:t>
      </w:r>
    </w:p>
    <w:p w:rsidR="004672A0" w:rsidRPr="0033539B" w:rsidRDefault="004672A0" w:rsidP="004672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420"/>
        <w:gridCol w:w="3596"/>
      </w:tblGrid>
      <w:tr w:rsidR="0033539B" w:rsidTr="0033539B">
        <w:trPr>
          <w:trHeight w:val="66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9B" w:rsidRPr="0033539B" w:rsidRDefault="0033539B" w:rsidP="0033539B">
            <w:pPr>
              <w:spacing w:after="200"/>
              <w:ind w:firstLine="0"/>
              <w:jc w:val="center"/>
              <w:rPr>
                <w:color w:val="000000"/>
                <w:sz w:val="22"/>
              </w:rPr>
            </w:pPr>
            <w:r w:rsidRPr="0033539B">
              <w:rPr>
                <w:color w:val="000000"/>
                <w:sz w:val="22"/>
              </w:rPr>
              <w:t>Наименование запасной части*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9B" w:rsidRPr="0033539B" w:rsidRDefault="0033539B" w:rsidP="0033539B">
            <w:pPr>
              <w:spacing w:after="200"/>
              <w:ind w:firstLine="0"/>
              <w:jc w:val="center"/>
              <w:rPr>
                <w:color w:val="000000"/>
                <w:sz w:val="22"/>
              </w:rPr>
            </w:pPr>
            <w:r w:rsidRPr="0033539B">
              <w:rPr>
                <w:color w:val="000000"/>
                <w:sz w:val="22"/>
              </w:rPr>
              <w:t>Количество запасных частей для вычислительной техники</w:t>
            </w:r>
            <w:proofErr w:type="gramStart"/>
            <w:r w:rsidRPr="0033539B">
              <w:rPr>
                <w:color w:val="000000"/>
                <w:sz w:val="22"/>
              </w:rPr>
              <w:t xml:space="preserve"> (</w:t>
            </w:r>
            <w:r w:rsidRPr="0033539B">
              <w:rPr>
                <w:noProof/>
                <w:position w:val="-14"/>
                <w:sz w:val="22"/>
                <w:lang w:eastAsia="ru-RU"/>
              </w:rPr>
              <w:drawing>
                <wp:inline distT="0" distB="0" distL="0" distR="0" wp14:anchorId="6FD1B42F" wp14:editId="5AFA6BC1">
                  <wp:extent cx="336550" cy="248920"/>
                  <wp:effectExtent l="0" t="0" r="635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539B">
              <w:rPr>
                <w:color w:val="000000"/>
                <w:sz w:val="22"/>
              </w:rPr>
              <w:t>)</w:t>
            </w:r>
            <w:proofErr w:type="gramEnd"/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9B" w:rsidRPr="0033539B" w:rsidRDefault="0033539B" w:rsidP="0033539B">
            <w:pPr>
              <w:spacing w:after="200"/>
              <w:ind w:firstLine="0"/>
              <w:jc w:val="center"/>
              <w:rPr>
                <w:color w:val="000000"/>
                <w:sz w:val="22"/>
              </w:rPr>
            </w:pPr>
            <w:r w:rsidRPr="0033539B">
              <w:rPr>
                <w:color w:val="000000"/>
                <w:sz w:val="22"/>
              </w:rPr>
              <w:t>Цена одной единицы запасной части для вычислительной техники (руб</w:t>
            </w:r>
            <w:proofErr w:type="gramStart"/>
            <w:r w:rsidRPr="0033539B">
              <w:rPr>
                <w:color w:val="000000"/>
                <w:sz w:val="22"/>
              </w:rPr>
              <w:t>.) (</w:t>
            </w:r>
            <w:r w:rsidRPr="0033539B">
              <w:rPr>
                <w:noProof/>
                <w:position w:val="-14"/>
                <w:sz w:val="22"/>
                <w:lang w:eastAsia="ru-RU"/>
              </w:rPr>
              <w:drawing>
                <wp:inline distT="0" distB="0" distL="0" distR="0" wp14:anchorId="5404AE8B" wp14:editId="52A8E5C2">
                  <wp:extent cx="307340" cy="24892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539B">
              <w:rPr>
                <w:color w:val="000000"/>
                <w:sz w:val="22"/>
              </w:rPr>
              <w:t>)</w:t>
            </w:r>
            <w:proofErr w:type="gramEnd"/>
          </w:p>
        </w:tc>
      </w:tr>
      <w:tr w:rsidR="0033539B" w:rsidTr="0033539B">
        <w:trPr>
          <w:trHeight w:val="5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B" w:rsidRPr="0033539B" w:rsidRDefault="0033539B" w:rsidP="0033539B">
            <w:pPr>
              <w:spacing w:after="200" w:line="276" w:lineRule="auto"/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>Сетевой фильтр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B" w:rsidRPr="0033539B" w:rsidRDefault="0033539B" w:rsidP="0033539B">
            <w:pPr>
              <w:spacing w:after="200"/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 xml:space="preserve">Определяется по средним фактическим данным за 3 </w:t>
            </w:r>
            <w:proofErr w:type="gramStart"/>
            <w:r w:rsidRPr="0033539B">
              <w:rPr>
                <w:sz w:val="22"/>
              </w:rPr>
              <w:t>предыдущих</w:t>
            </w:r>
            <w:proofErr w:type="gramEnd"/>
            <w:r w:rsidRPr="0033539B">
              <w:rPr>
                <w:sz w:val="22"/>
              </w:rPr>
              <w:t xml:space="preserve"> финансовых года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B" w:rsidRPr="0033539B" w:rsidRDefault="0033539B" w:rsidP="005F74E0">
            <w:pPr>
              <w:spacing w:after="200" w:line="276" w:lineRule="auto"/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 xml:space="preserve">не более </w:t>
            </w:r>
            <w:r w:rsidR="005F74E0">
              <w:rPr>
                <w:sz w:val="22"/>
              </w:rPr>
              <w:t>44</w:t>
            </w:r>
            <w:r w:rsidRPr="0033539B">
              <w:rPr>
                <w:sz w:val="22"/>
              </w:rPr>
              <w:t>0,00</w:t>
            </w:r>
          </w:p>
        </w:tc>
      </w:tr>
      <w:tr w:rsidR="0033539B" w:rsidTr="0033539B">
        <w:trPr>
          <w:trHeight w:val="5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B" w:rsidRPr="0033539B" w:rsidRDefault="0033539B" w:rsidP="0033539B">
            <w:pPr>
              <w:spacing w:after="200"/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>Блок питания  АТХ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B" w:rsidRPr="0033539B" w:rsidRDefault="0033539B" w:rsidP="0033539B">
            <w:pPr>
              <w:spacing w:after="200"/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 xml:space="preserve">Определяется по средним фактическим данным за 3 </w:t>
            </w:r>
            <w:proofErr w:type="gramStart"/>
            <w:r w:rsidRPr="0033539B">
              <w:rPr>
                <w:sz w:val="22"/>
              </w:rPr>
              <w:t>предыдущих</w:t>
            </w:r>
            <w:proofErr w:type="gramEnd"/>
            <w:r w:rsidRPr="0033539B">
              <w:rPr>
                <w:sz w:val="22"/>
              </w:rPr>
              <w:t xml:space="preserve"> финансовых года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B" w:rsidRPr="0033539B" w:rsidRDefault="0033539B" w:rsidP="0033539B">
            <w:pPr>
              <w:spacing w:after="200" w:line="276" w:lineRule="auto"/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>не более 2 300,00</w:t>
            </w:r>
          </w:p>
        </w:tc>
      </w:tr>
      <w:tr w:rsidR="0033539B" w:rsidTr="0033539B">
        <w:trPr>
          <w:trHeight w:val="5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B" w:rsidRPr="0033539B" w:rsidRDefault="0033539B" w:rsidP="0033539B">
            <w:pPr>
              <w:spacing w:after="200"/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>Коннекторы RJ-45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B" w:rsidRPr="0033539B" w:rsidRDefault="0033539B" w:rsidP="0033539B">
            <w:pPr>
              <w:spacing w:after="200"/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 xml:space="preserve">Определяется по средним фактическим данным за 3 </w:t>
            </w:r>
            <w:proofErr w:type="gramStart"/>
            <w:r w:rsidRPr="0033539B">
              <w:rPr>
                <w:sz w:val="22"/>
              </w:rPr>
              <w:t>предыдущих</w:t>
            </w:r>
            <w:proofErr w:type="gramEnd"/>
            <w:r w:rsidRPr="0033539B">
              <w:rPr>
                <w:sz w:val="22"/>
              </w:rPr>
              <w:t xml:space="preserve"> финансовых года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B" w:rsidRPr="0033539B" w:rsidRDefault="0033539B" w:rsidP="0033539B">
            <w:pPr>
              <w:spacing w:after="200" w:line="276" w:lineRule="auto"/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>не более 10,00</w:t>
            </w:r>
          </w:p>
        </w:tc>
      </w:tr>
      <w:tr w:rsidR="0033539B" w:rsidTr="0033539B">
        <w:trPr>
          <w:trHeight w:val="5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B" w:rsidRPr="0033539B" w:rsidRDefault="0033539B" w:rsidP="0033539B">
            <w:pPr>
              <w:spacing w:after="200"/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>Модуль оперативной памяти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B" w:rsidRPr="0033539B" w:rsidRDefault="0033539B" w:rsidP="0033539B">
            <w:pPr>
              <w:spacing w:after="200"/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 xml:space="preserve">Определяется по средним фактическим данным за 3 </w:t>
            </w:r>
            <w:proofErr w:type="gramStart"/>
            <w:r w:rsidRPr="0033539B">
              <w:rPr>
                <w:sz w:val="22"/>
              </w:rPr>
              <w:t>предыдущих</w:t>
            </w:r>
            <w:proofErr w:type="gramEnd"/>
            <w:r w:rsidRPr="0033539B">
              <w:rPr>
                <w:sz w:val="22"/>
              </w:rPr>
              <w:t xml:space="preserve"> финансовых года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B" w:rsidRPr="0033539B" w:rsidRDefault="0033539B" w:rsidP="0033539B">
            <w:pPr>
              <w:spacing w:after="200" w:line="276" w:lineRule="auto"/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>не более 2 000,00</w:t>
            </w:r>
          </w:p>
        </w:tc>
      </w:tr>
      <w:tr w:rsidR="0033539B" w:rsidTr="0033539B">
        <w:trPr>
          <w:trHeight w:val="5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B" w:rsidRPr="0033539B" w:rsidRDefault="0033539B" w:rsidP="0033539B">
            <w:pPr>
              <w:spacing w:after="200"/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>Батарея для ИБП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B" w:rsidRPr="0033539B" w:rsidRDefault="0033539B" w:rsidP="0033539B">
            <w:pPr>
              <w:spacing w:after="200"/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 xml:space="preserve">Определяется по средним фактическим данным за 3 </w:t>
            </w:r>
            <w:proofErr w:type="gramStart"/>
            <w:r w:rsidRPr="0033539B">
              <w:rPr>
                <w:sz w:val="22"/>
              </w:rPr>
              <w:t>предыдущих</w:t>
            </w:r>
            <w:proofErr w:type="gramEnd"/>
            <w:r w:rsidRPr="0033539B">
              <w:rPr>
                <w:sz w:val="22"/>
              </w:rPr>
              <w:t xml:space="preserve"> финансовых года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B" w:rsidRPr="0033539B" w:rsidRDefault="0033539B" w:rsidP="0033539B">
            <w:pPr>
              <w:spacing w:after="200" w:line="276" w:lineRule="auto"/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>не более 1 500,00</w:t>
            </w:r>
          </w:p>
        </w:tc>
      </w:tr>
      <w:tr w:rsidR="0033539B" w:rsidTr="0033539B">
        <w:trPr>
          <w:trHeight w:val="5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B" w:rsidRPr="0033539B" w:rsidRDefault="0033539B" w:rsidP="0033539B">
            <w:pPr>
              <w:spacing w:after="200"/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>Кулер для ЦП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B" w:rsidRPr="0033539B" w:rsidRDefault="0033539B" w:rsidP="0033539B">
            <w:pPr>
              <w:spacing w:after="200"/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 xml:space="preserve">Определяется по средним фактическим данным за 3 </w:t>
            </w:r>
            <w:proofErr w:type="gramStart"/>
            <w:r w:rsidRPr="0033539B">
              <w:rPr>
                <w:sz w:val="22"/>
              </w:rPr>
              <w:t>предыдущих</w:t>
            </w:r>
            <w:proofErr w:type="gramEnd"/>
            <w:r w:rsidRPr="0033539B">
              <w:rPr>
                <w:sz w:val="22"/>
              </w:rPr>
              <w:t xml:space="preserve"> финансовых года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B" w:rsidRPr="0033539B" w:rsidRDefault="0033539B" w:rsidP="0033539B">
            <w:pPr>
              <w:spacing w:after="200" w:line="276" w:lineRule="auto"/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>не более 600,00</w:t>
            </w:r>
          </w:p>
        </w:tc>
      </w:tr>
      <w:tr w:rsidR="0033539B" w:rsidTr="0033539B">
        <w:trPr>
          <w:trHeight w:val="5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B" w:rsidRPr="0033539B" w:rsidRDefault="0033539B" w:rsidP="0033539B">
            <w:pPr>
              <w:spacing w:after="200"/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>Материнская плата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B" w:rsidRPr="0033539B" w:rsidRDefault="0033539B" w:rsidP="0033539B">
            <w:pPr>
              <w:spacing w:after="200"/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 xml:space="preserve">Определяется по средним фактическим данным за 3 </w:t>
            </w:r>
            <w:proofErr w:type="gramStart"/>
            <w:r w:rsidRPr="0033539B">
              <w:rPr>
                <w:sz w:val="22"/>
              </w:rPr>
              <w:t>предыдущих</w:t>
            </w:r>
            <w:proofErr w:type="gramEnd"/>
            <w:r w:rsidRPr="0033539B">
              <w:rPr>
                <w:sz w:val="22"/>
              </w:rPr>
              <w:t xml:space="preserve"> финансовых года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B" w:rsidRPr="0033539B" w:rsidRDefault="0033539B" w:rsidP="0033539B">
            <w:pPr>
              <w:spacing w:after="200" w:line="276" w:lineRule="auto"/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>не более 3 000,00</w:t>
            </w:r>
          </w:p>
        </w:tc>
      </w:tr>
      <w:tr w:rsidR="0033539B" w:rsidTr="0033539B">
        <w:trPr>
          <w:trHeight w:val="5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B" w:rsidRPr="0033539B" w:rsidRDefault="0033539B" w:rsidP="0033539B">
            <w:pPr>
              <w:spacing w:after="200"/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>Кабель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B" w:rsidRPr="0033539B" w:rsidRDefault="0033539B" w:rsidP="0033539B">
            <w:pPr>
              <w:spacing w:after="200"/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 xml:space="preserve">Определяется по средним фактическим данным за 3 </w:t>
            </w:r>
            <w:proofErr w:type="gramStart"/>
            <w:r w:rsidRPr="0033539B">
              <w:rPr>
                <w:sz w:val="22"/>
              </w:rPr>
              <w:t>предыдущих</w:t>
            </w:r>
            <w:proofErr w:type="gramEnd"/>
            <w:r w:rsidRPr="0033539B">
              <w:rPr>
                <w:sz w:val="22"/>
              </w:rPr>
              <w:t xml:space="preserve"> финансовых года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39B" w:rsidRPr="0033539B" w:rsidRDefault="0033539B" w:rsidP="0033539B">
            <w:pPr>
              <w:spacing w:after="200" w:line="276" w:lineRule="auto"/>
              <w:ind w:firstLine="0"/>
              <w:jc w:val="center"/>
              <w:rPr>
                <w:sz w:val="22"/>
              </w:rPr>
            </w:pPr>
            <w:r w:rsidRPr="0033539B">
              <w:rPr>
                <w:sz w:val="22"/>
              </w:rPr>
              <w:t>не более 50,00</w:t>
            </w:r>
          </w:p>
        </w:tc>
      </w:tr>
    </w:tbl>
    <w:p w:rsidR="0033539B" w:rsidRPr="0033539B" w:rsidRDefault="0033539B" w:rsidP="0033539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3539B">
        <w:rPr>
          <w:bCs/>
          <w:sz w:val="26"/>
          <w:szCs w:val="26"/>
        </w:rPr>
        <w:t>*Наименование запасных частей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управления.</w:t>
      </w:r>
    </w:p>
    <w:p w:rsidR="0033539B" w:rsidRPr="00B80B48" w:rsidRDefault="0033539B" w:rsidP="004672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6354" w:rsidRPr="00BA6354" w:rsidRDefault="0071350F" w:rsidP="00BA63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31. Затраты на приобретение </w:t>
      </w:r>
      <w:r w:rsidR="0045351B" w:rsidRPr="00B80B48">
        <w:rPr>
          <w:rFonts w:ascii="Times New Roman" w:hAnsi="Times New Roman" w:cs="Times New Roman"/>
          <w:b/>
          <w:sz w:val="26"/>
          <w:szCs w:val="26"/>
        </w:rPr>
        <w:t xml:space="preserve">носителей информации, в том числе </w:t>
      </w:r>
      <w:r w:rsidRPr="00B80B48">
        <w:rPr>
          <w:rFonts w:ascii="Times New Roman" w:hAnsi="Times New Roman" w:cs="Times New Roman"/>
          <w:b/>
          <w:sz w:val="26"/>
          <w:szCs w:val="26"/>
        </w:rPr>
        <w:t>магнитных и оптических носителей информации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55497DB4" wp14:editId="7F683DCD">
            <wp:extent cx="247650" cy="247650"/>
            <wp:effectExtent l="0" t="0" r="0" b="0"/>
            <wp:docPr id="318" name="Рисунок 318" descr="base_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1_170190_606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="00BA635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BA6354" w:rsidRPr="00BA6354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BA6354" w:rsidRPr="00BA6354" w:rsidRDefault="00BA6354" w:rsidP="00BA635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A6354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 wp14:anchorId="524EE522" wp14:editId="37B91840">
            <wp:extent cx="1428750" cy="476250"/>
            <wp:effectExtent l="0" t="0" r="0" b="0"/>
            <wp:docPr id="317" name="Рисунок 317" descr="base_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1_170190_607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6785">
        <w:rPr>
          <w:rFonts w:ascii="Times New Roman" w:hAnsi="Times New Roman" w:cs="Times New Roman"/>
          <w:sz w:val="26"/>
          <w:szCs w:val="26"/>
        </w:rPr>
        <w:t>,</w:t>
      </w:r>
    </w:p>
    <w:p w:rsidR="00BA6354" w:rsidRPr="00BA6354" w:rsidRDefault="00BA6354" w:rsidP="00BA63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6354">
        <w:rPr>
          <w:rFonts w:ascii="Times New Roman" w:hAnsi="Times New Roman" w:cs="Times New Roman"/>
          <w:sz w:val="26"/>
          <w:szCs w:val="26"/>
        </w:rPr>
        <w:t>где:</w:t>
      </w:r>
    </w:p>
    <w:p w:rsidR="00BA6354" w:rsidRPr="00BA6354" w:rsidRDefault="00BA6354" w:rsidP="00BA6354">
      <w:pPr>
        <w:jc w:val="both"/>
        <w:rPr>
          <w:rFonts w:cs="Times New Roman"/>
          <w:sz w:val="26"/>
          <w:szCs w:val="26"/>
        </w:rPr>
      </w:pPr>
      <w:r w:rsidRPr="00BA6354">
        <w:rPr>
          <w:rFonts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233CA99" wp14:editId="27F02946">
            <wp:extent cx="352425" cy="247650"/>
            <wp:effectExtent l="0" t="0" r="9525" b="0"/>
            <wp:docPr id="316" name="Рисунок 316" descr="base_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1_170190_608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354">
        <w:rPr>
          <w:rFonts w:cs="Times New Roman"/>
          <w:sz w:val="26"/>
          <w:szCs w:val="26"/>
        </w:rPr>
        <w:t xml:space="preserve"> - количество носителей информации по i-й должности в соответствии с нормативами муниципальных органов;</w:t>
      </w:r>
    </w:p>
    <w:p w:rsidR="00BA6354" w:rsidRPr="00BA6354" w:rsidRDefault="00BA6354" w:rsidP="00BA6354">
      <w:pPr>
        <w:jc w:val="both"/>
        <w:rPr>
          <w:rFonts w:cs="Times New Roman"/>
          <w:sz w:val="26"/>
          <w:szCs w:val="26"/>
        </w:rPr>
      </w:pPr>
      <w:r w:rsidRPr="00BA6354">
        <w:rPr>
          <w:rFonts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36C262A" wp14:editId="2700FAE4">
            <wp:extent cx="295275" cy="247650"/>
            <wp:effectExtent l="0" t="0" r="9525" b="0"/>
            <wp:docPr id="315" name="Рисунок 315" descr="base_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1_170190_609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354">
        <w:rPr>
          <w:rFonts w:cs="Times New Roman"/>
          <w:sz w:val="26"/>
          <w:szCs w:val="26"/>
        </w:rPr>
        <w:t xml:space="preserve"> - цена 1 единицы носителя информации по i-й должности в соответствии с нормативами муниципальных органов.</w:t>
      </w:r>
    </w:p>
    <w:p w:rsidR="004672A0" w:rsidRDefault="004672A0" w:rsidP="004672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3686"/>
      </w:tblGrid>
      <w:tr w:rsidR="00BA6354" w:rsidRPr="004276F8" w:rsidTr="00D5651D">
        <w:trPr>
          <w:trHeight w:val="665"/>
        </w:trPr>
        <w:tc>
          <w:tcPr>
            <w:tcW w:w="2518" w:type="dxa"/>
          </w:tcPr>
          <w:p w:rsidR="00BA6354" w:rsidRPr="00BA6354" w:rsidRDefault="00BA6354" w:rsidP="00BA6354">
            <w:pPr>
              <w:ind w:firstLine="0"/>
              <w:jc w:val="center"/>
              <w:rPr>
                <w:color w:val="000000"/>
                <w:sz w:val="22"/>
              </w:rPr>
            </w:pPr>
            <w:r w:rsidRPr="00BA6354">
              <w:rPr>
                <w:color w:val="000000"/>
                <w:sz w:val="22"/>
              </w:rPr>
              <w:t>Наименование носителя информации*</w:t>
            </w:r>
          </w:p>
        </w:tc>
        <w:tc>
          <w:tcPr>
            <w:tcW w:w="3260" w:type="dxa"/>
            <w:shd w:val="clear" w:color="auto" w:fill="auto"/>
          </w:tcPr>
          <w:p w:rsidR="00BA6354" w:rsidRPr="00BA6354" w:rsidRDefault="00BA6354" w:rsidP="00BA6354">
            <w:pPr>
              <w:ind w:firstLine="0"/>
              <w:jc w:val="center"/>
              <w:rPr>
                <w:color w:val="000000"/>
                <w:sz w:val="22"/>
              </w:rPr>
            </w:pPr>
            <w:r w:rsidRPr="00BA6354">
              <w:rPr>
                <w:color w:val="000000"/>
                <w:sz w:val="22"/>
              </w:rPr>
              <w:t>Количество носителей информации</w:t>
            </w:r>
            <w:proofErr w:type="gramStart"/>
            <w:r w:rsidRPr="00BA6354">
              <w:rPr>
                <w:color w:val="000000"/>
                <w:sz w:val="22"/>
              </w:rPr>
              <w:t xml:space="preserve"> (</w:t>
            </w:r>
            <w:r w:rsidRPr="00BA6354">
              <w:rPr>
                <w:noProof/>
                <w:position w:val="-14"/>
                <w:sz w:val="22"/>
                <w:lang w:eastAsia="ru-RU"/>
              </w:rPr>
              <w:drawing>
                <wp:inline distT="0" distB="0" distL="0" distR="0" wp14:anchorId="3497758F" wp14:editId="3185CB56">
                  <wp:extent cx="328930" cy="24892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6354">
              <w:rPr>
                <w:color w:val="000000"/>
                <w:sz w:val="22"/>
              </w:rPr>
              <w:t>)*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BA6354" w:rsidRPr="00BA6354" w:rsidRDefault="00BA6354" w:rsidP="00BA6354">
            <w:pPr>
              <w:ind w:firstLine="0"/>
              <w:jc w:val="center"/>
              <w:rPr>
                <w:color w:val="000000"/>
                <w:sz w:val="22"/>
              </w:rPr>
            </w:pPr>
            <w:r w:rsidRPr="00BA6354">
              <w:rPr>
                <w:color w:val="000000"/>
                <w:sz w:val="22"/>
              </w:rPr>
              <w:t>Цена одной единицы носителя информации</w:t>
            </w:r>
            <w:proofErr w:type="gramStart"/>
            <w:r w:rsidRPr="00BA6354">
              <w:rPr>
                <w:color w:val="000000"/>
                <w:sz w:val="22"/>
              </w:rPr>
              <w:t xml:space="preserve"> (</w:t>
            </w:r>
            <w:r w:rsidRPr="00BA6354">
              <w:rPr>
                <w:noProof/>
                <w:position w:val="-14"/>
                <w:sz w:val="22"/>
                <w:lang w:eastAsia="ru-RU"/>
              </w:rPr>
              <w:drawing>
                <wp:inline distT="0" distB="0" distL="0" distR="0" wp14:anchorId="74D67AA8" wp14:editId="632C65C2">
                  <wp:extent cx="299720" cy="248920"/>
                  <wp:effectExtent l="0" t="0" r="508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6354">
              <w:rPr>
                <w:color w:val="000000"/>
                <w:sz w:val="22"/>
              </w:rPr>
              <w:t>)(</w:t>
            </w:r>
            <w:proofErr w:type="gramEnd"/>
            <w:r w:rsidRPr="00BA6354">
              <w:rPr>
                <w:color w:val="000000"/>
                <w:sz w:val="22"/>
              </w:rPr>
              <w:t>руб.)</w:t>
            </w:r>
          </w:p>
        </w:tc>
      </w:tr>
      <w:tr w:rsidR="005F74E0" w:rsidTr="005F74E0">
        <w:trPr>
          <w:trHeight w:val="5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E0" w:rsidRPr="005F74E0" w:rsidRDefault="005F74E0" w:rsidP="005F74E0">
            <w:pPr>
              <w:spacing w:after="200" w:line="276" w:lineRule="auto"/>
              <w:ind w:firstLine="0"/>
              <w:jc w:val="center"/>
              <w:rPr>
                <w:sz w:val="22"/>
              </w:rPr>
            </w:pPr>
            <w:r w:rsidRPr="005F74E0">
              <w:rPr>
                <w:sz w:val="22"/>
              </w:rPr>
              <w:t>Жесткий диск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E0" w:rsidRPr="005F74E0" w:rsidRDefault="005F74E0" w:rsidP="005F74E0">
            <w:pPr>
              <w:spacing w:after="200"/>
              <w:ind w:firstLine="0"/>
              <w:jc w:val="center"/>
              <w:rPr>
                <w:sz w:val="22"/>
              </w:rPr>
            </w:pPr>
            <w:r w:rsidRPr="005F74E0">
              <w:rPr>
                <w:sz w:val="22"/>
              </w:rPr>
              <w:t>не более 1 единиц на 1 работника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E0" w:rsidRPr="005F74E0" w:rsidRDefault="005F74E0" w:rsidP="005F74E0">
            <w:pPr>
              <w:spacing w:after="200" w:line="276" w:lineRule="auto"/>
              <w:ind w:firstLine="0"/>
              <w:jc w:val="center"/>
              <w:rPr>
                <w:sz w:val="22"/>
                <w:highlight w:val="yellow"/>
              </w:rPr>
            </w:pPr>
            <w:r w:rsidRPr="005F74E0">
              <w:rPr>
                <w:sz w:val="22"/>
              </w:rPr>
              <w:t>не более 4 000,00</w:t>
            </w:r>
          </w:p>
        </w:tc>
      </w:tr>
      <w:tr w:rsidR="00BA6354" w:rsidRPr="004276F8" w:rsidTr="00D5651D">
        <w:trPr>
          <w:trHeight w:val="579"/>
        </w:trPr>
        <w:tc>
          <w:tcPr>
            <w:tcW w:w="2518" w:type="dxa"/>
            <w:vAlign w:val="center"/>
          </w:tcPr>
          <w:p w:rsidR="00BA6354" w:rsidRPr="00BA6354" w:rsidRDefault="00BA6354" w:rsidP="00BA6354">
            <w:pPr>
              <w:ind w:firstLine="0"/>
              <w:jc w:val="center"/>
              <w:rPr>
                <w:sz w:val="22"/>
              </w:rPr>
            </w:pPr>
            <w:proofErr w:type="spellStart"/>
            <w:r w:rsidRPr="00BA6354">
              <w:rPr>
                <w:sz w:val="22"/>
              </w:rPr>
              <w:t>Флеш</w:t>
            </w:r>
            <w:proofErr w:type="spellEnd"/>
            <w:r w:rsidRPr="00BA6354">
              <w:rPr>
                <w:sz w:val="22"/>
              </w:rPr>
              <w:t>-память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A6354" w:rsidRPr="00BA6354" w:rsidRDefault="00BA6354" w:rsidP="00BA6354">
            <w:pPr>
              <w:ind w:firstLine="0"/>
              <w:jc w:val="center"/>
              <w:rPr>
                <w:sz w:val="22"/>
              </w:rPr>
            </w:pPr>
            <w:r w:rsidRPr="00BA6354">
              <w:rPr>
                <w:sz w:val="22"/>
              </w:rPr>
              <w:t>не более 1 единицы на 1 работника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A6354" w:rsidRPr="00BA6354" w:rsidRDefault="00BA6354" w:rsidP="00BA6354">
            <w:pPr>
              <w:ind w:firstLine="0"/>
              <w:jc w:val="center"/>
              <w:rPr>
                <w:sz w:val="22"/>
                <w:highlight w:val="yellow"/>
              </w:rPr>
            </w:pPr>
            <w:r w:rsidRPr="00BA6354">
              <w:rPr>
                <w:sz w:val="22"/>
              </w:rPr>
              <w:t xml:space="preserve">не более </w:t>
            </w:r>
            <w:r>
              <w:rPr>
                <w:sz w:val="22"/>
              </w:rPr>
              <w:t>369</w:t>
            </w:r>
            <w:r w:rsidRPr="00BA6354">
              <w:rPr>
                <w:sz w:val="22"/>
              </w:rPr>
              <w:t>,00</w:t>
            </w:r>
          </w:p>
        </w:tc>
      </w:tr>
    </w:tbl>
    <w:p w:rsidR="00BA6354" w:rsidRPr="00B80B48" w:rsidRDefault="00BA6354" w:rsidP="004672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72A0" w:rsidRPr="00B80B48" w:rsidRDefault="0071350F" w:rsidP="004672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32. Затраты на приобретение деталей для содержания принтеров</w:t>
      </w:r>
      <w:r w:rsidR="001D7D07" w:rsidRPr="00B80B48">
        <w:rPr>
          <w:rFonts w:ascii="Times New Roman" w:hAnsi="Times New Roman" w:cs="Times New Roman"/>
          <w:b/>
          <w:sz w:val="26"/>
          <w:szCs w:val="26"/>
        </w:rPr>
        <w:t xml:space="preserve">, многофункциональных устройств, </w:t>
      </w:r>
      <w:r w:rsidRPr="00B80B48">
        <w:rPr>
          <w:rFonts w:ascii="Times New Roman" w:hAnsi="Times New Roman" w:cs="Times New Roman"/>
          <w:b/>
          <w:sz w:val="26"/>
          <w:szCs w:val="26"/>
        </w:rPr>
        <w:t xml:space="preserve">копировальных аппаратов </w:t>
      </w:r>
      <w:r w:rsidR="001D7D07" w:rsidRPr="00B80B48">
        <w:rPr>
          <w:rFonts w:ascii="Times New Roman" w:hAnsi="Times New Roman" w:cs="Times New Roman"/>
          <w:b/>
          <w:sz w:val="26"/>
          <w:szCs w:val="26"/>
        </w:rPr>
        <w:t>и иной оргтехники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  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2CB93818" wp14:editId="58A9AF48">
            <wp:extent cx="285750" cy="247650"/>
            <wp:effectExtent l="0" t="0" r="0" b="0"/>
            <wp:docPr id="314" name="Рисунок 314" descr="base_1_170190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1_170190_610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>:</w:t>
      </w:r>
      <w:r w:rsidR="004672A0"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4672A0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4F2D39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D39">
        <w:rPr>
          <w:rFonts w:ascii="Times New Roman" w:hAnsi="Times New Roman" w:cs="Times New Roman"/>
          <w:b/>
          <w:sz w:val="26"/>
          <w:szCs w:val="26"/>
        </w:rPr>
        <w:t xml:space="preserve">33. Затраты на приобретение расходных материалов для принтеров, многофункциональных устройств и копировальных аппаратов </w:t>
      </w:r>
      <w:r w:rsidR="001D7D07" w:rsidRPr="004F2D39">
        <w:rPr>
          <w:rFonts w:ascii="Times New Roman" w:hAnsi="Times New Roman" w:cs="Times New Roman"/>
          <w:b/>
          <w:sz w:val="26"/>
          <w:szCs w:val="26"/>
        </w:rPr>
        <w:t>и иной оргтехники</w:t>
      </w:r>
      <w:proofErr w:type="gramStart"/>
      <w:r w:rsidR="001D7D07" w:rsidRPr="004F2D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F2D39">
        <w:rPr>
          <w:rFonts w:ascii="Times New Roman" w:hAnsi="Times New Roman" w:cs="Times New Roman"/>
          <w:b/>
          <w:sz w:val="26"/>
          <w:szCs w:val="26"/>
        </w:rPr>
        <w:t>(</w:t>
      </w:r>
      <w:r w:rsidRPr="004F2D39">
        <w:rPr>
          <w:rFonts w:ascii="Times New Roman" w:hAnsi="Times New Roman" w:cs="Times New Roman"/>
          <w:b/>
          <w:noProof/>
          <w:position w:val="-14"/>
          <w:sz w:val="26"/>
          <w:szCs w:val="26"/>
        </w:rPr>
        <w:drawing>
          <wp:inline distT="0" distB="0" distL="0" distR="0" wp14:anchorId="457F9A32" wp14:editId="4B4B37DF">
            <wp:extent cx="247650" cy="266700"/>
            <wp:effectExtent l="0" t="0" r="0" b="0"/>
            <wp:docPr id="310" name="Рисунок 310" descr="base_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1_170190_614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D39">
        <w:rPr>
          <w:rFonts w:ascii="Times New Roman" w:hAnsi="Times New Roman" w:cs="Times New Roman"/>
          <w:b/>
          <w:sz w:val="26"/>
          <w:szCs w:val="26"/>
        </w:rPr>
        <w:t>)</w:t>
      </w:r>
      <w:r w:rsidRPr="004F2D39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71350F" w:rsidRPr="004F2D39" w:rsidRDefault="0071350F" w:rsidP="007135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2D3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FAB3956" wp14:editId="06C34B1F">
            <wp:extent cx="1971675" cy="476250"/>
            <wp:effectExtent l="0" t="0" r="9525" b="0"/>
            <wp:docPr id="309" name="Рисунок 309" descr="base_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1_170190_615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D39">
        <w:rPr>
          <w:rFonts w:ascii="Times New Roman" w:hAnsi="Times New Roman" w:cs="Times New Roman"/>
          <w:sz w:val="24"/>
          <w:szCs w:val="24"/>
        </w:rPr>
        <w:t>,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D39">
        <w:rPr>
          <w:rFonts w:ascii="Times New Roman" w:hAnsi="Times New Roman" w:cs="Times New Roman"/>
          <w:sz w:val="26"/>
          <w:szCs w:val="26"/>
        </w:rPr>
        <w:t>где:</w:t>
      </w:r>
    </w:p>
    <w:p w:rsidR="0071350F" w:rsidRPr="00B80B48" w:rsidRDefault="0071350F" w:rsidP="0071350F">
      <w:pPr>
        <w:jc w:val="both"/>
        <w:rPr>
          <w:rFonts w:cs="Times New Roman"/>
          <w:sz w:val="26"/>
          <w:szCs w:val="26"/>
        </w:rPr>
      </w:pPr>
      <w:r w:rsidRPr="00B80B48">
        <w:rPr>
          <w:rFonts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FD30988" wp14:editId="4E217B26">
            <wp:extent cx="342900" cy="266700"/>
            <wp:effectExtent l="0" t="0" r="0" b="0"/>
            <wp:docPr id="308" name="Рисунок 308" descr="base_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1_170190_616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cs="Times New Roman"/>
          <w:sz w:val="26"/>
          <w:szCs w:val="26"/>
        </w:rPr>
        <w:t xml:space="preserve"> - фактическое количество принтеров, многофункциональных устройств и копировальных аппаратов </w:t>
      </w:r>
      <w:r w:rsidR="001D7D07" w:rsidRPr="00B80B48">
        <w:rPr>
          <w:rFonts w:cs="Times New Roman"/>
          <w:sz w:val="26"/>
          <w:szCs w:val="26"/>
        </w:rPr>
        <w:t>и иной оргтехники</w:t>
      </w:r>
      <w:r w:rsidRPr="00B80B48">
        <w:rPr>
          <w:rFonts w:cs="Times New Roman"/>
          <w:sz w:val="26"/>
          <w:szCs w:val="26"/>
        </w:rPr>
        <w:t xml:space="preserve"> i-</w:t>
      </w:r>
      <w:proofErr w:type="spellStart"/>
      <w:r w:rsidRPr="00B80B48">
        <w:rPr>
          <w:rFonts w:cs="Times New Roman"/>
          <w:sz w:val="26"/>
          <w:szCs w:val="26"/>
        </w:rPr>
        <w:t>го</w:t>
      </w:r>
      <w:proofErr w:type="spellEnd"/>
      <w:r w:rsidRPr="00B80B48">
        <w:rPr>
          <w:rFonts w:cs="Times New Roman"/>
          <w:sz w:val="26"/>
          <w:szCs w:val="26"/>
        </w:rPr>
        <w:t xml:space="preserve"> типа в соответствии с нормативами </w:t>
      </w:r>
      <w:r w:rsidR="00201D43" w:rsidRPr="00B80B48">
        <w:rPr>
          <w:rFonts w:cs="Times New Roman"/>
          <w:sz w:val="26"/>
          <w:szCs w:val="26"/>
        </w:rPr>
        <w:t>муниципальных органов</w:t>
      </w:r>
      <w:r w:rsidRPr="00B80B48">
        <w:rPr>
          <w:rFonts w:cs="Times New Roman"/>
          <w:sz w:val="26"/>
          <w:szCs w:val="26"/>
        </w:rPr>
        <w:t>;</w:t>
      </w:r>
    </w:p>
    <w:p w:rsidR="0071350F" w:rsidRPr="00B80B48" w:rsidRDefault="0071350F" w:rsidP="0071350F">
      <w:pPr>
        <w:jc w:val="both"/>
        <w:rPr>
          <w:rFonts w:cs="Times New Roman"/>
          <w:sz w:val="26"/>
          <w:szCs w:val="26"/>
        </w:rPr>
      </w:pPr>
      <w:r w:rsidRPr="00B80B48">
        <w:rPr>
          <w:rFonts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57E4B5A" wp14:editId="091DA0C7">
            <wp:extent cx="352425" cy="266700"/>
            <wp:effectExtent l="0" t="0" r="9525" b="0"/>
            <wp:docPr id="307" name="Рисунок 307" descr="base_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1_170190_617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cs="Times New Roman"/>
          <w:sz w:val="26"/>
          <w:szCs w:val="26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</w:t>
      </w:r>
      <w:r w:rsidR="001D7D07" w:rsidRPr="00B80B48">
        <w:rPr>
          <w:rFonts w:cs="Times New Roman"/>
          <w:sz w:val="26"/>
          <w:szCs w:val="26"/>
        </w:rPr>
        <w:t xml:space="preserve">и иной оргтехники </w:t>
      </w:r>
      <w:r w:rsidRPr="00B80B48">
        <w:rPr>
          <w:rFonts w:cs="Times New Roman"/>
          <w:sz w:val="26"/>
          <w:szCs w:val="26"/>
        </w:rPr>
        <w:t xml:space="preserve">в соответствии с нормативами </w:t>
      </w:r>
      <w:r w:rsidR="00201D43" w:rsidRPr="00B80B48">
        <w:rPr>
          <w:rFonts w:cs="Times New Roman"/>
          <w:sz w:val="26"/>
          <w:szCs w:val="26"/>
        </w:rPr>
        <w:t>муниципальных органов</w:t>
      </w:r>
      <w:r w:rsidRPr="00B80B48">
        <w:rPr>
          <w:rFonts w:cs="Times New Roman"/>
          <w:sz w:val="26"/>
          <w:szCs w:val="26"/>
        </w:rPr>
        <w:t>;</w:t>
      </w:r>
    </w:p>
    <w:p w:rsidR="0071350F" w:rsidRDefault="0071350F" w:rsidP="0071350F">
      <w:pPr>
        <w:jc w:val="both"/>
        <w:rPr>
          <w:rFonts w:cs="Times New Roman"/>
          <w:sz w:val="26"/>
          <w:szCs w:val="26"/>
        </w:rPr>
      </w:pPr>
      <w:r w:rsidRPr="00B80B48">
        <w:rPr>
          <w:rFonts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0ADA71E" wp14:editId="30F105E9">
            <wp:extent cx="314325" cy="266700"/>
            <wp:effectExtent l="0" t="0" r="9525" b="0"/>
            <wp:docPr id="306" name="Рисунок 306" descr="base_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1_170190_618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cs="Times New Roman"/>
          <w:sz w:val="26"/>
          <w:szCs w:val="26"/>
        </w:rPr>
        <w:t xml:space="preserve"> - цена расходного материала по i-</w:t>
      </w:r>
      <w:proofErr w:type="spellStart"/>
      <w:r w:rsidRPr="00B80B48">
        <w:rPr>
          <w:rFonts w:cs="Times New Roman"/>
          <w:sz w:val="26"/>
          <w:szCs w:val="26"/>
        </w:rPr>
        <w:t>му</w:t>
      </w:r>
      <w:proofErr w:type="spellEnd"/>
      <w:r w:rsidRPr="00B80B48">
        <w:rPr>
          <w:rFonts w:cs="Times New Roman"/>
          <w:sz w:val="26"/>
          <w:szCs w:val="26"/>
        </w:rPr>
        <w:t xml:space="preserve"> типу принтеров, многофункциональных устройств и копировальных аппаратов </w:t>
      </w:r>
      <w:r w:rsidR="001D7D07" w:rsidRPr="00B80B48">
        <w:rPr>
          <w:rFonts w:cs="Times New Roman"/>
          <w:sz w:val="26"/>
          <w:szCs w:val="26"/>
        </w:rPr>
        <w:t xml:space="preserve">и иной оргтехники </w:t>
      </w:r>
      <w:r w:rsidRPr="00B80B48">
        <w:rPr>
          <w:rFonts w:cs="Times New Roman"/>
          <w:sz w:val="26"/>
          <w:szCs w:val="26"/>
        </w:rPr>
        <w:t>в соответствии с нормативами муниципальных органов.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2406"/>
        <w:gridCol w:w="2938"/>
        <w:gridCol w:w="1563"/>
      </w:tblGrid>
      <w:tr w:rsidR="00BA6354" w:rsidRPr="00BA6354" w:rsidTr="00D5651D">
        <w:trPr>
          <w:trHeight w:val="665"/>
        </w:trPr>
        <w:tc>
          <w:tcPr>
            <w:tcW w:w="2664" w:type="dxa"/>
          </w:tcPr>
          <w:p w:rsidR="00BA6354" w:rsidRPr="00BA6354" w:rsidRDefault="00BA6354" w:rsidP="00BA6354">
            <w:pPr>
              <w:ind w:firstLine="0"/>
              <w:jc w:val="center"/>
              <w:rPr>
                <w:color w:val="000000"/>
                <w:sz w:val="22"/>
              </w:rPr>
            </w:pPr>
            <w:r w:rsidRPr="00BA6354">
              <w:rPr>
                <w:color w:val="000000"/>
                <w:sz w:val="22"/>
              </w:rPr>
              <w:t>Тип принтера, многофункционального устройства, копировального аппарата и иной оргтехники</w:t>
            </w:r>
          </w:p>
        </w:tc>
        <w:tc>
          <w:tcPr>
            <w:tcW w:w="2406" w:type="dxa"/>
            <w:shd w:val="clear" w:color="auto" w:fill="auto"/>
          </w:tcPr>
          <w:p w:rsidR="00BA6354" w:rsidRPr="00BA6354" w:rsidRDefault="00BA6354" w:rsidP="00BA6354">
            <w:pPr>
              <w:ind w:firstLine="0"/>
              <w:jc w:val="center"/>
              <w:rPr>
                <w:color w:val="000000"/>
                <w:sz w:val="22"/>
              </w:rPr>
            </w:pPr>
            <w:r w:rsidRPr="00BA6354">
              <w:rPr>
                <w:color w:val="000000"/>
                <w:sz w:val="22"/>
              </w:rPr>
              <w:t>Фактическое количество принтеров, многофункциональных устройств, копировальных аппаратов и иной оргтехники</w:t>
            </w:r>
            <w:proofErr w:type="gramStart"/>
            <w:r w:rsidRPr="00BA6354">
              <w:rPr>
                <w:color w:val="000000"/>
                <w:sz w:val="22"/>
              </w:rPr>
              <w:t xml:space="preserve"> (</w:t>
            </w:r>
            <w:r w:rsidRPr="00BA6354">
              <w:rPr>
                <w:noProof/>
                <w:position w:val="-14"/>
                <w:sz w:val="22"/>
                <w:lang w:eastAsia="ru-RU"/>
              </w:rPr>
              <w:drawing>
                <wp:inline distT="0" distB="0" distL="0" distR="0" wp14:anchorId="4CBA70DB" wp14:editId="278867B0">
                  <wp:extent cx="328930" cy="24892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6354">
              <w:rPr>
                <w:color w:val="000000"/>
                <w:sz w:val="22"/>
              </w:rPr>
              <w:t>)</w:t>
            </w:r>
            <w:proofErr w:type="gramEnd"/>
          </w:p>
        </w:tc>
        <w:tc>
          <w:tcPr>
            <w:tcW w:w="2938" w:type="dxa"/>
            <w:shd w:val="clear" w:color="auto" w:fill="auto"/>
          </w:tcPr>
          <w:p w:rsidR="00BA6354" w:rsidRPr="00BA6354" w:rsidRDefault="00BA6354" w:rsidP="00BA6354">
            <w:pPr>
              <w:ind w:firstLine="0"/>
              <w:jc w:val="center"/>
              <w:rPr>
                <w:color w:val="000000"/>
                <w:sz w:val="22"/>
              </w:rPr>
            </w:pPr>
            <w:r w:rsidRPr="00BA6354">
              <w:rPr>
                <w:color w:val="000000"/>
                <w:sz w:val="22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оргтехники(</w:t>
            </w:r>
            <w:r w:rsidRPr="00BA6354">
              <w:rPr>
                <w:noProof/>
                <w:position w:val="-14"/>
                <w:sz w:val="22"/>
                <w:lang w:eastAsia="ru-RU"/>
              </w:rPr>
              <w:drawing>
                <wp:inline distT="0" distB="0" distL="0" distR="0" wp14:anchorId="36FE9485" wp14:editId="5F947407">
                  <wp:extent cx="328930" cy="24892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6354">
              <w:rPr>
                <w:color w:val="000000"/>
                <w:sz w:val="22"/>
              </w:rPr>
              <w:t>)*</w:t>
            </w:r>
          </w:p>
        </w:tc>
        <w:tc>
          <w:tcPr>
            <w:tcW w:w="1563" w:type="dxa"/>
          </w:tcPr>
          <w:p w:rsidR="00BA6354" w:rsidRPr="00BA6354" w:rsidRDefault="00BA6354" w:rsidP="00BA6354">
            <w:pPr>
              <w:ind w:firstLine="0"/>
              <w:jc w:val="center"/>
              <w:rPr>
                <w:color w:val="000000"/>
                <w:sz w:val="22"/>
              </w:rPr>
            </w:pPr>
            <w:r w:rsidRPr="00BA6354">
              <w:rPr>
                <w:color w:val="000000"/>
                <w:sz w:val="22"/>
              </w:rPr>
              <w:t>Цена расходного материала</w:t>
            </w:r>
            <w:proofErr w:type="gramStart"/>
            <w:r w:rsidRPr="00BA6354">
              <w:rPr>
                <w:color w:val="000000"/>
                <w:sz w:val="22"/>
              </w:rPr>
              <w:t>, (</w:t>
            </w:r>
            <w:r w:rsidRPr="00BA6354">
              <w:rPr>
                <w:noProof/>
                <w:position w:val="-14"/>
                <w:sz w:val="22"/>
                <w:lang w:eastAsia="ru-RU"/>
              </w:rPr>
              <w:drawing>
                <wp:inline distT="0" distB="0" distL="0" distR="0" wp14:anchorId="5D3415D8" wp14:editId="3236EF7D">
                  <wp:extent cx="278130" cy="248920"/>
                  <wp:effectExtent l="0" t="0" r="762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6354">
              <w:rPr>
                <w:color w:val="000000"/>
                <w:sz w:val="22"/>
              </w:rPr>
              <w:t>)</w:t>
            </w:r>
            <w:proofErr w:type="gramEnd"/>
          </w:p>
          <w:p w:rsidR="00BA6354" w:rsidRPr="00BA6354" w:rsidRDefault="00BA6354" w:rsidP="00BA6354">
            <w:pPr>
              <w:ind w:firstLine="0"/>
              <w:jc w:val="center"/>
              <w:rPr>
                <w:color w:val="000000"/>
                <w:sz w:val="22"/>
              </w:rPr>
            </w:pPr>
            <w:r w:rsidRPr="00BA6354">
              <w:rPr>
                <w:color w:val="000000"/>
                <w:sz w:val="22"/>
              </w:rPr>
              <w:t>(руб.)</w:t>
            </w:r>
          </w:p>
        </w:tc>
      </w:tr>
      <w:tr w:rsidR="00BA6354" w:rsidRPr="00BA6354" w:rsidTr="00D5651D">
        <w:trPr>
          <w:trHeight w:val="579"/>
        </w:trPr>
        <w:tc>
          <w:tcPr>
            <w:tcW w:w="2664" w:type="dxa"/>
            <w:vAlign w:val="center"/>
          </w:tcPr>
          <w:p w:rsidR="00BA6354" w:rsidRPr="00BA6354" w:rsidRDefault="00BA6354" w:rsidP="00BA6354">
            <w:pPr>
              <w:ind w:firstLine="0"/>
              <w:jc w:val="center"/>
              <w:rPr>
                <w:color w:val="000000"/>
                <w:sz w:val="22"/>
              </w:rPr>
            </w:pPr>
            <w:r w:rsidRPr="00BA6354">
              <w:rPr>
                <w:color w:val="000000"/>
                <w:sz w:val="22"/>
              </w:rPr>
              <w:t>Принтер монохромный</w:t>
            </w:r>
            <w:r w:rsidR="005F74E0">
              <w:rPr>
                <w:color w:val="000000"/>
                <w:sz w:val="22"/>
              </w:rPr>
              <w:t>, тонер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A6354" w:rsidRPr="00BA6354" w:rsidRDefault="00BA6354" w:rsidP="00BA6354">
            <w:pPr>
              <w:pStyle w:val="af5"/>
              <w:spacing w:line="240" w:lineRule="auto"/>
              <w:jc w:val="center"/>
              <w:rPr>
                <w:sz w:val="22"/>
                <w:szCs w:val="22"/>
              </w:rPr>
            </w:pPr>
            <w:r w:rsidRPr="00BA6354">
              <w:rPr>
                <w:sz w:val="22"/>
                <w:szCs w:val="22"/>
              </w:rPr>
              <w:t>не более количества, используемого в управлении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BA6354" w:rsidRPr="00BA6354" w:rsidRDefault="00BA6354" w:rsidP="00BA6354">
            <w:pPr>
              <w:ind w:firstLine="0"/>
              <w:jc w:val="center"/>
              <w:rPr>
                <w:color w:val="000000"/>
                <w:sz w:val="22"/>
              </w:rPr>
            </w:pPr>
            <w:r w:rsidRPr="00BA6354">
              <w:rPr>
                <w:color w:val="000000"/>
                <w:sz w:val="22"/>
              </w:rPr>
              <w:t>не более 1 единицы в месяц</w:t>
            </w:r>
          </w:p>
        </w:tc>
        <w:tc>
          <w:tcPr>
            <w:tcW w:w="1563" w:type="dxa"/>
            <w:vAlign w:val="center"/>
          </w:tcPr>
          <w:p w:rsidR="00BA6354" w:rsidRPr="00BA6354" w:rsidRDefault="00BA6354" w:rsidP="00BA6354">
            <w:pPr>
              <w:ind w:firstLine="0"/>
              <w:jc w:val="center"/>
              <w:rPr>
                <w:color w:val="000000"/>
                <w:sz w:val="22"/>
              </w:rPr>
            </w:pPr>
            <w:r w:rsidRPr="00BA6354">
              <w:rPr>
                <w:color w:val="000000"/>
                <w:sz w:val="22"/>
              </w:rPr>
              <w:t xml:space="preserve">не более </w:t>
            </w:r>
          </w:p>
          <w:p w:rsidR="00BA6354" w:rsidRPr="00BA6354" w:rsidRDefault="005F74E0" w:rsidP="00BA6354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</w:t>
            </w:r>
            <w:r w:rsidR="00BA6354">
              <w:rPr>
                <w:color w:val="000000"/>
                <w:sz w:val="22"/>
              </w:rPr>
              <w:t>0</w:t>
            </w:r>
            <w:r w:rsidR="00BA6354" w:rsidRPr="00BA6354">
              <w:rPr>
                <w:color w:val="000000"/>
                <w:sz w:val="22"/>
              </w:rPr>
              <w:t>,00</w:t>
            </w:r>
          </w:p>
        </w:tc>
      </w:tr>
      <w:tr w:rsidR="00BA6354" w:rsidRPr="00BA6354" w:rsidTr="00D5651D">
        <w:trPr>
          <w:trHeight w:val="579"/>
        </w:trPr>
        <w:tc>
          <w:tcPr>
            <w:tcW w:w="2664" w:type="dxa"/>
            <w:vAlign w:val="center"/>
          </w:tcPr>
          <w:p w:rsidR="00BA6354" w:rsidRPr="00BA6354" w:rsidRDefault="00BA6354" w:rsidP="00BA6354">
            <w:pPr>
              <w:ind w:firstLine="0"/>
              <w:jc w:val="center"/>
              <w:rPr>
                <w:color w:val="000000"/>
                <w:sz w:val="22"/>
              </w:rPr>
            </w:pPr>
            <w:r w:rsidRPr="00BA6354">
              <w:rPr>
                <w:color w:val="000000"/>
                <w:sz w:val="22"/>
              </w:rPr>
              <w:lastRenderedPageBreak/>
              <w:t>Многофункциональное устройство формата А</w:t>
            </w:r>
            <w:proofErr w:type="gramStart"/>
            <w:r w:rsidRPr="00BA6354">
              <w:rPr>
                <w:color w:val="000000"/>
                <w:sz w:val="22"/>
              </w:rPr>
              <w:t>4</w:t>
            </w:r>
            <w:proofErr w:type="gramEnd"/>
            <w:r w:rsidR="005F74E0">
              <w:rPr>
                <w:color w:val="000000"/>
                <w:sz w:val="22"/>
              </w:rPr>
              <w:t>, картридж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BA6354" w:rsidRPr="00BA6354" w:rsidRDefault="00BA6354" w:rsidP="00BA6354">
            <w:pPr>
              <w:ind w:firstLine="0"/>
              <w:jc w:val="center"/>
              <w:rPr>
                <w:sz w:val="22"/>
              </w:rPr>
            </w:pPr>
            <w:r w:rsidRPr="00BA6354">
              <w:rPr>
                <w:sz w:val="22"/>
              </w:rPr>
              <w:t>не более количества, используемого в управлении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BA6354" w:rsidRPr="00BA6354" w:rsidRDefault="00BA6354" w:rsidP="005F74E0">
            <w:pPr>
              <w:ind w:firstLine="0"/>
              <w:jc w:val="center"/>
              <w:rPr>
                <w:color w:val="000000"/>
                <w:sz w:val="22"/>
              </w:rPr>
            </w:pPr>
            <w:r w:rsidRPr="00BA6354">
              <w:rPr>
                <w:color w:val="000000"/>
                <w:sz w:val="22"/>
              </w:rPr>
              <w:t xml:space="preserve">не более 1 единицы в </w:t>
            </w:r>
            <w:r w:rsidR="005F74E0">
              <w:rPr>
                <w:color w:val="000000"/>
                <w:sz w:val="22"/>
              </w:rPr>
              <w:t>год</w:t>
            </w:r>
          </w:p>
        </w:tc>
        <w:tc>
          <w:tcPr>
            <w:tcW w:w="1563" w:type="dxa"/>
            <w:vAlign w:val="center"/>
          </w:tcPr>
          <w:p w:rsidR="00BA6354" w:rsidRPr="00BA6354" w:rsidRDefault="00BA6354" w:rsidP="00BA6354">
            <w:pPr>
              <w:ind w:firstLine="0"/>
              <w:jc w:val="center"/>
              <w:rPr>
                <w:color w:val="000000"/>
                <w:sz w:val="22"/>
              </w:rPr>
            </w:pPr>
            <w:r w:rsidRPr="00BA6354">
              <w:rPr>
                <w:color w:val="000000"/>
                <w:sz w:val="22"/>
              </w:rPr>
              <w:t>не более</w:t>
            </w:r>
          </w:p>
          <w:p w:rsidR="00BA6354" w:rsidRPr="00BA6354" w:rsidRDefault="005F74E0" w:rsidP="00BA6354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</w:t>
            </w:r>
            <w:r w:rsidR="00BA6354" w:rsidRPr="00BA6354">
              <w:rPr>
                <w:color w:val="000000"/>
                <w:sz w:val="22"/>
              </w:rPr>
              <w:t>0,00</w:t>
            </w:r>
          </w:p>
        </w:tc>
      </w:tr>
      <w:tr w:rsidR="00BA6354" w:rsidRPr="00BA6354" w:rsidTr="00BA6354">
        <w:trPr>
          <w:trHeight w:val="57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54" w:rsidRPr="00BA6354" w:rsidRDefault="00BA6354" w:rsidP="00D5651D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Копировальный аппарат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354" w:rsidRPr="00BA6354" w:rsidRDefault="00BA6354" w:rsidP="00D5651D">
            <w:pPr>
              <w:ind w:firstLine="0"/>
              <w:jc w:val="center"/>
              <w:rPr>
                <w:sz w:val="22"/>
              </w:rPr>
            </w:pPr>
            <w:r w:rsidRPr="00BA6354">
              <w:rPr>
                <w:sz w:val="22"/>
              </w:rPr>
              <w:t>не более количества, используемого в управлении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354" w:rsidRPr="00BA6354" w:rsidRDefault="00BA6354" w:rsidP="005F74E0">
            <w:pPr>
              <w:ind w:firstLine="0"/>
              <w:jc w:val="center"/>
              <w:rPr>
                <w:color w:val="000000"/>
                <w:sz w:val="22"/>
              </w:rPr>
            </w:pPr>
            <w:r w:rsidRPr="00BA6354">
              <w:rPr>
                <w:color w:val="000000"/>
                <w:sz w:val="22"/>
              </w:rPr>
              <w:t xml:space="preserve">не более 1 единицы в </w:t>
            </w:r>
            <w:r w:rsidR="005F74E0">
              <w:rPr>
                <w:color w:val="000000"/>
                <w:sz w:val="22"/>
              </w:rPr>
              <w:t>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354" w:rsidRPr="00BA6354" w:rsidRDefault="00BA6354" w:rsidP="00D5651D">
            <w:pPr>
              <w:ind w:firstLine="0"/>
              <w:jc w:val="center"/>
              <w:rPr>
                <w:color w:val="000000"/>
                <w:sz w:val="22"/>
              </w:rPr>
            </w:pPr>
            <w:r w:rsidRPr="00BA6354">
              <w:rPr>
                <w:color w:val="000000"/>
                <w:sz w:val="22"/>
              </w:rPr>
              <w:t>не более</w:t>
            </w:r>
          </w:p>
          <w:p w:rsidR="00BA6354" w:rsidRPr="00BA6354" w:rsidRDefault="00BA6354" w:rsidP="00D5651D">
            <w:pPr>
              <w:ind w:firstLine="0"/>
              <w:jc w:val="center"/>
              <w:rPr>
                <w:color w:val="000000"/>
                <w:sz w:val="22"/>
              </w:rPr>
            </w:pPr>
            <w:r w:rsidRPr="00BA6354">
              <w:rPr>
                <w:color w:val="000000"/>
                <w:sz w:val="22"/>
              </w:rPr>
              <w:t>2 500,00</w:t>
            </w:r>
          </w:p>
        </w:tc>
      </w:tr>
    </w:tbl>
    <w:p w:rsidR="00BA6354" w:rsidRPr="00B80B48" w:rsidRDefault="00BA6354" w:rsidP="0071350F">
      <w:pPr>
        <w:jc w:val="both"/>
        <w:rPr>
          <w:rFonts w:cs="Times New Roman"/>
          <w:sz w:val="26"/>
          <w:szCs w:val="26"/>
        </w:rPr>
      </w:pPr>
    </w:p>
    <w:p w:rsidR="004672A0" w:rsidRPr="00B80B48" w:rsidRDefault="0071350F" w:rsidP="004672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34. Затраты на приобретение запасных частей для принтеров, многофункциональных устройств и копировальных аппаратов </w:t>
      </w:r>
      <w:r w:rsidR="001D7D07" w:rsidRPr="00B80B48">
        <w:rPr>
          <w:rFonts w:ascii="Times New Roman" w:hAnsi="Times New Roman" w:cs="Times New Roman"/>
          <w:b/>
          <w:sz w:val="26"/>
          <w:szCs w:val="26"/>
        </w:rPr>
        <w:t>и иной оргтехники</w:t>
      </w:r>
      <w:proofErr w:type="gramStart"/>
      <w:r w:rsidR="001D7D07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0B48">
        <w:rPr>
          <w:rFonts w:ascii="Times New Roman" w:hAnsi="Times New Roman" w:cs="Times New Roman"/>
          <w:b/>
          <w:sz w:val="26"/>
          <w:szCs w:val="26"/>
        </w:rPr>
        <w:t>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297C9795" wp14:editId="2BD00419">
            <wp:extent cx="238125" cy="247650"/>
            <wp:effectExtent l="0" t="0" r="9525" b="0"/>
            <wp:docPr id="305" name="Рисунок 305" descr="base_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1_170190_619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4C23CC"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4672A0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4672A0" w:rsidRPr="00B80B48" w:rsidRDefault="0071350F" w:rsidP="004672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35. Затраты на приобретение материальных запасов по обеспечению безопасности информации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663A0C2B" wp14:editId="5BF1CCB3">
            <wp:extent cx="314325" cy="247650"/>
            <wp:effectExtent l="0" t="0" r="9525" b="0"/>
            <wp:docPr id="301" name="Рисунок 301" descr="base_1_170190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1_170190_623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4C23CC"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4672A0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FF4BC9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383"/>
      <w:bookmarkEnd w:id="7"/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1350F" w:rsidRPr="00B80B48">
        <w:rPr>
          <w:rFonts w:ascii="Times New Roman" w:hAnsi="Times New Roman" w:cs="Times New Roman"/>
          <w:sz w:val="26"/>
          <w:szCs w:val="26"/>
        </w:rPr>
        <w:t>II. Прочие затраты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36. Затраты на услуги связи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0"/>
          <w:sz w:val="26"/>
          <w:szCs w:val="26"/>
        </w:rPr>
        <w:drawing>
          <wp:inline distT="0" distB="0" distL="0" distR="0" wp14:anchorId="6646CB43" wp14:editId="44F0BA2F">
            <wp:extent cx="285750" cy="285750"/>
            <wp:effectExtent l="0" t="0" r="0" b="0"/>
            <wp:docPr id="297" name="Рисунок 297" descr="base_1_170190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1_170190_627"/>
                    <pic:cNvPicPr preferRelativeResize="0">
                      <a:picLocks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B80B48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71350F" w:rsidRPr="0022306E" w:rsidRDefault="0071350F" w:rsidP="007135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306E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6A5751F5" wp14:editId="32F01812">
            <wp:extent cx="981075" cy="285750"/>
            <wp:effectExtent l="0" t="0" r="9525" b="0"/>
            <wp:docPr id="296" name="Рисунок 296" descr="base_1_170190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1_170190_628"/>
                    <pic:cNvPicPr preferRelativeResize="0">
                      <a:picLocks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6E">
        <w:rPr>
          <w:rFonts w:ascii="Times New Roman" w:hAnsi="Times New Roman" w:cs="Times New Roman"/>
          <w:sz w:val="24"/>
          <w:szCs w:val="24"/>
        </w:rPr>
        <w:t>,</w:t>
      </w:r>
    </w:p>
    <w:p w:rsidR="0071350F" w:rsidRPr="003321FE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FE">
        <w:rPr>
          <w:rFonts w:ascii="Times New Roman" w:hAnsi="Times New Roman" w:cs="Times New Roman"/>
          <w:sz w:val="26"/>
          <w:szCs w:val="26"/>
        </w:rPr>
        <w:t>где: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1DF21DF" wp14:editId="78233F73">
            <wp:extent cx="200025" cy="247650"/>
            <wp:effectExtent l="0" t="0" r="9525" b="0"/>
            <wp:docPr id="295" name="Рисунок 295" descr="base_1_170190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1_170190_629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оплату услуг почтовой связи;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B461E01" wp14:editId="4BF9F689">
            <wp:extent cx="219075" cy="247650"/>
            <wp:effectExtent l="0" t="0" r="9525" b="0"/>
            <wp:docPr id="294" name="Рисунок 294" descr="base_1_170190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1_170190_630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оплату услуг специальной связи.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37. Затраты на оплату услуг почтовой связи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4F73CE72" wp14:editId="28C3BBBD">
            <wp:extent cx="200025" cy="247650"/>
            <wp:effectExtent l="0" t="0" r="9525" b="0"/>
            <wp:docPr id="293" name="Рисунок 293" descr="base_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1_170190_631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B80B48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71350F" w:rsidRPr="0022306E" w:rsidRDefault="0071350F" w:rsidP="007135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306E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AF078F9" wp14:editId="665DAEAA">
            <wp:extent cx="1257300" cy="476250"/>
            <wp:effectExtent l="0" t="0" r="0" b="0"/>
            <wp:docPr id="292" name="Рисунок 292" descr="base_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1_170190_632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6E">
        <w:rPr>
          <w:rFonts w:ascii="Times New Roman" w:hAnsi="Times New Roman" w:cs="Times New Roman"/>
          <w:sz w:val="24"/>
          <w:szCs w:val="24"/>
        </w:rPr>
        <w:t>,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где: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1D2141F" wp14:editId="435AA7E7">
            <wp:extent cx="285750" cy="247650"/>
            <wp:effectExtent l="0" t="0" r="0" b="0"/>
            <wp:docPr id="291" name="Рисунок 291" descr="base_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1_170190_633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планируемое количество i-х почтовых отправлений в год;</w:t>
      </w:r>
    </w:p>
    <w:p w:rsidR="0071350F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7E81D11" wp14:editId="6EAFC7FA">
            <wp:extent cx="247650" cy="247650"/>
            <wp:effectExtent l="0" t="0" r="0" b="0"/>
            <wp:docPr id="290" name="Рисунок 290" descr="base_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1_170190_634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цена 1 i-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 xml:space="preserve"> почтового отправления.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268"/>
        <w:gridCol w:w="2126"/>
      </w:tblGrid>
      <w:tr w:rsidR="00152F19" w:rsidRPr="00B724E1" w:rsidTr="00152F19">
        <w:tc>
          <w:tcPr>
            <w:tcW w:w="675" w:type="dxa"/>
          </w:tcPr>
          <w:p w:rsidR="00152F19" w:rsidRPr="00152F19" w:rsidRDefault="00152F19" w:rsidP="00D565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52F19">
              <w:rPr>
                <w:rFonts w:ascii="Times New Roman" w:hAnsi="Times New Roman" w:cs="Times New Roman"/>
                <w:b/>
                <w:szCs w:val="22"/>
              </w:rPr>
              <w:t xml:space="preserve">№ </w:t>
            </w:r>
            <w:proofErr w:type="gramStart"/>
            <w:r w:rsidRPr="00152F19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 w:rsidRPr="00152F19"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4253" w:type="dxa"/>
          </w:tcPr>
          <w:p w:rsidR="00152F19" w:rsidRPr="00152F19" w:rsidRDefault="00152F19" w:rsidP="00D565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52F19">
              <w:rPr>
                <w:rFonts w:ascii="Times New Roman" w:hAnsi="Times New Roman" w:cs="Times New Roman"/>
                <w:b/>
                <w:szCs w:val="22"/>
              </w:rPr>
              <w:t>Наименование почтовых отправлений</w:t>
            </w:r>
          </w:p>
        </w:tc>
        <w:tc>
          <w:tcPr>
            <w:tcW w:w="2268" w:type="dxa"/>
          </w:tcPr>
          <w:p w:rsidR="00152F19" w:rsidRPr="00152F19" w:rsidRDefault="00152F19" w:rsidP="00D565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52F19">
              <w:rPr>
                <w:rFonts w:ascii="Times New Roman" w:hAnsi="Times New Roman" w:cs="Times New Roman"/>
                <w:b/>
                <w:szCs w:val="22"/>
              </w:rPr>
              <w:t>Планируемое количество почтовых отправлений в год</w:t>
            </w:r>
          </w:p>
        </w:tc>
        <w:tc>
          <w:tcPr>
            <w:tcW w:w="2126" w:type="dxa"/>
          </w:tcPr>
          <w:p w:rsidR="00152F19" w:rsidRPr="00152F19" w:rsidRDefault="00152F19" w:rsidP="00152F19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52F19">
              <w:rPr>
                <w:rFonts w:ascii="Times New Roman" w:hAnsi="Times New Roman"/>
                <w:b/>
                <w:color w:val="000000"/>
              </w:rPr>
              <w:t>Цена одного почтового отправления</w:t>
            </w:r>
            <w:proofErr w:type="gramStart"/>
            <w:r w:rsidRPr="00152F19">
              <w:rPr>
                <w:rFonts w:ascii="Times New Roman" w:hAnsi="Times New Roman"/>
                <w:b/>
                <w:color w:val="000000"/>
              </w:rPr>
              <w:t xml:space="preserve"> (</w:t>
            </w:r>
            <w:r w:rsidRPr="00152F19">
              <w:rPr>
                <w:rFonts w:ascii="Times New Roman" w:hAnsi="Times New Roman"/>
                <w:b/>
                <w:noProof/>
                <w:position w:val="-14"/>
                <w:sz w:val="24"/>
                <w:szCs w:val="24"/>
              </w:rPr>
              <w:drawing>
                <wp:inline distT="0" distB="0" distL="0" distR="0" wp14:anchorId="77C6799F" wp14:editId="1434D122">
                  <wp:extent cx="219710" cy="248920"/>
                  <wp:effectExtent l="0" t="0" r="889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2F19">
              <w:rPr>
                <w:rFonts w:ascii="Times New Roman" w:hAnsi="Times New Roman"/>
                <w:b/>
                <w:color w:val="000000"/>
              </w:rPr>
              <w:t>)</w:t>
            </w:r>
            <w:proofErr w:type="gramEnd"/>
          </w:p>
        </w:tc>
      </w:tr>
      <w:tr w:rsidR="00152F19" w:rsidRPr="00B724E1" w:rsidTr="00152F19">
        <w:tc>
          <w:tcPr>
            <w:tcW w:w="675" w:type="dxa"/>
          </w:tcPr>
          <w:p w:rsidR="00152F19" w:rsidRPr="00152F19" w:rsidRDefault="00152F19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2F1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53" w:type="dxa"/>
          </w:tcPr>
          <w:p w:rsidR="00152F19" w:rsidRPr="00152F19" w:rsidRDefault="00152F19" w:rsidP="00152F19">
            <w:pPr>
              <w:ind w:firstLine="34"/>
              <w:rPr>
                <w:sz w:val="22"/>
              </w:rPr>
            </w:pPr>
            <w:r w:rsidRPr="00152F19">
              <w:rPr>
                <w:sz w:val="22"/>
              </w:rPr>
              <w:t>Конверт маркированный</w:t>
            </w:r>
          </w:p>
        </w:tc>
        <w:tc>
          <w:tcPr>
            <w:tcW w:w="2268" w:type="dxa"/>
          </w:tcPr>
          <w:p w:rsidR="00152F19" w:rsidRPr="00152F19" w:rsidRDefault="00152F19" w:rsidP="00152F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2F19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2126" w:type="dxa"/>
          </w:tcPr>
          <w:p w:rsidR="00152F19" w:rsidRPr="00152F19" w:rsidRDefault="00152F19" w:rsidP="003321F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3321FE">
              <w:rPr>
                <w:rFonts w:ascii="Times New Roman" w:hAnsi="Times New Roman" w:cs="Times New Roman"/>
                <w:szCs w:val="22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3321F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52F19" w:rsidRPr="00B724E1" w:rsidTr="00152F19">
        <w:tc>
          <w:tcPr>
            <w:tcW w:w="675" w:type="dxa"/>
          </w:tcPr>
          <w:p w:rsidR="00152F19" w:rsidRPr="00152F19" w:rsidRDefault="00152F19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2F1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53" w:type="dxa"/>
          </w:tcPr>
          <w:p w:rsidR="00152F19" w:rsidRPr="00152F19" w:rsidRDefault="00152F19" w:rsidP="00152F19">
            <w:pPr>
              <w:ind w:firstLine="34"/>
              <w:rPr>
                <w:sz w:val="22"/>
              </w:rPr>
            </w:pPr>
            <w:r w:rsidRPr="00152F19">
              <w:rPr>
                <w:sz w:val="22"/>
              </w:rPr>
              <w:t>Марка почтовая номиналом «1руб.»</w:t>
            </w:r>
          </w:p>
        </w:tc>
        <w:tc>
          <w:tcPr>
            <w:tcW w:w="2268" w:type="dxa"/>
          </w:tcPr>
          <w:p w:rsidR="00152F19" w:rsidRPr="00152F19" w:rsidRDefault="00152F19" w:rsidP="00152F19">
            <w:pPr>
              <w:ind w:firstLine="0"/>
              <w:jc w:val="center"/>
              <w:rPr>
                <w:sz w:val="22"/>
              </w:rPr>
            </w:pPr>
            <w:r w:rsidRPr="00152F19">
              <w:rPr>
                <w:sz w:val="22"/>
              </w:rPr>
              <w:t>50</w:t>
            </w:r>
          </w:p>
        </w:tc>
        <w:tc>
          <w:tcPr>
            <w:tcW w:w="2126" w:type="dxa"/>
          </w:tcPr>
          <w:p w:rsidR="00152F19" w:rsidRPr="00152F19" w:rsidRDefault="00152F19" w:rsidP="00152F1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  <w:tr w:rsidR="00152F19" w:rsidRPr="00B724E1" w:rsidTr="00152F19">
        <w:tc>
          <w:tcPr>
            <w:tcW w:w="675" w:type="dxa"/>
          </w:tcPr>
          <w:p w:rsidR="00152F19" w:rsidRPr="00152F19" w:rsidRDefault="00152F19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253" w:type="dxa"/>
          </w:tcPr>
          <w:p w:rsidR="00152F19" w:rsidRPr="00152F19" w:rsidRDefault="00152F19" w:rsidP="00152F19">
            <w:pPr>
              <w:ind w:firstLine="34"/>
              <w:rPr>
                <w:sz w:val="22"/>
              </w:rPr>
            </w:pPr>
            <w:r w:rsidRPr="00152F19">
              <w:rPr>
                <w:sz w:val="22"/>
              </w:rPr>
              <w:t>Марка почтовая номиналом «3руб.»</w:t>
            </w:r>
          </w:p>
        </w:tc>
        <w:tc>
          <w:tcPr>
            <w:tcW w:w="2268" w:type="dxa"/>
          </w:tcPr>
          <w:p w:rsidR="00152F19" w:rsidRPr="00152F19" w:rsidRDefault="00152F19" w:rsidP="00152F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2F19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2126" w:type="dxa"/>
          </w:tcPr>
          <w:p w:rsidR="00152F19" w:rsidRPr="00152F19" w:rsidRDefault="00152F19" w:rsidP="00152F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3,0</w:t>
            </w:r>
          </w:p>
        </w:tc>
      </w:tr>
      <w:tr w:rsidR="00152F19" w:rsidRPr="00B724E1" w:rsidTr="00152F19">
        <w:tc>
          <w:tcPr>
            <w:tcW w:w="675" w:type="dxa"/>
          </w:tcPr>
          <w:p w:rsidR="00152F19" w:rsidRPr="00152F19" w:rsidRDefault="00152F19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253" w:type="dxa"/>
          </w:tcPr>
          <w:p w:rsidR="00152F19" w:rsidRPr="00152F19" w:rsidRDefault="00152F19" w:rsidP="00152F19">
            <w:pPr>
              <w:ind w:firstLine="34"/>
              <w:rPr>
                <w:sz w:val="22"/>
              </w:rPr>
            </w:pPr>
            <w:r w:rsidRPr="00152F19">
              <w:rPr>
                <w:sz w:val="22"/>
              </w:rPr>
              <w:t>Марка почтовая номиналом «5руб.»</w:t>
            </w:r>
          </w:p>
        </w:tc>
        <w:tc>
          <w:tcPr>
            <w:tcW w:w="2268" w:type="dxa"/>
          </w:tcPr>
          <w:p w:rsidR="00152F19" w:rsidRPr="00152F19" w:rsidRDefault="00152F19" w:rsidP="00152F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2F19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2126" w:type="dxa"/>
          </w:tcPr>
          <w:p w:rsidR="00152F19" w:rsidRPr="00152F19" w:rsidRDefault="00152F19" w:rsidP="00152F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5,0</w:t>
            </w:r>
          </w:p>
        </w:tc>
      </w:tr>
      <w:tr w:rsidR="00152F19" w:rsidRPr="00B724E1" w:rsidTr="00152F19">
        <w:tc>
          <w:tcPr>
            <w:tcW w:w="675" w:type="dxa"/>
          </w:tcPr>
          <w:p w:rsidR="00152F19" w:rsidRPr="00152F19" w:rsidRDefault="00152F19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253" w:type="dxa"/>
          </w:tcPr>
          <w:p w:rsidR="00152F19" w:rsidRPr="00152F19" w:rsidRDefault="00152F19" w:rsidP="00152F19">
            <w:pPr>
              <w:ind w:firstLine="34"/>
              <w:rPr>
                <w:sz w:val="22"/>
              </w:rPr>
            </w:pPr>
            <w:r w:rsidRPr="00152F19">
              <w:rPr>
                <w:sz w:val="22"/>
              </w:rPr>
              <w:t>Марка почтовая номиналом «10руб.»</w:t>
            </w:r>
          </w:p>
        </w:tc>
        <w:tc>
          <w:tcPr>
            <w:tcW w:w="2268" w:type="dxa"/>
          </w:tcPr>
          <w:p w:rsidR="00152F19" w:rsidRPr="00152F19" w:rsidRDefault="00152F19" w:rsidP="00152F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2F19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2126" w:type="dxa"/>
          </w:tcPr>
          <w:p w:rsidR="00152F19" w:rsidRPr="00152F19" w:rsidRDefault="00152F19" w:rsidP="00152F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10,0</w:t>
            </w:r>
          </w:p>
        </w:tc>
      </w:tr>
    </w:tbl>
    <w:p w:rsidR="00152F19" w:rsidRPr="00B80B48" w:rsidRDefault="00152F19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38. Затраты на оплату услуг специальной связи:</w:t>
      </w:r>
      <w:r w:rsidR="00B67570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7570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Затраты на транспортные услуги</w:t>
      </w:r>
    </w:p>
    <w:p w:rsidR="0071350F" w:rsidRPr="00B80B48" w:rsidRDefault="0071350F" w:rsidP="0071350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39. Затраты по договору об оказании услуг перевозки (транспортировки) грузов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6897A180" wp14:editId="1C1BAA0E">
            <wp:extent cx="238125" cy="247650"/>
            <wp:effectExtent l="0" t="0" r="9525" b="0"/>
            <wp:docPr id="285" name="Рисунок 285" descr="base_1_170190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1_170190_639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B67570"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B67570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B67570" w:rsidRPr="00B80B48" w:rsidRDefault="0071350F" w:rsidP="00B6757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lastRenderedPageBreak/>
        <w:t>40. Затраты на оплату услуг аренды транспортных средств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4"/>
          <w:sz w:val="26"/>
          <w:szCs w:val="26"/>
        </w:rPr>
        <w:drawing>
          <wp:inline distT="0" distB="0" distL="0" distR="0" wp14:anchorId="6C57ACE8" wp14:editId="7A91279B">
            <wp:extent cx="285750" cy="266700"/>
            <wp:effectExtent l="0" t="0" r="0" b="0"/>
            <wp:docPr id="281" name="Рисунок 281" descr="base_1_170190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1_170190_643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B67570"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B67570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41.</w:t>
      </w:r>
      <w:r w:rsidRPr="00B80B48">
        <w:rPr>
          <w:rFonts w:ascii="Times New Roman" w:hAnsi="Times New Roman" w:cs="Times New Roman"/>
          <w:sz w:val="26"/>
          <w:szCs w:val="26"/>
        </w:rPr>
        <w:t xml:space="preserve"> </w:t>
      </w:r>
      <w:r w:rsidRPr="00B80B48">
        <w:rPr>
          <w:rFonts w:ascii="Times New Roman" w:hAnsi="Times New Roman" w:cs="Times New Roman"/>
          <w:b/>
          <w:sz w:val="26"/>
          <w:szCs w:val="26"/>
        </w:rPr>
        <w:t>Затраты на оплату разовых услуг пассажирских перевозок при проведении совещания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2DA951BB" wp14:editId="53B1467A">
            <wp:extent cx="247650" cy="247650"/>
            <wp:effectExtent l="0" t="0" r="0" b="0"/>
            <wp:docPr id="276" name="Рисунок 276" descr="base_1_170190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1_170190_648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4C23CC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B67570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42. Затраты на оплату проезда работника к месту нахождения учебного заведения и обратно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4"/>
          <w:sz w:val="26"/>
          <w:szCs w:val="26"/>
        </w:rPr>
        <w:drawing>
          <wp:inline distT="0" distB="0" distL="0" distR="0" wp14:anchorId="52E9A477" wp14:editId="68574384">
            <wp:extent cx="285750" cy="266700"/>
            <wp:effectExtent l="0" t="0" r="0" b="0"/>
            <wp:docPr id="271" name="Рисунок 271" descr="base_1_170190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1_170190_653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B67570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B67570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Затраты на оплату расходов по договорам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 xml:space="preserve">об оказании услуг, связанных с проездом и наймом </w:t>
      </w:r>
      <w:proofErr w:type="gramStart"/>
      <w:r w:rsidRPr="00B80B48">
        <w:rPr>
          <w:rFonts w:ascii="Times New Roman" w:hAnsi="Times New Roman" w:cs="Times New Roman"/>
          <w:sz w:val="26"/>
          <w:szCs w:val="26"/>
        </w:rPr>
        <w:t>жилого</w:t>
      </w:r>
      <w:proofErr w:type="gramEnd"/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помещения в связи с командированием работников,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80B48">
        <w:rPr>
          <w:rFonts w:ascii="Times New Roman" w:hAnsi="Times New Roman" w:cs="Times New Roman"/>
          <w:sz w:val="26"/>
          <w:szCs w:val="26"/>
        </w:rPr>
        <w:t>заключаемым</w:t>
      </w:r>
      <w:proofErr w:type="gramEnd"/>
      <w:r w:rsidRPr="00B80B48">
        <w:rPr>
          <w:rFonts w:ascii="Times New Roman" w:hAnsi="Times New Roman" w:cs="Times New Roman"/>
          <w:sz w:val="26"/>
          <w:szCs w:val="26"/>
        </w:rPr>
        <w:t xml:space="preserve"> со сторонними организациями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56201" w:rsidRPr="00B80B48" w:rsidRDefault="00F56201" w:rsidP="00F562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 (</w:t>
      </w:r>
      <w:r w:rsidRPr="00B80B48">
        <w:rPr>
          <w:rFonts w:ascii="Times New Roman" w:hAnsi="Times New Roman" w:cs="Times New Roman"/>
          <w:b/>
          <w:noProof/>
          <w:position w:val="-14"/>
          <w:sz w:val="26"/>
          <w:szCs w:val="26"/>
        </w:rPr>
        <w:drawing>
          <wp:inline distT="0" distB="0" distL="0" distR="0" wp14:anchorId="76C61A6F" wp14:editId="28F0FB5A">
            <wp:extent cx="238125" cy="266700"/>
            <wp:effectExtent l="0" t="0" r="9525" b="0"/>
            <wp:docPr id="267" name="Рисунок 267" descr="base_1_1701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1_170190_657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  <w:r w:rsidRPr="00B80B48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F56201" w:rsidRPr="00B80B48" w:rsidRDefault="00F56201" w:rsidP="00F5620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FE77C3E" wp14:editId="2E963A7B">
            <wp:extent cx="1285875" cy="266700"/>
            <wp:effectExtent l="0" t="0" r="9525" b="0"/>
            <wp:docPr id="266" name="Рисунок 266" descr="base_1_1701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1_170190_658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>,</w:t>
      </w:r>
    </w:p>
    <w:p w:rsidR="00F56201" w:rsidRPr="00B80B48" w:rsidRDefault="00F56201" w:rsidP="00F562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где:</w:t>
      </w:r>
    </w:p>
    <w:p w:rsidR="00F56201" w:rsidRPr="00B80B48" w:rsidRDefault="00F56201" w:rsidP="00F562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44E3FFF" wp14:editId="58FA0622">
            <wp:extent cx="419100" cy="266700"/>
            <wp:effectExtent l="0" t="0" r="0" b="0"/>
            <wp:docPr id="265" name="Рисунок 265" descr="base_1_1701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1_170190_659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по договору на проезд к месту командирования и обратно;</w:t>
      </w:r>
    </w:p>
    <w:p w:rsidR="00F56201" w:rsidRPr="00B80B48" w:rsidRDefault="00F56201" w:rsidP="00F562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ACA20CB" wp14:editId="0758C871">
            <wp:extent cx="352425" cy="247650"/>
            <wp:effectExtent l="0" t="0" r="9525" b="0"/>
            <wp:docPr id="264" name="Рисунок 264" descr="base_1_1701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1_170190_660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по договору на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найм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 xml:space="preserve"> жилого помещения на период командирования.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44. Затраты по договору на проезд к месту командирования и обратно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  (</w:t>
      </w:r>
      <w:r w:rsidRPr="00B80B48">
        <w:rPr>
          <w:rFonts w:ascii="Times New Roman" w:hAnsi="Times New Roman" w:cs="Times New Roman"/>
          <w:b/>
          <w:noProof/>
          <w:position w:val="-14"/>
          <w:sz w:val="26"/>
          <w:szCs w:val="26"/>
        </w:rPr>
        <w:drawing>
          <wp:inline distT="0" distB="0" distL="0" distR="0" wp14:anchorId="740E4F78" wp14:editId="640BA62D">
            <wp:extent cx="419100" cy="266700"/>
            <wp:effectExtent l="0" t="0" r="0" b="0"/>
            <wp:docPr id="263" name="Рисунок 263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1_170190_661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 xml:space="preserve">) </w:t>
      </w:r>
      <w:proofErr w:type="gramEnd"/>
      <w:r w:rsidRPr="00B80B48">
        <w:rPr>
          <w:rFonts w:ascii="Times New Roman" w:hAnsi="Times New Roman" w:cs="Times New Roman"/>
          <w:b/>
          <w:sz w:val="26"/>
          <w:szCs w:val="26"/>
        </w:rPr>
        <w:t>определяются по формуле</w:t>
      </w:r>
      <w:r w:rsidRPr="00B80B48">
        <w:rPr>
          <w:rFonts w:ascii="Times New Roman" w:hAnsi="Times New Roman" w:cs="Times New Roman"/>
          <w:sz w:val="26"/>
          <w:szCs w:val="26"/>
        </w:rPr>
        <w:t>:</w:t>
      </w:r>
      <w:r w:rsidR="00B67570" w:rsidRPr="00B80B48">
        <w:rPr>
          <w:rFonts w:ascii="Times New Roman" w:hAnsi="Times New Roman" w:cs="Times New Roman"/>
          <w:sz w:val="26"/>
          <w:szCs w:val="26"/>
        </w:rPr>
        <w:t xml:space="preserve"> </w:t>
      </w:r>
      <w:r w:rsidR="00827D1E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45. Затраты по договору на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найм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 xml:space="preserve"> жилого помещения на период командирования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2DF308A8" wp14:editId="5F9FD59E">
            <wp:extent cx="352425" cy="247650"/>
            <wp:effectExtent l="0" t="0" r="9525" b="0"/>
            <wp:docPr id="259" name="Рисунок 259" descr="base_1_17019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1_170190_665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827D1E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827D1E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827D1E" w:rsidRPr="00B80B48" w:rsidRDefault="00827D1E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Затраты на коммунальные услуги</w:t>
      </w:r>
    </w:p>
    <w:p w:rsidR="0071350F" w:rsidRPr="00B80B48" w:rsidRDefault="0071350F" w:rsidP="007135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46. Затраты на коммунальные услуги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11D2FE45" wp14:editId="667157CF">
            <wp:extent cx="314325" cy="247650"/>
            <wp:effectExtent l="0" t="0" r="9525" b="0"/>
            <wp:docPr id="254" name="Рисунок 254" descr="base_1_1701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1_170190_670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B80B48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54289A0" wp14:editId="04A68869">
            <wp:extent cx="2657475" cy="247650"/>
            <wp:effectExtent l="0" t="0" r="9525" b="0"/>
            <wp:docPr id="253" name="Рисунок 253" descr="base_1_1701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1_170190_671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>,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где: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3CBC9FD" wp14:editId="3C1097F9">
            <wp:extent cx="219075" cy="247650"/>
            <wp:effectExtent l="0" t="0" r="9525" b="0"/>
            <wp:docPr id="252" name="Рисунок 252" descr="base_1_1701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1_170190_672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газоснабжение и иные виды топлива;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3A2F39C" wp14:editId="7D68A4CC">
            <wp:extent cx="219075" cy="247650"/>
            <wp:effectExtent l="0" t="0" r="9525" b="0"/>
            <wp:docPr id="251" name="Рисунок 251" descr="base_1_1701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1_170190_673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электроснабжение;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287335A" wp14:editId="07C9C64F">
            <wp:extent cx="238125" cy="247650"/>
            <wp:effectExtent l="0" t="0" r="9525" b="0"/>
            <wp:docPr id="250" name="Рисунок 250" descr="base_1_170190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1_170190_674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теплоснабжение;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2C98A88" wp14:editId="68D46855">
            <wp:extent cx="219075" cy="247650"/>
            <wp:effectExtent l="0" t="0" r="9525" b="0"/>
            <wp:docPr id="249" name="Рисунок 249" descr="base_1_170190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1_170190_675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горячее водоснабжение;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7B3786B" wp14:editId="7B1F7E27">
            <wp:extent cx="238125" cy="247650"/>
            <wp:effectExtent l="0" t="0" r="9525" b="0"/>
            <wp:docPr id="248" name="Рисунок 248" descr="base_1_170190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1_170190_676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холодное водоснабжение и водоотведение;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237A3D8" wp14:editId="2B954ABF">
            <wp:extent cx="342900" cy="247650"/>
            <wp:effectExtent l="0" t="0" r="0" b="0"/>
            <wp:docPr id="247" name="Рисунок 247" descr="base_1_170190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base_1_170190_677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47. Затраты на газоснабжение и иные виды топлива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19613A7D" wp14:editId="420D8143">
            <wp:extent cx="219075" cy="247650"/>
            <wp:effectExtent l="0" t="0" r="9525" b="0"/>
            <wp:docPr id="246" name="Рисунок 246" descr="base_1_170190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ase_1_170190_678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827D1E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827D1E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48. Затраты на электроснабжение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1B24B57E" wp14:editId="6A53678E">
            <wp:extent cx="219075" cy="247650"/>
            <wp:effectExtent l="0" t="0" r="9525" b="0"/>
            <wp:docPr id="241" name="Рисунок 241" descr="base_1_170190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1_170190_683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B80B48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28"/>
          <w:sz w:val="26"/>
          <w:szCs w:val="26"/>
        </w:rPr>
        <w:lastRenderedPageBreak/>
        <w:drawing>
          <wp:inline distT="0" distB="0" distL="0" distR="0" wp14:anchorId="1CB8A90D" wp14:editId="733A11DD">
            <wp:extent cx="1343025" cy="476250"/>
            <wp:effectExtent l="0" t="0" r="9525" b="0"/>
            <wp:docPr id="240" name="Рисунок 240" descr="base_1_170190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se_1_170190_684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>,</w:t>
      </w:r>
    </w:p>
    <w:p w:rsidR="00D9773E" w:rsidRPr="00B80B48" w:rsidRDefault="00D9773E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58D81A3D" wp14:editId="75738D5E">
            <wp:extent cx="219075" cy="247650"/>
            <wp:effectExtent l="0" t="0" r="9525" b="0"/>
            <wp:docPr id="7" name="Рисунок 7" descr="base_1_170190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1_170190_683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 = 5,71*2100=11 991,0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где: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3A30D84" wp14:editId="114A4212">
            <wp:extent cx="295275" cy="247650"/>
            <wp:effectExtent l="0" t="0" r="9525" b="0"/>
            <wp:docPr id="239" name="Рисунок 239" descr="base_1_170190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base_1_170190_685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i-й регулируемый тариф на электроэнергию (в рамках применяемого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 xml:space="preserve">, дифференцированного по зонам суток или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двуставочного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 xml:space="preserve"> тарифа);</w:t>
      </w:r>
    </w:p>
    <w:p w:rsidR="0071350F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8D55A18" wp14:editId="5BEE3557">
            <wp:extent cx="314325" cy="247650"/>
            <wp:effectExtent l="0" t="0" r="9525" b="0"/>
            <wp:docPr id="238" name="Рисунок 238" descr="base_1_170190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ase_1_170190_686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расчетная потребность электроэнергии в год по i-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 xml:space="preserve"> тарифу (цене) на электроэнергию (в рамках применяемого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одноставочного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 xml:space="preserve">, дифференцированного по зонам суток или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двуставочного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 xml:space="preserve"> тарифа).</w:t>
      </w:r>
    </w:p>
    <w:p w:rsidR="007C272B" w:rsidRPr="007C272B" w:rsidRDefault="007C272B" w:rsidP="007C27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2B">
        <w:rPr>
          <w:rFonts w:ascii="Times New Roman" w:hAnsi="Times New Roman" w:cs="Times New Roman"/>
          <w:sz w:val="26"/>
          <w:szCs w:val="26"/>
        </w:rPr>
        <w:t>Расчет производится в соответствии с регулируемыми тарифами.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49. Затраты на теплоснабжение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5C8136A7" wp14:editId="641A7BA8">
            <wp:extent cx="238125" cy="247650"/>
            <wp:effectExtent l="0" t="0" r="9525" b="0"/>
            <wp:docPr id="237" name="Рисунок 237" descr="base_1_1701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1_170190_687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B80B48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706D7D0" wp14:editId="0C92231A">
            <wp:extent cx="1190625" cy="247650"/>
            <wp:effectExtent l="0" t="0" r="9525" b="0"/>
            <wp:docPr id="236" name="Рисунок 236" descr="base_1_1701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ase_1_170190_688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>,</w:t>
      </w:r>
    </w:p>
    <w:p w:rsidR="00D9773E" w:rsidRPr="00B80B48" w:rsidRDefault="00D9773E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32F9A204" wp14:editId="2DC93B29">
            <wp:extent cx="238125" cy="247650"/>
            <wp:effectExtent l="0" t="0" r="9525" b="0"/>
            <wp:docPr id="8" name="Рисунок 8" descr="base_1_1701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1_170190_687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 = 12,1*1 690=20 449,0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где: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DF89CE9" wp14:editId="05A87D13">
            <wp:extent cx="381000" cy="247650"/>
            <wp:effectExtent l="0" t="0" r="0" b="0"/>
            <wp:docPr id="235" name="Рисунок 235" descr="base_1_1701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base_1_170190_689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расчетная потребность в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теплоэнергии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 xml:space="preserve"> на отопление зданий, помещений и сооружений;</w:t>
      </w:r>
    </w:p>
    <w:p w:rsidR="0071350F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BD300FE" wp14:editId="58D9E7DD">
            <wp:extent cx="247650" cy="247650"/>
            <wp:effectExtent l="0" t="0" r="0" b="0"/>
            <wp:docPr id="234" name="Рисунок 234" descr="base_1_170190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base_1_170190_690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регулируемый тариф на теплоснабжение.</w:t>
      </w:r>
    </w:p>
    <w:p w:rsidR="007C272B" w:rsidRPr="007C272B" w:rsidRDefault="007C272B" w:rsidP="007C27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2B">
        <w:rPr>
          <w:rFonts w:ascii="Times New Roman" w:hAnsi="Times New Roman" w:cs="Times New Roman"/>
          <w:sz w:val="26"/>
          <w:szCs w:val="26"/>
        </w:rPr>
        <w:t>Расчет производится в соответствии с регулируемыми тарифами.</w:t>
      </w:r>
    </w:p>
    <w:p w:rsidR="00CF506B" w:rsidRPr="00B80B48" w:rsidRDefault="0071350F" w:rsidP="00CF506B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50. Затраты на горячее водоснабжение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3AA0F016" wp14:editId="4B275DEC">
            <wp:extent cx="219075" cy="247650"/>
            <wp:effectExtent l="0" t="0" r="9525" b="0"/>
            <wp:docPr id="233" name="Рисунок 233" descr="base_1_170190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ase_1_170190_691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>:</w:t>
      </w:r>
      <w:r w:rsidR="00CF506B"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CF506B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51. Затраты на холодное водоснабжение и водоотведение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404B1015" wp14:editId="1AB4DE4E">
            <wp:extent cx="238125" cy="247650"/>
            <wp:effectExtent l="0" t="0" r="9525" b="0"/>
            <wp:docPr id="229" name="Рисунок 229" descr="base_1_170190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1_170190_695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B80B48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7C126A9" wp14:editId="37F4F072">
            <wp:extent cx="2000250" cy="247650"/>
            <wp:effectExtent l="0" t="0" r="0" b="0"/>
            <wp:docPr id="228" name="Рисунок 228" descr="base_1_1701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ase_1_170190_696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>,</w:t>
      </w:r>
    </w:p>
    <w:p w:rsidR="00CF506B" w:rsidRPr="00B80B48" w:rsidRDefault="00CF506B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4AB91117" wp14:editId="38D18ABA">
            <wp:extent cx="238125" cy="247650"/>
            <wp:effectExtent l="0" t="0" r="9525" b="0"/>
            <wp:docPr id="11" name="Рисунок 11" descr="base_1_170190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1_170190_695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 xml:space="preserve">) = 26,9*38,33 + 26,9*22,47 = 1 031,08 + 604,44 = 1 635,52 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где: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9C3E693" wp14:editId="4B71698C">
            <wp:extent cx="285750" cy="247650"/>
            <wp:effectExtent l="0" t="0" r="0" b="0"/>
            <wp:docPr id="227" name="Рисунок 227" descr="base_1_170190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ase_1_170190_697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расчетная потребность в холодном водоснабжении;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8EAF906" wp14:editId="49603ADD">
            <wp:extent cx="266700" cy="247650"/>
            <wp:effectExtent l="0" t="0" r="0" b="0"/>
            <wp:docPr id="226" name="Рисунок 226" descr="base_1_170190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ase_1_170190_698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регулируемый тариф на холодное водоснабжение;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BBF0868" wp14:editId="3AB22246">
            <wp:extent cx="285750" cy="247650"/>
            <wp:effectExtent l="0" t="0" r="0" b="0"/>
            <wp:docPr id="225" name="Рисунок 225" descr="base_1_170190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ase_1_170190_699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расчетная потребность в водоотведении;</w:t>
      </w:r>
    </w:p>
    <w:p w:rsidR="0071350F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ED99C83" wp14:editId="5D56398F">
            <wp:extent cx="247650" cy="247650"/>
            <wp:effectExtent l="0" t="0" r="0" b="0"/>
            <wp:docPr id="224" name="Рисунок 224" descr="base_1_1701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ase_1_170190_700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регулируемый тариф на водоотведение.</w:t>
      </w:r>
    </w:p>
    <w:p w:rsidR="007C272B" w:rsidRPr="007C272B" w:rsidRDefault="007C272B" w:rsidP="007C27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72B">
        <w:rPr>
          <w:rFonts w:ascii="Times New Roman" w:hAnsi="Times New Roman" w:cs="Times New Roman"/>
          <w:sz w:val="26"/>
          <w:szCs w:val="26"/>
        </w:rPr>
        <w:t>Расчет производится в соответствии с регулируемыми тарифами.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52. Затраты на оплату услуг внештатных сотрудников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4FEB1956" wp14:editId="0937D1C9">
            <wp:extent cx="342900" cy="247650"/>
            <wp:effectExtent l="0" t="0" r="0" b="0"/>
            <wp:docPr id="223" name="Рисунок 223" descr="base_1_170190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1_170190_701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827D1E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827D1E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другими).</w:t>
      </w:r>
    </w:p>
    <w:p w:rsidR="0071350F" w:rsidRPr="00B80B48" w:rsidRDefault="0071350F" w:rsidP="007135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Затраты на аренду помещений и оборудования</w:t>
      </w:r>
    </w:p>
    <w:p w:rsidR="0071350F" w:rsidRPr="00B80B48" w:rsidRDefault="0071350F" w:rsidP="007135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53. Затраты на аренду помещений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3D77C1D2" wp14:editId="365358CD">
            <wp:extent cx="238125" cy="247650"/>
            <wp:effectExtent l="0" t="0" r="9525" b="0"/>
            <wp:docPr id="218" name="Рисунок 218" descr="base_1_170190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1_170190_706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827D1E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827D1E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lastRenderedPageBreak/>
        <w:t>54. Затраты на аренду помещения (зала) для проведения совещания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     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36827D33" wp14:editId="4709E75E">
            <wp:extent cx="266700" cy="247650"/>
            <wp:effectExtent l="0" t="0" r="0" b="0"/>
            <wp:docPr id="213" name="Рисунок 213" descr="base_1_170190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1_170190_711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827D1E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827D1E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55. Затраты на аренду оборудования для проведения совещания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61FDD2D2" wp14:editId="618D9BAD">
            <wp:extent cx="285750" cy="247650"/>
            <wp:effectExtent l="0" t="0" r="0" b="0"/>
            <wp:docPr id="209" name="Рисунок 209" descr="base_1_170190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1_170190_715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85223A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85223A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Затраты на содержание имущества,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не отнесенные к затратам на содержание имущества в рамках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затрат на информационно-коммуникационные технологии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56. Затраты на содержание и техническое обслуживание помещений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   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109A3070" wp14:editId="06410472">
            <wp:extent cx="238125" cy="247650"/>
            <wp:effectExtent l="0" t="0" r="9525" b="0"/>
            <wp:docPr id="203" name="Рисунок 203" descr="base_1_170190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1_170190_721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 xml:space="preserve">) </w:t>
      </w:r>
      <w:proofErr w:type="gramEnd"/>
      <w:r w:rsidRPr="00B80B48">
        <w:rPr>
          <w:rFonts w:ascii="Times New Roman" w:hAnsi="Times New Roman" w:cs="Times New Roman"/>
          <w:b/>
          <w:sz w:val="26"/>
          <w:szCs w:val="26"/>
        </w:rPr>
        <w:t>определяются по формуле:</w:t>
      </w:r>
    </w:p>
    <w:p w:rsidR="0071350F" w:rsidRPr="003321FE" w:rsidRDefault="0071350F" w:rsidP="0071350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21F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170EED9" wp14:editId="2487C9F5">
            <wp:extent cx="4400550" cy="266700"/>
            <wp:effectExtent l="0" t="0" r="0" b="0"/>
            <wp:docPr id="202" name="Рисунок 202" descr="base_1_170190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1_170190_722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1FE">
        <w:rPr>
          <w:rFonts w:ascii="Times New Roman" w:hAnsi="Times New Roman" w:cs="Times New Roman"/>
          <w:sz w:val="24"/>
          <w:szCs w:val="24"/>
        </w:rPr>
        <w:t>,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где: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9262A1D" wp14:editId="482A968B">
            <wp:extent cx="238125" cy="247650"/>
            <wp:effectExtent l="0" t="0" r="9525" b="0"/>
            <wp:docPr id="201" name="Рисунок 201" descr="base_1_170190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1_170190_723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>-профилактический ремонт систем охранно-тревожной сигнализации;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4DE1DA7" wp14:editId="78244A42">
            <wp:extent cx="238125" cy="266700"/>
            <wp:effectExtent l="0" t="0" r="9525" b="0"/>
            <wp:docPr id="200" name="Рисунок 200" descr="base_1_170190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1_170190_724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проведение текущего ремонта помещения;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341C7D4" wp14:editId="2D9BE19D">
            <wp:extent cx="219075" cy="247650"/>
            <wp:effectExtent l="0" t="0" r="9525" b="0"/>
            <wp:docPr id="199" name="Рисунок 199" descr="base_1_170190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1_170190_725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содержание прилегающей территории;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02B1675" wp14:editId="200958DA">
            <wp:extent cx="314325" cy="266700"/>
            <wp:effectExtent l="0" t="0" r="9525" b="0"/>
            <wp:docPr id="198" name="Рисунок 198" descr="base_1_170190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1_170190_726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оплату услуг по обслуживанию и уборке помещения;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1A26E93" wp14:editId="6F78CCE6">
            <wp:extent cx="295275" cy="247650"/>
            <wp:effectExtent l="0" t="0" r="9525" b="0"/>
            <wp:docPr id="197" name="Рисунок 197" descr="base_1_170190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1_170190_727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вывоз твердых бытовых отходов;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859890C" wp14:editId="6DEB3DA4">
            <wp:extent cx="200025" cy="247650"/>
            <wp:effectExtent l="0" t="0" r="9525" b="0"/>
            <wp:docPr id="196" name="Рисунок 196" descr="base_1_170190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1_170190_728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>-профилактический ремонт лифтов;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4A8A3D4" wp14:editId="04A1E166">
            <wp:extent cx="314325" cy="247650"/>
            <wp:effectExtent l="0" t="0" r="9525" b="0"/>
            <wp:docPr id="195" name="Рисунок 195" descr="base_1_170190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1_170190_729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150B063" wp14:editId="1F8BB7DC">
            <wp:extent cx="342900" cy="247650"/>
            <wp:effectExtent l="0" t="0" r="0" b="0"/>
            <wp:docPr id="194" name="Рисунок 194" descr="base_1_170190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1_170190_730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>-профилактический ремонт водонапорной насосной станции пожаротушения;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E1929FE" wp14:editId="366CE285">
            <wp:extent cx="295275" cy="247650"/>
            <wp:effectExtent l="0" t="0" r="9525" b="0"/>
            <wp:docPr id="193" name="Рисунок 193" descr="base_1_170190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1_170190_731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A3ADBB7" wp14:editId="0F0BB554">
            <wp:extent cx="266700" cy="247650"/>
            <wp:effectExtent l="0" t="0" r="0" b="0"/>
            <wp:docPr id="192" name="Рисунок 192" descr="base_1_170190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1_170190_732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электрощитовых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>) административного здания (помещения).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F36014" w:rsidRPr="00B80B48" w:rsidRDefault="0071350F" w:rsidP="00F36014">
      <w:pPr>
        <w:jc w:val="both"/>
        <w:rPr>
          <w:rFonts w:cs="Times New Roman"/>
          <w:b/>
          <w:sz w:val="26"/>
          <w:szCs w:val="26"/>
        </w:rPr>
      </w:pPr>
      <w:r w:rsidRPr="00B80B48">
        <w:rPr>
          <w:rFonts w:cs="Times New Roman"/>
          <w:b/>
          <w:sz w:val="26"/>
          <w:szCs w:val="26"/>
        </w:rPr>
        <w:t>57. Затраты на закупку услуг управляющей компании</w:t>
      </w:r>
      <w:proofErr w:type="gramStart"/>
      <w:r w:rsidRPr="00B80B48">
        <w:rPr>
          <w:rFonts w:cs="Times New Roman"/>
          <w:b/>
          <w:sz w:val="26"/>
          <w:szCs w:val="26"/>
        </w:rPr>
        <w:t xml:space="preserve"> (</w:t>
      </w:r>
      <w:r w:rsidRPr="00B80B48">
        <w:rPr>
          <w:rFonts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4F3813AF" wp14:editId="3557F4F2">
            <wp:extent cx="238125" cy="266700"/>
            <wp:effectExtent l="0" t="0" r="9525" b="0"/>
            <wp:docPr id="191" name="Рисунок 191" descr="base_1_170190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1_170190_733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cs="Times New Roman"/>
          <w:b/>
          <w:sz w:val="26"/>
          <w:szCs w:val="26"/>
        </w:rPr>
        <w:t>):</w:t>
      </w:r>
      <w:r w:rsidR="00F36014" w:rsidRPr="00B80B48">
        <w:rPr>
          <w:rFonts w:cs="Times New Roman"/>
          <w:b/>
          <w:sz w:val="26"/>
          <w:szCs w:val="26"/>
        </w:rPr>
        <w:t xml:space="preserve"> </w:t>
      </w:r>
      <w:proofErr w:type="gramEnd"/>
      <w:r w:rsidR="00F36014" w:rsidRPr="00B80B48">
        <w:rPr>
          <w:rFonts w:cs="Times New Roman"/>
          <w:sz w:val="26"/>
          <w:szCs w:val="26"/>
        </w:rPr>
        <w:t>затраты отсутствуют.</w:t>
      </w:r>
    </w:p>
    <w:p w:rsidR="00117399" w:rsidRPr="00B80B48" w:rsidRDefault="0071350F" w:rsidP="00117399">
      <w:pPr>
        <w:jc w:val="both"/>
        <w:rPr>
          <w:rFonts w:cs="Times New Roman"/>
          <w:b/>
          <w:sz w:val="26"/>
          <w:szCs w:val="26"/>
        </w:rPr>
      </w:pPr>
      <w:r w:rsidRPr="00B80B48">
        <w:rPr>
          <w:rFonts w:cs="Times New Roman"/>
          <w:b/>
          <w:sz w:val="26"/>
          <w:szCs w:val="26"/>
        </w:rPr>
        <w:t xml:space="preserve">58. Затраты на техническое обслуживание и                              </w:t>
      </w:r>
      <w:proofErr w:type="spellStart"/>
      <w:r w:rsidRPr="00B80B48">
        <w:rPr>
          <w:rFonts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cs="Times New Roman"/>
          <w:b/>
          <w:sz w:val="26"/>
          <w:szCs w:val="26"/>
        </w:rPr>
        <w:t>-профилактический ремонт систем охранно-тревожной сигнализации</w:t>
      </w:r>
      <w:proofErr w:type="gramStart"/>
      <w:r w:rsidRPr="00B80B48">
        <w:rPr>
          <w:rFonts w:cs="Times New Roman"/>
          <w:b/>
          <w:sz w:val="26"/>
          <w:szCs w:val="26"/>
        </w:rPr>
        <w:t xml:space="preserve"> (</w:t>
      </w:r>
      <w:r w:rsidRPr="00B80B48">
        <w:rPr>
          <w:rFonts w:cs="Times New Roman"/>
          <w:b/>
          <w:noProof/>
          <w:position w:val="-12"/>
          <w:sz w:val="26"/>
          <w:szCs w:val="26"/>
          <w:lang w:eastAsia="ru-RU"/>
        </w:rPr>
        <w:drawing>
          <wp:inline distT="0" distB="0" distL="0" distR="0" wp14:anchorId="0A5CAFA0" wp14:editId="20CA3A16">
            <wp:extent cx="238125" cy="247650"/>
            <wp:effectExtent l="0" t="0" r="9525" b="0"/>
            <wp:docPr id="186" name="Рисунок 186" descr="base_1_170190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1_170190_738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cs="Times New Roman"/>
          <w:b/>
          <w:sz w:val="26"/>
          <w:szCs w:val="26"/>
        </w:rPr>
        <w:t>):</w:t>
      </w:r>
      <w:r w:rsidR="00117399" w:rsidRPr="00B80B48">
        <w:rPr>
          <w:rFonts w:cs="Times New Roman"/>
          <w:sz w:val="26"/>
          <w:szCs w:val="26"/>
        </w:rPr>
        <w:t xml:space="preserve"> </w:t>
      </w:r>
      <w:proofErr w:type="gramEnd"/>
      <w:r w:rsidR="00117399" w:rsidRPr="00B80B48">
        <w:rPr>
          <w:rFonts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jc w:val="both"/>
        <w:rPr>
          <w:rFonts w:cs="Times New Roman"/>
          <w:b/>
          <w:sz w:val="26"/>
          <w:szCs w:val="26"/>
        </w:rPr>
      </w:pPr>
      <w:bookmarkStart w:id="8" w:name="P598"/>
      <w:bookmarkEnd w:id="8"/>
      <w:r w:rsidRPr="00B80B48">
        <w:rPr>
          <w:rFonts w:cs="Times New Roman"/>
          <w:b/>
          <w:sz w:val="26"/>
          <w:szCs w:val="26"/>
        </w:rPr>
        <w:t xml:space="preserve">59. </w:t>
      </w:r>
      <w:proofErr w:type="gramStart"/>
      <w:r w:rsidRPr="00B80B48">
        <w:rPr>
          <w:rFonts w:cs="Times New Roman"/>
          <w:b/>
          <w:sz w:val="26"/>
          <w:szCs w:val="26"/>
        </w:rPr>
        <w:t>Затраты на проведение текущего ремонта помещения (</w:t>
      </w:r>
      <w:r w:rsidRPr="00B80B48">
        <w:rPr>
          <w:rFonts w:cs="Times New Roman"/>
          <w:b/>
          <w:noProof/>
          <w:position w:val="-14"/>
          <w:sz w:val="26"/>
          <w:szCs w:val="26"/>
          <w:lang w:eastAsia="ru-RU"/>
        </w:rPr>
        <w:drawing>
          <wp:inline distT="0" distB="0" distL="0" distR="0" wp14:anchorId="092310DF" wp14:editId="214AFB4D">
            <wp:extent cx="238125" cy="266700"/>
            <wp:effectExtent l="0" t="0" r="9525" b="0"/>
            <wp:docPr id="182" name="Рисунок 182" descr="base_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1_170190_742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cs="Times New Roman"/>
          <w:b/>
          <w:sz w:val="26"/>
          <w:szCs w:val="26"/>
        </w:rPr>
        <w:t xml:space="preserve">) определяются исходя из установленной </w:t>
      </w:r>
      <w:r w:rsidR="001D29A4" w:rsidRPr="00B80B48">
        <w:rPr>
          <w:rFonts w:cs="Times New Roman"/>
          <w:b/>
          <w:sz w:val="26"/>
          <w:szCs w:val="26"/>
        </w:rPr>
        <w:t>муниципальным</w:t>
      </w:r>
      <w:r w:rsidR="00E51F38" w:rsidRPr="00B80B48">
        <w:rPr>
          <w:rFonts w:cs="Times New Roman"/>
          <w:b/>
          <w:sz w:val="26"/>
          <w:szCs w:val="26"/>
        </w:rPr>
        <w:t xml:space="preserve"> орган</w:t>
      </w:r>
      <w:r w:rsidR="001D29A4" w:rsidRPr="00B80B48">
        <w:rPr>
          <w:rFonts w:cs="Times New Roman"/>
          <w:b/>
          <w:sz w:val="26"/>
          <w:szCs w:val="26"/>
        </w:rPr>
        <w:t>о</w:t>
      </w:r>
      <w:r w:rsidR="00E51F38" w:rsidRPr="00B80B48">
        <w:rPr>
          <w:rFonts w:cs="Times New Roman"/>
          <w:b/>
          <w:sz w:val="26"/>
          <w:szCs w:val="26"/>
        </w:rPr>
        <w:t>м</w:t>
      </w:r>
      <w:r w:rsidRPr="00B80B48">
        <w:rPr>
          <w:rFonts w:eastAsiaTheme="minorHAnsi" w:cs="Times New Roman"/>
          <w:b/>
          <w:bCs/>
          <w:sz w:val="26"/>
          <w:szCs w:val="26"/>
        </w:rPr>
        <w:t xml:space="preserve"> </w:t>
      </w:r>
      <w:r w:rsidRPr="00B80B48">
        <w:rPr>
          <w:rFonts w:cs="Times New Roman"/>
          <w:b/>
          <w:sz w:val="26"/>
          <w:szCs w:val="26"/>
        </w:rPr>
        <w:t xml:space="preserve">нормы проведения ремонта, но </w:t>
      </w:r>
      <w:r w:rsidRPr="00B80B48">
        <w:rPr>
          <w:rFonts w:cs="Times New Roman"/>
          <w:b/>
          <w:sz w:val="26"/>
          <w:szCs w:val="26"/>
        </w:rPr>
        <w:lastRenderedPageBreak/>
        <w:t xml:space="preserve">не </w:t>
      </w:r>
      <w:r w:rsidR="00511FB1" w:rsidRPr="00B80B48">
        <w:rPr>
          <w:rFonts w:cs="Times New Roman"/>
          <w:b/>
          <w:sz w:val="26"/>
          <w:szCs w:val="26"/>
        </w:rPr>
        <w:t>более</w:t>
      </w:r>
      <w:r w:rsidRPr="00B80B48">
        <w:rPr>
          <w:rFonts w:cs="Times New Roman"/>
          <w:b/>
          <w:sz w:val="26"/>
          <w:szCs w:val="26"/>
        </w:rPr>
        <w:t xml:space="preserve">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</w:t>
      </w:r>
      <w:proofErr w:type="gramEnd"/>
      <w:r w:rsidRPr="00B80B48">
        <w:rPr>
          <w:rFonts w:cs="Times New Roman"/>
          <w:b/>
          <w:sz w:val="26"/>
          <w:szCs w:val="26"/>
        </w:rPr>
        <w:t xml:space="preserve"> 1988 г. № 312:</w:t>
      </w:r>
      <w:r w:rsidR="00A07572" w:rsidRPr="00B80B48">
        <w:rPr>
          <w:rFonts w:cs="Times New Roman"/>
          <w:b/>
          <w:sz w:val="26"/>
          <w:szCs w:val="26"/>
        </w:rPr>
        <w:t xml:space="preserve"> </w:t>
      </w:r>
      <w:r w:rsidR="00A07572" w:rsidRPr="00B80B48">
        <w:rPr>
          <w:rFonts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60. Затраты на содержание прилегающей территории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54978CF7" wp14:editId="5507D152">
            <wp:extent cx="219075" cy="247650"/>
            <wp:effectExtent l="0" t="0" r="9525" b="0"/>
            <wp:docPr id="178" name="Рисунок 178" descr="base_1_170190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1_170190_746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A07572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A07572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9" w:name="P613"/>
      <w:bookmarkEnd w:id="9"/>
      <w:r w:rsidRPr="00B80B48">
        <w:rPr>
          <w:rFonts w:ascii="Times New Roman" w:hAnsi="Times New Roman" w:cs="Times New Roman"/>
          <w:b/>
          <w:sz w:val="26"/>
          <w:szCs w:val="26"/>
        </w:rPr>
        <w:t>61. Затраты на оплату услуг по обслуживанию и уборке помещения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      (</w:t>
      </w:r>
      <w:r w:rsidRPr="00B80B48">
        <w:rPr>
          <w:rFonts w:ascii="Times New Roman" w:hAnsi="Times New Roman" w:cs="Times New Roman"/>
          <w:b/>
          <w:noProof/>
          <w:position w:val="-14"/>
          <w:sz w:val="26"/>
          <w:szCs w:val="26"/>
        </w:rPr>
        <w:drawing>
          <wp:inline distT="0" distB="0" distL="0" distR="0" wp14:anchorId="27F61EB7" wp14:editId="280529D9">
            <wp:extent cx="314325" cy="266700"/>
            <wp:effectExtent l="0" t="0" r="9525" b="0"/>
            <wp:docPr id="173" name="Рисунок 173" descr="base_1_1701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1_170190_751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A07572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A07572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62. Затраты на вывоз твердых бытовых отходов</w:t>
      </w:r>
      <w:proofErr w:type="gramStart"/>
      <w:r w:rsidRPr="00B80B48">
        <w:rPr>
          <w:rFonts w:ascii="Times New Roman" w:hAnsi="Times New Roman" w:cs="Times New Roman"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9233BBA" wp14:editId="07B73CDE">
            <wp:extent cx="295275" cy="247650"/>
            <wp:effectExtent l="0" t="0" r="9525" b="0"/>
            <wp:docPr id="168" name="Рисунок 168" descr="base_1_170190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1_170190_756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B80B48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71350F" w:rsidRPr="003321FE" w:rsidRDefault="0071350F" w:rsidP="007135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21F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8ADF2EF" wp14:editId="044D8D40">
            <wp:extent cx="1219200" cy="247650"/>
            <wp:effectExtent l="0" t="0" r="0" b="0"/>
            <wp:docPr id="167" name="Рисунок 167" descr="base_1_170190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ase_1_170190_757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1FE">
        <w:rPr>
          <w:rFonts w:ascii="Times New Roman" w:hAnsi="Times New Roman" w:cs="Times New Roman"/>
          <w:sz w:val="24"/>
          <w:szCs w:val="24"/>
        </w:rPr>
        <w:t>,</w:t>
      </w:r>
    </w:p>
    <w:p w:rsidR="00117399" w:rsidRPr="003321FE" w:rsidRDefault="00117399" w:rsidP="007135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321FE">
        <w:rPr>
          <w:rFonts w:ascii="Times New Roman" w:hAnsi="Times New Roman" w:cs="Times New Roman"/>
          <w:b/>
          <w:sz w:val="24"/>
          <w:szCs w:val="24"/>
        </w:rPr>
        <w:t>З</w:t>
      </w:r>
      <w:r w:rsidRPr="003321FE">
        <w:rPr>
          <w:rFonts w:ascii="Times New Roman" w:hAnsi="Times New Roman" w:cs="Times New Roman"/>
          <w:b/>
          <w:sz w:val="24"/>
          <w:szCs w:val="24"/>
          <w:vertAlign w:val="subscript"/>
        </w:rPr>
        <w:t>тбо</w:t>
      </w:r>
      <w:proofErr w:type="spellEnd"/>
      <w:r w:rsidRPr="003321FE">
        <w:rPr>
          <w:rFonts w:ascii="Times New Roman" w:hAnsi="Times New Roman" w:cs="Times New Roman"/>
          <w:b/>
          <w:sz w:val="24"/>
          <w:szCs w:val="24"/>
        </w:rPr>
        <w:t xml:space="preserve"> – 6,56 х 749,88 = 4 919,21 руб./год</w:t>
      </w:r>
    </w:p>
    <w:p w:rsidR="0071350F" w:rsidRPr="003321FE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1FE">
        <w:rPr>
          <w:rFonts w:ascii="Times New Roman" w:hAnsi="Times New Roman" w:cs="Times New Roman"/>
          <w:sz w:val="24"/>
          <w:szCs w:val="24"/>
        </w:rPr>
        <w:t>где: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33F9501" wp14:editId="49443728">
            <wp:extent cx="314325" cy="247650"/>
            <wp:effectExtent l="0" t="0" r="9525" b="0"/>
            <wp:docPr id="166" name="Рисунок 166" descr="base_1_170190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ase_1_170190_758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количество куб. метров твердых бытовых отходов в год;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904D3AB" wp14:editId="293934AB">
            <wp:extent cx="295275" cy="247650"/>
            <wp:effectExtent l="0" t="0" r="9525" b="0"/>
            <wp:docPr id="165" name="Рисунок 165" descr="base_1_170190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1_170190_759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цена вывоза 1 куб. метра твердых бытовых отходов.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63.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>-профилактический ремонт лифтов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12A64D08" wp14:editId="10E5D545">
            <wp:extent cx="200025" cy="247650"/>
            <wp:effectExtent l="0" t="0" r="9525" b="0"/>
            <wp:docPr id="164" name="Рисунок 164" descr="base_1_1701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ase_1_170190_760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4D37EE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4D37EE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0" w:name="P635"/>
      <w:bookmarkEnd w:id="10"/>
      <w:r w:rsidRPr="00B80B48">
        <w:rPr>
          <w:rFonts w:ascii="Times New Roman" w:hAnsi="Times New Roman" w:cs="Times New Roman"/>
          <w:b/>
          <w:sz w:val="26"/>
          <w:szCs w:val="26"/>
        </w:rPr>
        <w:t xml:space="preserve">64.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5C3375BB" wp14:editId="3D387395">
            <wp:extent cx="314325" cy="247650"/>
            <wp:effectExtent l="0" t="0" r="9525" b="0"/>
            <wp:docPr id="160" name="Рисунок 160" descr="base_1_170190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ase_1_170190_764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4D37EE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4D37EE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65.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>-профилактический ремонт водонапорной насосной станции пожаротушения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 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39B6DD24" wp14:editId="374E88E4">
            <wp:extent cx="342900" cy="247650"/>
            <wp:effectExtent l="0" t="0" r="0" b="0"/>
            <wp:docPr id="156" name="Рисунок 156" descr="base_1_170190_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1_170190_768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4D37EE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4D37EE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1" w:name="P649"/>
      <w:bookmarkEnd w:id="11"/>
      <w:r w:rsidRPr="00B80B48">
        <w:rPr>
          <w:rFonts w:ascii="Times New Roman" w:hAnsi="Times New Roman" w:cs="Times New Roman"/>
          <w:b/>
          <w:sz w:val="26"/>
          <w:szCs w:val="26"/>
        </w:rPr>
        <w:t xml:space="preserve">66.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5AE6725C" wp14:editId="55BE23F7">
            <wp:extent cx="295275" cy="247650"/>
            <wp:effectExtent l="0" t="0" r="9525" b="0"/>
            <wp:docPr id="152" name="Рисунок 152" descr="base_1_170190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ase_1_170190_772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7EE"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b/>
          <w:sz w:val="26"/>
          <w:szCs w:val="26"/>
        </w:rPr>
        <w:t>:</w:t>
      </w:r>
      <w:r w:rsidR="004D37EE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4D37EE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67.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электрощитовых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>) административного здания (помещения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>)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7A768DD3" wp14:editId="312BC25A">
            <wp:extent cx="266700" cy="247650"/>
            <wp:effectExtent l="0" t="0" r="0" b="0"/>
            <wp:docPr id="148" name="Рисунок 148" descr="base_1_170190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1_170190_776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3667B9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3667B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040EFA" w:rsidRPr="00B80B48" w:rsidRDefault="0071350F" w:rsidP="003667B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68. </w:t>
      </w:r>
      <w:r w:rsidR="00040EFA" w:rsidRPr="00B80B4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Затраты на техническое обслуживание и ремонт транспортных средств (</w:t>
      </w:r>
      <w:proofErr w:type="spellStart"/>
      <w:r w:rsidR="00040EFA" w:rsidRPr="00B80B4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З</w:t>
      </w:r>
      <w:r w:rsidR="00040EFA" w:rsidRPr="00B80B48">
        <w:rPr>
          <w:rFonts w:ascii="Times New Roman" w:eastAsiaTheme="minorHAnsi" w:hAnsi="Times New Roman" w:cs="Times New Roman"/>
          <w:b/>
          <w:sz w:val="26"/>
          <w:szCs w:val="26"/>
          <w:vertAlign w:val="subscript"/>
          <w:lang w:eastAsia="en-US"/>
        </w:rPr>
        <w:t>тортс</w:t>
      </w:r>
      <w:proofErr w:type="spellEnd"/>
      <w:r w:rsidR="00040EFA" w:rsidRPr="00B80B4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):</w:t>
      </w:r>
      <w:r w:rsidR="003667B9" w:rsidRPr="00B80B4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3667B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69.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>-профилактический ремонт бытового оборудования определяются по фактическим затр</w:t>
      </w:r>
      <w:r w:rsidR="003667B9" w:rsidRPr="00B80B48">
        <w:rPr>
          <w:rFonts w:ascii="Times New Roman" w:hAnsi="Times New Roman" w:cs="Times New Roman"/>
          <w:b/>
          <w:sz w:val="26"/>
          <w:szCs w:val="26"/>
        </w:rPr>
        <w:t xml:space="preserve">атам в отчетном финансовом году: </w:t>
      </w:r>
      <w:r w:rsidR="003667B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6C2528" w:rsidRPr="00B80B48" w:rsidRDefault="006C2528" w:rsidP="006C25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70.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76CBC358" wp14:editId="02120035">
            <wp:extent cx="238125" cy="247650"/>
            <wp:effectExtent l="0" t="0" r="9525" b="0"/>
            <wp:docPr id="144" name="Рисунок 144" descr="base_1_170190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1_170190_780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B80B48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6C2528" w:rsidRPr="00427B28" w:rsidRDefault="006C2528" w:rsidP="006C25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7B2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0B216F8" wp14:editId="7B280B98">
            <wp:extent cx="3352800" cy="266700"/>
            <wp:effectExtent l="0" t="0" r="0" b="0"/>
            <wp:docPr id="143" name="Рисунок 143" descr="base_1_170190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1_170190_781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B28">
        <w:rPr>
          <w:rFonts w:ascii="Times New Roman" w:hAnsi="Times New Roman" w:cs="Times New Roman"/>
          <w:sz w:val="24"/>
          <w:szCs w:val="24"/>
        </w:rPr>
        <w:t>,</w:t>
      </w:r>
    </w:p>
    <w:p w:rsidR="006C2528" w:rsidRPr="00B80B48" w:rsidRDefault="006C2528" w:rsidP="006C25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lastRenderedPageBreak/>
        <w:t>где:</w:t>
      </w:r>
    </w:p>
    <w:p w:rsidR="006C2528" w:rsidRPr="00B80B48" w:rsidRDefault="006C2528" w:rsidP="006C25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4B9B5AF" wp14:editId="137BE9B2">
            <wp:extent cx="285750" cy="266700"/>
            <wp:effectExtent l="0" t="0" r="0" b="0"/>
            <wp:docPr id="142" name="Рисунок 142" descr="base_1_170190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1_170190_782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>-профилактический ремонт дизельных генераторных установок;</w:t>
      </w:r>
    </w:p>
    <w:p w:rsidR="006C2528" w:rsidRPr="00B80B48" w:rsidRDefault="006C2528" w:rsidP="006C25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3C11387" wp14:editId="7116EEEB">
            <wp:extent cx="285750" cy="247650"/>
            <wp:effectExtent l="0" t="0" r="0" b="0"/>
            <wp:docPr id="141" name="Рисунок 141" descr="base_1_170190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1_170190_783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>-профилактический ремонт системы газового пожаротушения;</w:t>
      </w:r>
    </w:p>
    <w:p w:rsidR="006C2528" w:rsidRPr="00B80B48" w:rsidRDefault="006C2528" w:rsidP="006C25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7D89526" wp14:editId="6ADE9C4F">
            <wp:extent cx="342900" cy="247650"/>
            <wp:effectExtent l="0" t="0" r="0" b="0"/>
            <wp:docPr id="140" name="Рисунок 140" descr="base_1_170190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1_170190_784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>-профилактический ремонт систем кондиционирования и вентиляции;</w:t>
      </w:r>
    </w:p>
    <w:p w:rsidR="006C2528" w:rsidRPr="00B80B48" w:rsidRDefault="006C2528" w:rsidP="006C25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91F63CE" wp14:editId="4444BF43">
            <wp:extent cx="285750" cy="247650"/>
            <wp:effectExtent l="0" t="0" r="0" b="0"/>
            <wp:docPr id="139" name="Рисунок 139" descr="base_1_170190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1_170190_785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>-профилактический ремонт систем пожарной сигнализации;</w:t>
      </w:r>
    </w:p>
    <w:p w:rsidR="006C2528" w:rsidRPr="00B80B48" w:rsidRDefault="006C2528" w:rsidP="006C25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C6A36B2" wp14:editId="31C11DD6">
            <wp:extent cx="314325" cy="266700"/>
            <wp:effectExtent l="0" t="0" r="9525" b="0"/>
            <wp:docPr id="138" name="Рисунок 138" descr="base_1_170190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1_170190_786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>-профилактический ремонт систем контроля и управления доступом;</w:t>
      </w:r>
    </w:p>
    <w:p w:rsidR="006C2528" w:rsidRPr="00B80B48" w:rsidRDefault="006C2528" w:rsidP="006C25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8A2660B" wp14:editId="6931A2E3">
            <wp:extent cx="314325" cy="266700"/>
            <wp:effectExtent l="0" t="0" r="9525" b="0"/>
            <wp:docPr id="137" name="Рисунок 137" descr="base_1_170190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1_170190_787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>-профилактический ремонт систем автоматического диспетчерского управления;</w:t>
      </w:r>
    </w:p>
    <w:p w:rsidR="006C2528" w:rsidRPr="00B80B48" w:rsidRDefault="006C2528" w:rsidP="006C252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042D813" wp14:editId="0F68232D">
            <wp:extent cx="285750" cy="247650"/>
            <wp:effectExtent l="0" t="0" r="0" b="0"/>
            <wp:docPr id="136" name="Рисунок 136" descr="base_1_170190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1_170190_788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>-профилактический ремонт систем видеонаблюдения.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71.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>-профилактический ремонт дизельных генераторных установок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4"/>
          <w:sz w:val="26"/>
          <w:szCs w:val="26"/>
        </w:rPr>
        <w:drawing>
          <wp:inline distT="0" distB="0" distL="0" distR="0" wp14:anchorId="291A39C2" wp14:editId="6E269B18">
            <wp:extent cx="285750" cy="266700"/>
            <wp:effectExtent l="0" t="0" r="0" b="0"/>
            <wp:docPr id="135" name="Рисунок 135" descr="base_1_170190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1_170190_789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3667B9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3667B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72.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>-профилактический ремонт системы газового пожаротушения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5A18DCD5" wp14:editId="06DCADA0">
            <wp:extent cx="285750" cy="247650"/>
            <wp:effectExtent l="0" t="0" r="0" b="0"/>
            <wp:docPr id="131" name="Рисунок 131" descr="base_1_170190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1_170190_793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3667B9"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3667B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3667B9" w:rsidRPr="00B80B48" w:rsidRDefault="0071350F" w:rsidP="003667B9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73.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>-профилактический ремонт систем кондиционирования и вентиляции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5AFD8939" wp14:editId="4B862F17">
            <wp:extent cx="342900" cy="247650"/>
            <wp:effectExtent l="0" t="0" r="0" b="0"/>
            <wp:docPr id="127" name="Рисунок 127" descr="base_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1_170190_797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3667B9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3667B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74.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>-профилактический ремонт систем пожарной сигнализации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75C967F5" wp14:editId="4AA623B4">
            <wp:extent cx="285750" cy="247650"/>
            <wp:effectExtent l="0" t="0" r="0" b="0"/>
            <wp:docPr id="123" name="Рисунок 123" descr="base_1_1701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1_170190_801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B80B48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71350F" w:rsidRPr="00152F19" w:rsidRDefault="0071350F" w:rsidP="007135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2F19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FA1754A" wp14:editId="101D4884">
            <wp:extent cx="1504950" cy="476250"/>
            <wp:effectExtent l="0" t="0" r="0" b="0"/>
            <wp:docPr id="122" name="Рисунок 122" descr="base_1_1701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base_1_170190_802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F19">
        <w:rPr>
          <w:rFonts w:ascii="Times New Roman" w:hAnsi="Times New Roman" w:cs="Times New Roman"/>
          <w:sz w:val="24"/>
          <w:szCs w:val="24"/>
        </w:rPr>
        <w:t>,</w:t>
      </w:r>
    </w:p>
    <w:p w:rsidR="003667B9" w:rsidRPr="00152F19" w:rsidRDefault="003667B9" w:rsidP="003667B9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52F19">
        <w:rPr>
          <w:rFonts w:ascii="Times New Roman" w:hAnsi="Times New Roman" w:cs="Times New Roman"/>
          <w:sz w:val="24"/>
          <w:szCs w:val="24"/>
        </w:rPr>
        <w:t>= 1 * 7 </w:t>
      </w:r>
      <w:r w:rsidR="003321FE">
        <w:rPr>
          <w:rFonts w:ascii="Times New Roman" w:hAnsi="Times New Roman" w:cs="Times New Roman"/>
          <w:sz w:val="24"/>
          <w:szCs w:val="24"/>
        </w:rPr>
        <w:t>6</w:t>
      </w:r>
      <w:r w:rsidRPr="00152F19">
        <w:rPr>
          <w:rFonts w:ascii="Times New Roman" w:hAnsi="Times New Roman" w:cs="Times New Roman"/>
          <w:sz w:val="24"/>
          <w:szCs w:val="24"/>
        </w:rPr>
        <w:t>00,0 = 7 </w:t>
      </w:r>
      <w:r w:rsidR="003321FE">
        <w:rPr>
          <w:rFonts w:ascii="Times New Roman" w:hAnsi="Times New Roman" w:cs="Times New Roman"/>
          <w:sz w:val="24"/>
          <w:szCs w:val="24"/>
        </w:rPr>
        <w:t>6</w:t>
      </w:r>
      <w:r w:rsidRPr="00152F19">
        <w:rPr>
          <w:rFonts w:ascii="Times New Roman" w:hAnsi="Times New Roman" w:cs="Times New Roman"/>
          <w:sz w:val="24"/>
          <w:szCs w:val="24"/>
        </w:rPr>
        <w:t>00,0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где: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410FC94" wp14:editId="4AB6B28D">
            <wp:extent cx="352425" cy="247650"/>
            <wp:effectExtent l="0" t="0" r="9525" b="0"/>
            <wp:docPr id="121" name="Рисунок 121" descr="base_1_170190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ase_1_170190_803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количество i-х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извещателей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 xml:space="preserve"> пожарной сигнализации;</w:t>
      </w:r>
    </w:p>
    <w:p w:rsidR="0071350F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DEC9D91" wp14:editId="5965B56A">
            <wp:extent cx="342900" cy="247650"/>
            <wp:effectExtent l="0" t="0" r="0" b="0"/>
            <wp:docPr id="120" name="Рисунок 120" descr="base_1_170190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base_1_170190_804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>-профилактического ремонта 1 i-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извещателя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 xml:space="preserve"> в год.</w:t>
      </w:r>
    </w:p>
    <w:tbl>
      <w:tblPr>
        <w:tblStyle w:val="a3"/>
        <w:tblW w:w="8613" w:type="dxa"/>
        <w:tblInd w:w="238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126"/>
      </w:tblGrid>
      <w:tr w:rsidR="003321FE" w:rsidRPr="00EA1156" w:rsidTr="008C1B50">
        <w:tc>
          <w:tcPr>
            <w:tcW w:w="675" w:type="dxa"/>
          </w:tcPr>
          <w:p w:rsidR="003321FE" w:rsidRPr="00EA1156" w:rsidRDefault="003321FE" w:rsidP="00D565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A1156">
              <w:rPr>
                <w:rFonts w:ascii="Times New Roman" w:hAnsi="Times New Roman" w:cs="Times New Roman"/>
                <w:b/>
                <w:szCs w:val="22"/>
              </w:rPr>
              <w:t xml:space="preserve">№ </w:t>
            </w:r>
            <w:proofErr w:type="gramStart"/>
            <w:r w:rsidRPr="00EA1156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 w:rsidRPr="00EA1156"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3969" w:type="dxa"/>
          </w:tcPr>
          <w:p w:rsidR="003321FE" w:rsidRPr="00EA1156" w:rsidRDefault="003321FE" w:rsidP="00D565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A1156">
              <w:rPr>
                <w:rFonts w:ascii="Times New Roman" w:hAnsi="Times New Roman" w:cs="Times New Roman"/>
                <w:b/>
                <w:szCs w:val="22"/>
              </w:rPr>
              <w:t xml:space="preserve">Наименование </w:t>
            </w:r>
          </w:p>
        </w:tc>
        <w:tc>
          <w:tcPr>
            <w:tcW w:w="1843" w:type="dxa"/>
          </w:tcPr>
          <w:p w:rsidR="003321FE" w:rsidRPr="00EA1156" w:rsidRDefault="003321FE" w:rsidP="00D565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A1156">
              <w:rPr>
                <w:rFonts w:ascii="Times New Roman" w:hAnsi="Times New Roman" w:cs="Times New Roman"/>
                <w:b/>
                <w:szCs w:val="22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извещателей</w:t>
            </w:r>
            <w:proofErr w:type="spellEnd"/>
            <w:r w:rsidRPr="00EA1156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3321FE" w:rsidRPr="00EA1156" w:rsidRDefault="003321FE" w:rsidP="00D565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Стоимость обслуживания одного 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извещателя</w:t>
            </w:r>
            <w:proofErr w:type="spellEnd"/>
            <w:r>
              <w:rPr>
                <w:rFonts w:ascii="Times New Roman" w:hAnsi="Times New Roman" w:cs="Times New Roman"/>
                <w:b/>
                <w:szCs w:val="22"/>
              </w:rPr>
              <w:t xml:space="preserve"> в год</w:t>
            </w:r>
            <w:proofErr w:type="gramStart"/>
            <w:r>
              <w:rPr>
                <w:rFonts w:ascii="Times New Roman" w:hAnsi="Times New Roman" w:cs="Times New Roman"/>
                <w:b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Cs w:val="22"/>
              </w:rPr>
              <w:t xml:space="preserve"> руб.</w:t>
            </w:r>
          </w:p>
        </w:tc>
      </w:tr>
      <w:tr w:rsidR="003321FE" w:rsidRPr="00EA1156" w:rsidTr="008C1B50">
        <w:tc>
          <w:tcPr>
            <w:tcW w:w="675" w:type="dxa"/>
          </w:tcPr>
          <w:p w:rsidR="003321FE" w:rsidRPr="00EA1156" w:rsidRDefault="003321F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69" w:type="dxa"/>
          </w:tcPr>
          <w:p w:rsidR="003321FE" w:rsidRPr="00EA1156" w:rsidRDefault="003321F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Система пожарной сигнализации</w:t>
            </w:r>
          </w:p>
        </w:tc>
        <w:tc>
          <w:tcPr>
            <w:tcW w:w="1843" w:type="dxa"/>
          </w:tcPr>
          <w:p w:rsidR="003321FE" w:rsidRPr="00EA1156" w:rsidRDefault="003321F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3321FE" w:rsidRDefault="003321F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более 7 600,0</w:t>
            </w:r>
          </w:p>
        </w:tc>
      </w:tr>
    </w:tbl>
    <w:p w:rsidR="00152F19" w:rsidRPr="00B80B48" w:rsidRDefault="00152F19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67B9" w:rsidRPr="00B80B48" w:rsidRDefault="0071350F" w:rsidP="003667B9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75.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>-профилактический ремонт систем контроля и управления доступом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4"/>
          <w:sz w:val="26"/>
          <w:szCs w:val="26"/>
        </w:rPr>
        <w:drawing>
          <wp:inline distT="0" distB="0" distL="0" distR="0" wp14:anchorId="2DED995F" wp14:editId="0F21A0A4">
            <wp:extent cx="314325" cy="266700"/>
            <wp:effectExtent l="0" t="0" r="9525" b="0"/>
            <wp:docPr id="119" name="Рисунок 119" descr="base_1_1701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1_170190_805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3667B9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3667B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3667B9" w:rsidRPr="00B80B48" w:rsidRDefault="0071350F" w:rsidP="003667B9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76.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>-профилактический ремонт систем автоматического диспетчерского управления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4"/>
          <w:sz w:val="26"/>
          <w:szCs w:val="26"/>
        </w:rPr>
        <w:drawing>
          <wp:inline distT="0" distB="0" distL="0" distR="0" wp14:anchorId="181C5FDD" wp14:editId="1396622D">
            <wp:extent cx="314325" cy="266700"/>
            <wp:effectExtent l="0" t="0" r="9525" b="0"/>
            <wp:docPr id="115" name="Рисунок 115" descr="base_1_170190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1_170190_809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proofErr w:type="gramEnd"/>
      <w:r w:rsidR="003667B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3667B9" w:rsidRPr="00B80B48" w:rsidRDefault="0071350F" w:rsidP="003667B9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77. Затраты на техническое обслуживание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 xml:space="preserve">-профилактический </w:t>
      </w:r>
      <w:r w:rsidRPr="00B80B48">
        <w:rPr>
          <w:rFonts w:ascii="Times New Roman" w:hAnsi="Times New Roman" w:cs="Times New Roman"/>
          <w:b/>
          <w:sz w:val="26"/>
          <w:szCs w:val="26"/>
        </w:rPr>
        <w:lastRenderedPageBreak/>
        <w:t>ремонт систем видеонаблюдения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0B41175E" wp14:editId="5B2A1B68">
            <wp:extent cx="285750" cy="247650"/>
            <wp:effectExtent l="0" t="0" r="0" b="0"/>
            <wp:docPr id="111" name="Рисунок 111" descr="base_1_170190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1_170190_813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3667B9"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3667B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3667B9" w:rsidRPr="00B80B48" w:rsidRDefault="0071350F" w:rsidP="003667B9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78. Затраты на оплату услуг внештатных сотрудников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796A4FB3" wp14:editId="7E808DF2">
            <wp:extent cx="342900" cy="247650"/>
            <wp:effectExtent l="0" t="0" r="0" b="0"/>
            <wp:docPr id="107" name="Рисунок 107" descr="base_1_1701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1_170190_817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3667B9"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3667B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71350F" w:rsidRPr="00B80B48" w:rsidRDefault="0071350F" w:rsidP="007135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004B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 xml:space="preserve">Затраты на приобретение прочих работ и услуг, </w:t>
      </w:r>
    </w:p>
    <w:p w:rsidR="007C004B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 xml:space="preserve">не относящиеся к затратам на услуги связи, транспортные </w:t>
      </w:r>
    </w:p>
    <w:p w:rsidR="007C004B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 xml:space="preserve">услуги, оплату расходов по договорам об оказании услуг, </w:t>
      </w:r>
    </w:p>
    <w:p w:rsidR="007C004B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80B48">
        <w:rPr>
          <w:rFonts w:ascii="Times New Roman" w:hAnsi="Times New Roman" w:cs="Times New Roman"/>
          <w:sz w:val="26"/>
          <w:szCs w:val="26"/>
        </w:rPr>
        <w:t>связанных</w:t>
      </w:r>
      <w:proofErr w:type="gramEnd"/>
      <w:r w:rsidRPr="00B80B48">
        <w:rPr>
          <w:rFonts w:ascii="Times New Roman" w:hAnsi="Times New Roman" w:cs="Times New Roman"/>
          <w:sz w:val="26"/>
          <w:szCs w:val="26"/>
        </w:rPr>
        <w:t xml:space="preserve"> с проездом и наймом жилого помещения</w:t>
      </w:r>
    </w:p>
    <w:p w:rsidR="007C004B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 xml:space="preserve"> в связи с командированием работников, заключаемым</w:t>
      </w:r>
    </w:p>
    <w:p w:rsidR="007C004B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 xml:space="preserve"> со сторонними организациями, а также к затратам </w:t>
      </w:r>
    </w:p>
    <w:p w:rsidR="007C004B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на коммунальные услуги, аренду помещений и оборудования,</w:t>
      </w:r>
    </w:p>
    <w:p w:rsidR="007C004B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 xml:space="preserve"> содержание имущества в рамках прочих затрат и затратам </w:t>
      </w:r>
    </w:p>
    <w:p w:rsidR="007C004B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на приобретение прочих работ и услуг в рамках затрат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 xml:space="preserve"> на информационно-коммуникационные технологии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5279" w:rsidRPr="00B80B48" w:rsidRDefault="00A65279" w:rsidP="00A652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79. Затраты на оплату типографских работ и услуг, включая приобретение периодических печатных изданий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24D269C9" wp14:editId="37311B03">
            <wp:extent cx="200025" cy="247650"/>
            <wp:effectExtent l="0" t="0" r="9525" b="0"/>
            <wp:docPr id="102" name="Рисунок 102" descr="base_1_170190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1_170190_822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 xml:space="preserve">), </w:t>
      </w:r>
      <w:proofErr w:type="gramEnd"/>
      <w:r w:rsidRPr="00B80B48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A65279" w:rsidRPr="008C1B50" w:rsidRDefault="00A65279" w:rsidP="00A652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1B50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E986043" wp14:editId="16B1D351">
            <wp:extent cx="923925" cy="266700"/>
            <wp:effectExtent l="0" t="0" r="9525" b="0"/>
            <wp:docPr id="101" name="Рисунок 101" descr="base_1_170190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1_170190_823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1B50">
        <w:rPr>
          <w:rFonts w:ascii="Times New Roman" w:hAnsi="Times New Roman" w:cs="Times New Roman"/>
          <w:sz w:val="24"/>
          <w:szCs w:val="24"/>
        </w:rPr>
        <w:t>,</w:t>
      </w:r>
    </w:p>
    <w:p w:rsidR="00A65279" w:rsidRPr="00B80B48" w:rsidRDefault="00A65279" w:rsidP="00A652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где:</w:t>
      </w:r>
    </w:p>
    <w:p w:rsidR="00A65279" w:rsidRPr="00B80B48" w:rsidRDefault="00A65279" w:rsidP="00A652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876C945" wp14:editId="40141B28">
            <wp:extent cx="209550" cy="247650"/>
            <wp:effectExtent l="0" t="0" r="0" b="0"/>
            <wp:docPr id="100" name="Рисунок 100" descr="base_1_170190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1_170190_824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приобретение 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спецжурналов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>;</w:t>
      </w:r>
    </w:p>
    <w:p w:rsidR="00A65279" w:rsidRPr="00B80B48" w:rsidRDefault="00A65279" w:rsidP="00A652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E62A51F" wp14:editId="09657D11">
            <wp:extent cx="238125" cy="266700"/>
            <wp:effectExtent l="0" t="0" r="9525" b="0"/>
            <wp:docPr id="99" name="Рисунок 99" descr="base_1_170190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1_170190_825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612A79" w:rsidRPr="00B80B48" w:rsidRDefault="0071350F" w:rsidP="00612A7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80. </w:t>
      </w:r>
      <w:r w:rsidR="00E51F38" w:rsidRPr="00B80B48">
        <w:rPr>
          <w:rFonts w:ascii="Times New Roman" w:hAnsi="Times New Roman" w:cs="Times New Roman"/>
          <w:b/>
          <w:sz w:val="26"/>
          <w:szCs w:val="26"/>
        </w:rPr>
        <w:t xml:space="preserve">Затраты на приобретение </w:t>
      </w:r>
      <w:proofErr w:type="spellStart"/>
      <w:r w:rsidR="00E51F38" w:rsidRPr="00B80B48">
        <w:rPr>
          <w:rFonts w:ascii="Times New Roman" w:hAnsi="Times New Roman" w:cs="Times New Roman"/>
          <w:b/>
          <w:sz w:val="26"/>
          <w:szCs w:val="26"/>
        </w:rPr>
        <w:t>спецжурналов</w:t>
      </w:r>
      <w:proofErr w:type="spellEnd"/>
      <w:r w:rsidR="00E51F38" w:rsidRPr="00B80B48">
        <w:rPr>
          <w:rFonts w:ascii="Times New Roman" w:hAnsi="Times New Roman" w:cs="Times New Roman"/>
          <w:b/>
          <w:sz w:val="26"/>
          <w:szCs w:val="26"/>
        </w:rPr>
        <w:t xml:space="preserve"> и бланков строгой отчетности (</w:t>
      </w:r>
      <w:proofErr w:type="spellStart"/>
      <w:r w:rsidR="00E51F38" w:rsidRPr="00B80B48">
        <w:rPr>
          <w:rFonts w:ascii="Times New Roman" w:hAnsi="Times New Roman" w:cs="Times New Roman"/>
          <w:b/>
          <w:sz w:val="26"/>
          <w:szCs w:val="26"/>
        </w:rPr>
        <w:t>Зжбо</w:t>
      </w:r>
      <w:proofErr w:type="spellEnd"/>
      <w:r w:rsidR="00E51F38"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="00E51F38" w:rsidRPr="00B80B48">
        <w:rPr>
          <w:rFonts w:ascii="Times New Roman" w:hAnsi="Times New Roman" w:cs="Times New Roman"/>
          <w:sz w:val="26"/>
          <w:szCs w:val="26"/>
        </w:rPr>
        <w:t>:</w:t>
      </w:r>
      <w:r w:rsidR="00612A79" w:rsidRPr="00B80B48">
        <w:rPr>
          <w:rFonts w:ascii="Times New Roman" w:hAnsi="Times New Roman" w:cs="Times New Roman"/>
          <w:sz w:val="26"/>
          <w:szCs w:val="26"/>
        </w:rPr>
        <w:t xml:space="preserve"> затраты отсутствуют.</w:t>
      </w:r>
    </w:p>
    <w:p w:rsidR="00612A79" w:rsidRPr="00B80B48" w:rsidRDefault="0071350F" w:rsidP="0070515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4"/>
          <w:sz w:val="26"/>
          <w:szCs w:val="26"/>
        </w:rPr>
        <w:drawing>
          <wp:inline distT="0" distB="0" distL="0" distR="0" wp14:anchorId="157BB0BF" wp14:editId="4538525F">
            <wp:extent cx="238125" cy="266700"/>
            <wp:effectExtent l="0" t="0" r="9525" b="0"/>
            <wp:docPr id="94" name="Рисунок 94" descr="base_1_1701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1_170190_830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="00612A79" w:rsidRPr="00B80B48">
        <w:rPr>
          <w:rFonts w:ascii="Times New Roman" w:hAnsi="Times New Roman" w:cs="Times New Roman"/>
          <w:sz w:val="26"/>
          <w:szCs w:val="26"/>
        </w:rPr>
        <w:t xml:space="preserve">: </w:t>
      </w:r>
      <w:proofErr w:type="gramEnd"/>
      <w:r w:rsidR="00612A7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612A79" w:rsidRPr="00B80B48" w:rsidRDefault="0071350F" w:rsidP="0070515A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82.</w:t>
      </w:r>
      <w:r w:rsidRPr="00B80B48">
        <w:rPr>
          <w:rFonts w:ascii="Times New Roman" w:hAnsi="Times New Roman" w:cs="Times New Roman"/>
          <w:sz w:val="26"/>
          <w:szCs w:val="26"/>
        </w:rPr>
        <w:t xml:space="preserve"> </w:t>
      </w:r>
      <w:r w:rsidRPr="00B80B48">
        <w:rPr>
          <w:rFonts w:ascii="Times New Roman" w:hAnsi="Times New Roman" w:cs="Times New Roman"/>
          <w:b/>
          <w:sz w:val="26"/>
          <w:szCs w:val="26"/>
        </w:rPr>
        <w:t>Затраты на оплату услуг внештатных сотрудников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1CBCEF30" wp14:editId="1730D4C3">
            <wp:extent cx="342900" cy="247650"/>
            <wp:effectExtent l="0" t="0" r="0" b="0"/>
            <wp:docPr id="93" name="Рисунок 93" descr="base_1_1701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1_170190_831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>:</w:t>
      </w:r>
      <w:r w:rsidR="00612A79"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612A7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612A79" w:rsidRPr="00B80B48" w:rsidRDefault="0071350F" w:rsidP="0070515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83. Затраты на проведение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предрейсового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 xml:space="preserve"> и </w:t>
      </w:r>
      <w:proofErr w:type="spellStart"/>
      <w:r w:rsidRPr="00B80B48">
        <w:rPr>
          <w:rFonts w:ascii="Times New Roman" w:hAnsi="Times New Roman" w:cs="Times New Roman"/>
          <w:b/>
          <w:sz w:val="26"/>
          <w:szCs w:val="26"/>
        </w:rPr>
        <w:t>послерейсового</w:t>
      </w:r>
      <w:proofErr w:type="spellEnd"/>
      <w:r w:rsidRPr="00B80B48">
        <w:rPr>
          <w:rFonts w:ascii="Times New Roman" w:hAnsi="Times New Roman" w:cs="Times New Roman"/>
          <w:b/>
          <w:sz w:val="26"/>
          <w:szCs w:val="26"/>
        </w:rPr>
        <w:t xml:space="preserve"> осмотра водителей транспортных средств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475F0BE4" wp14:editId="2457F582">
            <wp:extent cx="295275" cy="247650"/>
            <wp:effectExtent l="0" t="0" r="9525" b="0"/>
            <wp:docPr id="88" name="Рисунок 88" descr="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1_170190_836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>:</w:t>
      </w:r>
      <w:r w:rsidR="00612A79"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612A7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612A79" w:rsidRPr="00B80B48" w:rsidRDefault="0071350F" w:rsidP="0070515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84. Затраты на проведение диспансеризации работников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5D72413C" wp14:editId="033D7FCE">
            <wp:extent cx="342900" cy="247650"/>
            <wp:effectExtent l="0" t="0" r="0" b="0"/>
            <wp:docPr id="79" name="Рисунок 79" descr="base_1_170190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1_170190_845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="00612A79" w:rsidRPr="00B80B48">
        <w:rPr>
          <w:rFonts w:ascii="Times New Roman" w:hAnsi="Times New Roman" w:cs="Times New Roman"/>
          <w:sz w:val="26"/>
          <w:szCs w:val="26"/>
        </w:rPr>
        <w:t xml:space="preserve">: </w:t>
      </w:r>
      <w:proofErr w:type="gramEnd"/>
      <w:r w:rsidR="00612A7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612A79" w:rsidRPr="00B80B48" w:rsidRDefault="0071350F" w:rsidP="0070515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8</w:t>
      </w:r>
      <w:r w:rsidR="009F7E45" w:rsidRPr="00B80B48">
        <w:rPr>
          <w:rFonts w:ascii="Times New Roman" w:hAnsi="Times New Roman" w:cs="Times New Roman"/>
          <w:b/>
          <w:sz w:val="26"/>
          <w:szCs w:val="26"/>
        </w:rPr>
        <w:t>5</w:t>
      </w:r>
      <w:r w:rsidRPr="00B80B48">
        <w:rPr>
          <w:rFonts w:ascii="Times New Roman" w:hAnsi="Times New Roman" w:cs="Times New Roman"/>
          <w:b/>
          <w:sz w:val="26"/>
          <w:szCs w:val="26"/>
        </w:rPr>
        <w:t>. Затраты на оплату работ по монтажу (установке), дооборудованию и наладке оборудования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695CAF9D" wp14:editId="23CA1991">
            <wp:extent cx="314325" cy="247650"/>
            <wp:effectExtent l="0" t="0" r="9525" b="0"/>
            <wp:docPr id="75" name="Рисунок 75" descr="base_1_1701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ase_1_170190_849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="00612A79" w:rsidRPr="00B80B48">
        <w:rPr>
          <w:rFonts w:ascii="Times New Roman" w:hAnsi="Times New Roman" w:cs="Times New Roman"/>
          <w:sz w:val="26"/>
          <w:szCs w:val="26"/>
        </w:rPr>
        <w:t xml:space="preserve">: </w:t>
      </w:r>
      <w:proofErr w:type="gramEnd"/>
      <w:r w:rsidR="00612A7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612A79" w:rsidRPr="00B80B48" w:rsidRDefault="0071350F" w:rsidP="0070515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8</w:t>
      </w:r>
      <w:r w:rsidR="009F7E45" w:rsidRPr="00B80B48">
        <w:rPr>
          <w:rFonts w:ascii="Times New Roman" w:hAnsi="Times New Roman" w:cs="Times New Roman"/>
          <w:b/>
          <w:sz w:val="26"/>
          <w:szCs w:val="26"/>
        </w:rPr>
        <w:t>6</w:t>
      </w:r>
      <w:r w:rsidRPr="00B80B48">
        <w:rPr>
          <w:rFonts w:ascii="Times New Roman" w:hAnsi="Times New Roman" w:cs="Times New Roman"/>
          <w:b/>
          <w:sz w:val="26"/>
          <w:szCs w:val="26"/>
        </w:rPr>
        <w:t>. Затраты на оплату услуг вневедомственной охраны</w:t>
      </w:r>
      <w:r w:rsidR="00612A79" w:rsidRPr="00B80B48">
        <w:rPr>
          <w:rFonts w:ascii="Times New Roman" w:hAnsi="Times New Roman" w:cs="Times New Roman"/>
          <w:b/>
          <w:sz w:val="26"/>
          <w:szCs w:val="26"/>
        </w:rPr>
        <w:t>:</w:t>
      </w:r>
      <w:r w:rsidRPr="00B80B48">
        <w:rPr>
          <w:rFonts w:ascii="Times New Roman" w:hAnsi="Times New Roman" w:cs="Times New Roman"/>
          <w:sz w:val="26"/>
          <w:szCs w:val="26"/>
        </w:rPr>
        <w:t xml:space="preserve"> </w:t>
      </w:r>
      <w:r w:rsidR="00612A7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612A79" w:rsidRPr="00B80B48" w:rsidRDefault="0071350F" w:rsidP="0070515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lastRenderedPageBreak/>
        <w:t>8</w:t>
      </w:r>
      <w:r w:rsidR="009F7E45" w:rsidRPr="00B80B48">
        <w:rPr>
          <w:rFonts w:ascii="Times New Roman" w:hAnsi="Times New Roman" w:cs="Times New Roman"/>
          <w:b/>
          <w:sz w:val="26"/>
          <w:szCs w:val="26"/>
        </w:rPr>
        <w:t>7</w:t>
      </w:r>
      <w:r w:rsidRPr="00B80B48">
        <w:rPr>
          <w:rFonts w:ascii="Times New Roman" w:hAnsi="Times New Roman" w:cs="Times New Roman"/>
          <w:b/>
          <w:sz w:val="26"/>
          <w:szCs w:val="26"/>
        </w:rPr>
        <w:t>. Затраты на приобретение полисов обязательного страхования гражданской ответственности владельцев транспортных средств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1B43A000" wp14:editId="0C5DEF0E">
            <wp:extent cx="352425" cy="247650"/>
            <wp:effectExtent l="0" t="0" r="9525" b="0"/>
            <wp:docPr id="71" name="Рисунок 71" descr="base_1_170190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1_170190_853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="00612A79" w:rsidRPr="00B80B48">
        <w:rPr>
          <w:rFonts w:ascii="Times New Roman" w:hAnsi="Times New Roman" w:cs="Times New Roman"/>
          <w:sz w:val="26"/>
          <w:szCs w:val="26"/>
        </w:rPr>
        <w:t xml:space="preserve">: </w:t>
      </w:r>
      <w:proofErr w:type="gramEnd"/>
      <w:r w:rsidR="00612A7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612A79" w:rsidRPr="00B80B48" w:rsidRDefault="0071350F" w:rsidP="0070515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8</w:t>
      </w:r>
      <w:r w:rsidR="009F7E45" w:rsidRPr="00B80B48">
        <w:rPr>
          <w:rFonts w:ascii="Times New Roman" w:hAnsi="Times New Roman" w:cs="Times New Roman"/>
          <w:b/>
          <w:sz w:val="26"/>
          <w:szCs w:val="26"/>
        </w:rPr>
        <w:t>8</w:t>
      </w:r>
      <w:r w:rsidRPr="00B80B48">
        <w:rPr>
          <w:rFonts w:ascii="Times New Roman" w:hAnsi="Times New Roman" w:cs="Times New Roman"/>
          <w:b/>
          <w:sz w:val="26"/>
          <w:szCs w:val="26"/>
        </w:rPr>
        <w:t>. Затраты на оплату труда независимых экспертов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0AA89167" wp14:editId="7FDEE16C">
            <wp:extent cx="238125" cy="247650"/>
            <wp:effectExtent l="0" t="0" r="9525" b="0"/>
            <wp:docPr id="61" name="Рисунок 61" descr="base_1_1701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1_170190_863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>:</w:t>
      </w:r>
      <w:r w:rsidR="008C1B50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612A7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средств, не отнесенные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к затратам на приобретение основных сре</w:t>
      </w:r>
      <w:proofErr w:type="gramStart"/>
      <w:r w:rsidRPr="00B80B48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B80B48">
        <w:rPr>
          <w:rFonts w:ascii="Times New Roman" w:hAnsi="Times New Roman" w:cs="Times New Roman"/>
          <w:sz w:val="26"/>
          <w:szCs w:val="26"/>
        </w:rPr>
        <w:t>амках затрат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на информационно-коммуникационные технологии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9F7E45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89</w:t>
      </w:r>
      <w:r w:rsidR="0071350F" w:rsidRPr="00B80B48">
        <w:rPr>
          <w:rFonts w:ascii="Times New Roman" w:hAnsi="Times New Roman" w:cs="Times New Roman"/>
          <w:b/>
          <w:sz w:val="26"/>
          <w:szCs w:val="26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="0071350F"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71350F"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247AF79A" wp14:editId="1C79A318">
            <wp:extent cx="266700" cy="266700"/>
            <wp:effectExtent l="0" t="0" r="0" b="0"/>
            <wp:docPr id="54" name="Рисунок 54" descr="base_1_170190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1_170190_870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50F"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="0071350F" w:rsidRPr="00B80B4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  <w:r w:rsidR="0071350F" w:rsidRPr="00B80B48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71350F" w:rsidRPr="0022306E" w:rsidRDefault="0071350F" w:rsidP="007135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2306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7D13C29" wp14:editId="00FDB875">
            <wp:extent cx="1447800" cy="266700"/>
            <wp:effectExtent l="0" t="0" r="0" b="0"/>
            <wp:docPr id="53" name="Рисунок 53" descr="base_1_170190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1_170190_871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6E">
        <w:rPr>
          <w:rFonts w:ascii="Times New Roman" w:hAnsi="Times New Roman" w:cs="Times New Roman"/>
          <w:sz w:val="24"/>
          <w:szCs w:val="24"/>
        </w:rPr>
        <w:t>,</w:t>
      </w:r>
    </w:p>
    <w:p w:rsidR="0071350F" w:rsidRPr="0022306E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06E">
        <w:rPr>
          <w:rFonts w:ascii="Times New Roman" w:hAnsi="Times New Roman" w:cs="Times New Roman"/>
          <w:sz w:val="24"/>
          <w:szCs w:val="24"/>
        </w:rPr>
        <w:t>где: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F6DC01D" wp14:editId="30701541">
            <wp:extent cx="247650" cy="247650"/>
            <wp:effectExtent l="0" t="0" r="0" b="0"/>
            <wp:docPr id="52" name="Рисунок 52" descr="base_1_170190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1_170190_872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приобретение транспортных средств;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6EC324F" wp14:editId="3E52D66B">
            <wp:extent cx="352425" cy="247650"/>
            <wp:effectExtent l="0" t="0" r="9525" b="0"/>
            <wp:docPr id="51" name="Рисунок 51" descr="base_1_170190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1_170190_873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приобретение мебели;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AF898EC" wp14:editId="7E0F453C">
            <wp:extent cx="238125" cy="247650"/>
            <wp:effectExtent l="0" t="0" r="9525" b="0"/>
            <wp:docPr id="50" name="Рисунок 50" descr="base_1_170190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1_170190_874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приобретение систем кондиционирования.</w:t>
      </w:r>
    </w:p>
    <w:p w:rsidR="00612A79" w:rsidRPr="00B80B48" w:rsidRDefault="0071350F" w:rsidP="00612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840"/>
      <w:bookmarkEnd w:id="12"/>
      <w:r w:rsidRPr="00B80B48">
        <w:rPr>
          <w:rFonts w:ascii="Times New Roman" w:hAnsi="Times New Roman" w:cs="Times New Roman"/>
          <w:b/>
          <w:sz w:val="26"/>
          <w:szCs w:val="26"/>
        </w:rPr>
        <w:t>9</w:t>
      </w:r>
      <w:r w:rsidR="00AA54F4" w:rsidRPr="00B80B48">
        <w:rPr>
          <w:rFonts w:ascii="Times New Roman" w:hAnsi="Times New Roman" w:cs="Times New Roman"/>
          <w:b/>
          <w:sz w:val="26"/>
          <w:szCs w:val="26"/>
        </w:rPr>
        <w:t>0</w:t>
      </w:r>
      <w:r w:rsidRPr="00B80B48">
        <w:rPr>
          <w:rFonts w:ascii="Times New Roman" w:hAnsi="Times New Roman" w:cs="Times New Roman"/>
          <w:b/>
          <w:sz w:val="26"/>
          <w:szCs w:val="26"/>
        </w:rPr>
        <w:t>. Затраты на приобретение транспортных средств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2AE01525" wp14:editId="7197FA24">
            <wp:extent cx="247650" cy="247650"/>
            <wp:effectExtent l="0" t="0" r="0" b="0"/>
            <wp:docPr id="49" name="Рисунок 49" descr="base_1_170190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ase_1_170190_875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612A79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612A7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0515A" w:rsidRPr="00B80B48" w:rsidRDefault="0071350F" w:rsidP="0070515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847"/>
      <w:bookmarkEnd w:id="13"/>
      <w:r w:rsidRPr="00B80B48">
        <w:rPr>
          <w:rFonts w:ascii="Times New Roman" w:hAnsi="Times New Roman" w:cs="Times New Roman"/>
          <w:b/>
          <w:sz w:val="26"/>
          <w:szCs w:val="26"/>
        </w:rPr>
        <w:t>9</w:t>
      </w:r>
      <w:r w:rsidR="00AA54F4" w:rsidRPr="00B80B48">
        <w:rPr>
          <w:rFonts w:ascii="Times New Roman" w:hAnsi="Times New Roman" w:cs="Times New Roman"/>
          <w:b/>
          <w:sz w:val="26"/>
          <w:szCs w:val="26"/>
        </w:rPr>
        <w:t>1</w:t>
      </w:r>
      <w:r w:rsidRPr="00B80B48">
        <w:rPr>
          <w:rFonts w:ascii="Times New Roman" w:hAnsi="Times New Roman" w:cs="Times New Roman"/>
          <w:b/>
          <w:sz w:val="26"/>
          <w:szCs w:val="26"/>
        </w:rPr>
        <w:t>. Затраты на приобретение мебели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6E641EC7" wp14:editId="11FDA11F">
            <wp:extent cx="352425" cy="247650"/>
            <wp:effectExtent l="0" t="0" r="9525" b="0"/>
            <wp:docPr id="45" name="Рисунок 45" descr="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1_170190_879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>:</w:t>
      </w:r>
      <w:r w:rsidR="0070515A"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70515A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612A79" w:rsidRPr="00B80B48" w:rsidRDefault="0071350F" w:rsidP="00612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9</w:t>
      </w:r>
      <w:r w:rsidR="00AA54F4" w:rsidRPr="00B80B48">
        <w:rPr>
          <w:rFonts w:ascii="Times New Roman" w:hAnsi="Times New Roman" w:cs="Times New Roman"/>
          <w:b/>
          <w:sz w:val="26"/>
          <w:szCs w:val="26"/>
        </w:rPr>
        <w:t>2</w:t>
      </w:r>
      <w:r w:rsidRPr="00B80B48">
        <w:rPr>
          <w:rFonts w:ascii="Times New Roman" w:hAnsi="Times New Roman" w:cs="Times New Roman"/>
          <w:b/>
          <w:sz w:val="26"/>
          <w:szCs w:val="26"/>
        </w:rPr>
        <w:t>. Затраты на приобретение систем кондиционирования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4A1ADA3C" wp14:editId="0332FD94">
            <wp:extent cx="238125" cy="247650"/>
            <wp:effectExtent l="0" t="0" r="9525" b="0"/>
            <wp:docPr id="41" name="Рисунок 41" descr="base_1_1701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base_1_170190_883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>:</w:t>
      </w:r>
      <w:r w:rsidR="0070515A"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612A7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71350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запасов, не отнесенные</w:t>
      </w:r>
    </w:p>
    <w:p w:rsidR="0071350F" w:rsidRPr="00B80B48" w:rsidRDefault="0071350F" w:rsidP="0071350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к затратам на приобретение материальных запасов в рамках</w:t>
      </w:r>
    </w:p>
    <w:p w:rsidR="0071350F" w:rsidRPr="00B80B48" w:rsidRDefault="0071350F" w:rsidP="0071350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затрат на информационно-коммуникационные технологии</w:t>
      </w:r>
    </w:p>
    <w:p w:rsidR="0071350F" w:rsidRPr="00B80B48" w:rsidRDefault="0071350F" w:rsidP="0071350F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B6157" w:rsidRDefault="00DB6157" w:rsidP="007135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B6157" w:rsidRDefault="00DB6157" w:rsidP="007135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306E">
        <w:rPr>
          <w:rFonts w:ascii="Times New Roman" w:hAnsi="Times New Roman" w:cs="Times New Roman"/>
          <w:b/>
          <w:sz w:val="26"/>
          <w:szCs w:val="26"/>
        </w:rPr>
        <w:t>9</w:t>
      </w:r>
      <w:r w:rsidR="002438A5" w:rsidRPr="0022306E">
        <w:rPr>
          <w:rFonts w:ascii="Times New Roman" w:hAnsi="Times New Roman" w:cs="Times New Roman"/>
          <w:b/>
          <w:sz w:val="26"/>
          <w:szCs w:val="26"/>
        </w:rPr>
        <w:t>3</w:t>
      </w:r>
      <w:r w:rsidRPr="0022306E">
        <w:rPr>
          <w:rFonts w:ascii="Times New Roman" w:hAnsi="Times New Roman" w:cs="Times New Roman"/>
          <w:b/>
          <w:sz w:val="26"/>
          <w:szCs w:val="26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22306E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22306E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38C541B6" wp14:editId="0276C37B">
            <wp:extent cx="266700" cy="266700"/>
            <wp:effectExtent l="0" t="0" r="0" b="0"/>
            <wp:docPr id="37" name="Рисунок 37" descr="base_1_1701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1_170190_887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06E">
        <w:rPr>
          <w:rFonts w:ascii="Times New Roman" w:hAnsi="Times New Roman" w:cs="Times New Roman"/>
          <w:b/>
          <w:sz w:val="26"/>
          <w:szCs w:val="26"/>
        </w:rPr>
        <w:t>)</w:t>
      </w:r>
      <w:r w:rsidRPr="0022306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  <w:r w:rsidRPr="0022306E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2306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EFCAD07" wp14:editId="3E86CF1E">
            <wp:extent cx="2686050" cy="266700"/>
            <wp:effectExtent l="0" t="0" r="0" b="0"/>
            <wp:docPr id="36" name="Рисунок 36" descr="base_1_1701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1_170190_888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>,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где: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49A7D67" wp14:editId="65C9BE8B">
            <wp:extent cx="238125" cy="247650"/>
            <wp:effectExtent l="0" t="0" r="9525" b="0"/>
            <wp:docPr id="35" name="Рисунок 35" descr="base_1_1701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1_170190_889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приобретение бланочной </w:t>
      </w:r>
      <w:r w:rsidR="00B44C7C" w:rsidRPr="00B80B48">
        <w:rPr>
          <w:rFonts w:ascii="Times New Roman" w:hAnsi="Times New Roman" w:cs="Times New Roman"/>
          <w:sz w:val="26"/>
          <w:szCs w:val="26"/>
        </w:rPr>
        <w:t>и иной типографской продукции</w:t>
      </w:r>
      <w:r w:rsidRPr="00B80B48">
        <w:rPr>
          <w:rFonts w:ascii="Times New Roman" w:hAnsi="Times New Roman" w:cs="Times New Roman"/>
          <w:sz w:val="26"/>
          <w:szCs w:val="26"/>
        </w:rPr>
        <w:t>;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79FCA85" wp14:editId="1828F2A3">
            <wp:extent cx="342900" cy="247650"/>
            <wp:effectExtent l="0" t="0" r="0" b="0"/>
            <wp:docPr id="34" name="Рисунок 34" descr="base_1_170190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1_170190_890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приобретение канцелярских принадлежностей;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5F11208" wp14:editId="3C4DAD4D">
            <wp:extent cx="247650" cy="247650"/>
            <wp:effectExtent l="0" t="0" r="0" b="0"/>
            <wp:docPr id="33" name="Рисунок 33" descr="base_1_170190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1_170190_891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приобретение хозяйственных товаров и принадлежностей;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AFE2823" wp14:editId="53566CED">
            <wp:extent cx="295275" cy="247650"/>
            <wp:effectExtent l="0" t="0" r="9525" b="0"/>
            <wp:docPr id="32" name="Рисунок 32" descr="base_1_170190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1_170190_892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приобретение горюче-смазочных материалов;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59DB25D" wp14:editId="7DD073B2">
            <wp:extent cx="285750" cy="247650"/>
            <wp:effectExtent l="0" t="0" r="0" b="0"/>
            <wp:docPr id="31" name="Рисунок 31" descr="base_1_170190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ase_1_170190_893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приобретение запасных частей для транспортных средств;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40F372AB" wp14:editId="5682DF77">
            <wp:extent cx="342900" cy="247650"/>
            <wp:effectExtent l="0" t="0" r="0" b="0"/>
            <wp:docPr id="30" name="Рисунок 30" descr="base_1_170190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1_170190_894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затраты на приобретение материальных запасов для нужд гражданской обороны.</w:t>
      </w:r>
    </w:p>
    <w:p w:rsidR="00612A79" w:rsidRPr="00B80B48" w:rsidRDefault="0071350F" w:rsidP="00612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lastRenderedPageBreak/>
        <w:t>9</w:t>
      </w:r>
      <w:r w:rsidR="008178D5" w:rsidRPr="00B80B48">
        <w:rPr>
          <w:rFonts w:ascii="Times New Roman" w:hAnsi="Times New Roman" w:cs="Times New Roman"/>
          <w:b/>
          <w:sz w:val="26"/>
          <w:szCs w:val="26"/>
        </w:rPr>
        <w:t>4</w:t>
      </w:r>
      <w:r w:rsidRPr="00B80B48">
        <w:rPr>
          <w:rFonts w:ascii="Times New Roman" w:hAnsi="Times New Roman" w:cs="Times New Roman"/>
          <w:b/>
          <w:sz w:val="26"/>
          <w:szCs w:val="26"/>
        </w:rPr>
        <w:t>. Затраты на приобретение бланочной продукции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75C3ADCC" wp14:editId="6EEF5594">
            <wp:extent cx="238125" cy="247650"/>
            <wp:effectExtent l="0" t="0" r="9525" b="0"/>
            <wp:docPr id="29" name="Рисунок 29" descr="base_1_170190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1_170190_895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):</w:t>
      </w:r>
      <w:r w:rsidR="00504447" w:rsidRPr="00B80B4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 w:rsidR="00612A7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9</w:t>
      </w:r>
      <w:r w:rsidR="00D33FE6" w:rsidRPr="00B80B48">
        <w:rPr>
          <w:rFonts w:ascii="Times New Roman" w:hAnsi="Times New Roman" w:cs="Times New Roman"/>
          <w:b/>
          <w:sz w:val="26"/>
          <w:szCs w:val="26"/>
        </w:rPr>
        <w:t>5</w:t>
      </w:r>
      <w:r w:rsidRPr="00B80B48">
        <w:rPr>
          <w:rFonts w:ascii="Times New Roman" w:hAnsi="Times New Roman" w:cs="Times New Roman"/>
          <w:b/>
          <w:sz w:val="26"/>
          <w:szCs w:val="26"/>
        </w:rPr>
        <w:t>. Затраты на приобретение канцелярских принадлежностей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6EB31350" wp14:editId="66F8CA56">
            <wp:extent cx="342900" cy="247650"/>
            <wp:effectExtent l="0" t="0" r="0" b="0"/>
            <wp:docPr id="23" name="Рисунок 23" descr="base_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1_170190_901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B80B48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71350F" w:rsidRPr="00DB6157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B6157">
        <w:rPr>
          <w:rFonts w:ascii="Times New Roman" w:hAnsi="Times New Roman" w:cs="Times New Roman"/>
          <w:noProof/>
          <w:position w:val="-28"/>
          <w:sz w:val="26"/>
          <w:szCs w:val="26"/>
        </w:rPr>
        <w:drawing>
          <wp:inline distT="0" distB="0" distL="0" distR="0" wp14:anchorId="0DDF6BDB" wp14:editId="4F395652">
            <wp:extent cx="2162175" cy="476250"/>
            <wp:effectExtent l="0" t="0" r="9525" b="0"/>
            <wp:docPr id="22" name="Рисунок 22" descr="base_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1_170190_902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где:</w:t>
      </w:r>
    </w:p>
    <w:p w:rsidR="0071350F" w:rsidRPr="00B80B48" w:rsidRDefault="0071350F" w:rsidP="0071350F">
      <w:pPr>
        <w:jc w:val="both"/>
        <w:rPr>
          <w:rFonts w:cs="Times New Roman"/>
          <w:sz w:val="26"/>
          <w:szCs w:val="26"/>
        </w:rPr>
      </w:pPr>
      <w:r w:rsidRPr="00B80B48">
        <w:rPr>
          <w:rFonts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88CD4AA" wp14:editId="6DC740BE">
            <wp:extent cx="428625" cy="247650"/>
            <wp:effectExtent l="0" t="0" r="9525" b="0"/>
            <wp:docPr id="21" name="Рисунок 21" descr="base_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1_170190_903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cs="Times New Roman"/>
          <w:sz w:val="26"/>
          <w:szCs w:val="26"/>
        </w:rPr>
        <w:t xml:space="preserve"> - количество i-</w:t>
      </w:r>
      <w:proofErr w:type="spellStart"/>
      <w:r w:rsidRPr="00B80B48">
        <w:rPr>
          <w:rFonts w:cs="Times New Roman"/>
          <w:sz w:val="26"/>
          <w:szCs w:val="26"/>
        </w:rPr>
        <w:t>го</w:t>
      </w:r>
      <w:proofErr w:type="spellEnd"/>
      <w:r w:rsidRPr="00B80B48">
        <w:rPr>
          <w:rFonts w:cs="Times New Roman"/>
          <w:sz w:val="26"/>
          <w:szCs w:val="26"/>
        </w:rPr>
        <w:t xml:space="preserve"> предмета канцелярских принадлежностей в соответствии с нормативами муниципальных органов</w:t>
      </w:r>
      <w:r w:rsidRPr="00B80B48">
        <w:rPr>
          <w:rFonts w:eastAsiaTheme="minorHAnsi" w:cs="Times New Roman"/>
          <w:b/>
          <w:bCs/>
          <w:sz w:val="26"/>
          <w:szCs w:val="26"/>
        </w:rPr>
        <w:t xml:space="preserve"> </w:t>
      </w:r>
      <w:r w:rsidRPr="00B80B48">
        <w:rPr>
          <w:rFonts w:cs="Times New Roman"/>
          <w:sz w:val="26"/>
          <w:szCs w:val="26"/>
        </w:rPr>
        <w:t>в расчете на основного работника;</w:t>
      </w:r>
    </w:p>
    <w:p w:rsidR="00785E3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00BA1B4" wp14:editId="2947206D">
            <wp:extent cx="285750" cy="247650"/>
            <wp:effectExtent l="0" t="0" r="0" b="0"/>
            <wp:docPr id="20" name="Рисунок 20" descr="base_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1_170190_904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расчетная численность основных работников, определяемая в соответствии с </w:t>
      </w:r>
      <w:r w:rsidR="00F66763" w:rsidRPr="00B80B48">
        <w:rPr>
          <w:rFonts w:ascii="Times New Roman" w:hAnsi="Times New Roman" w:cs="Times New Roman"/>
          <w:sz w:val="26"/>
          <w:szCs w:val="26"/>
        </w:rPr>
        <w:t>пунктами 17-22 О</w:t>
      </w:r>
      <w:r w:rsidRPr="00B80B48">
        <w:rPr>
          <w:rFonts w:ascii="Times New Roman" w:hAnsi="Times New Roman" w:cs="Times New Roman"/>
          <w:sz w:val="26"/>
          <w:szCs w:val="26"/>
        </w:rPr>
        <w:t>бщи</w:t>
      </w:r>
      <w:r w:rsidR="00F66763" w:rsidRPr="00B80B48">
        <w:rPr>
          <w:rFonts w:ascii="Times New Roman" w:hAnsi="Times New Roman" w:cs="Times New Roman"/>
          <w:sz w:val="26"/>
          <w:szCs w:val="26"/>
        </w:rPr>
        <w:t xml:space="preserve">х правил </w:t>
      </w:r>
      <w:r w:rsidRPr="00B80B48">
        <w:rPr>
          <w:rFonts w:ascii="Times New Roman" w:hAnsi="Times New Roman" w:cs="Times New Roman"/>
          <w:sz w:val="26"/>
          <w:szCs w:val="26"/>
        </w:rPr>
        <w:t>определени</w:t>
      </w:r>
      <w:r w:rsidR="00F66763" w:rsidRPr="00B80B48">
        <w:rPr>
          <w:rFonts w:ascii="Times New Roman" w:hAnsi="Times New Roman" w:cs="Times New Roman"/>
          <w:sz w:val="26"/>
          <w:szCs w:val="26"/>
        </w:rPr>
        <w:t>я</w:t>
      </w:r>
      <w:r w:rsidRPr="00B80B48">
        <w:rPr>
          <w:rFonts w:ascii="Times New Roman" w:hAnsi="Times New Roman" w:cs="Times New Roman"/>
          <w:sz w:val="26"/>
          <w:szCs w:val="26"/>
        </w:rPr>
        <w:t xml:space="preserve"> нормативных затрат</w:t>
      </w:r>
    </w:p>
    <w:p w:rsidR="00DB6157" w:rsidRDefault="00DB6157" w:rsidP="00785E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5E38" w:rsidRPr="00785E38" w:rsidRDefault="00785E38" w:rsidP="00785E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5E38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38A008F" wp14:editId="30441EA7">
            <wp:extent cx="2084705" cy="270510"/>
            <wp:effectExtent l="0" t="0" r="0" b="0"/>
            <wp:docPr id="58" name="Рисунок 58" descr="base_1_195498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95498_13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E38">
        <w:rPr>
          <w:rFonts w:ascii="Times New Roman" w:hAnsi="Times New Roman" w:cs="Times New Roman"/>
          <w:sz w:val="24"/>
          <w:szCs w:val="24"/>
        </w:rPr>
        <w:t>,</w:t>
      </w:r>
    </w:p>
    <w:p w:rsidR="00785E38" w:rsidRPr="00785E38" w:rsidRDefault="00785E38" w:rsidP="00785E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5E3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058C90E" wp14:editId="2925F681">
            <wp:extent cx="276225" cy="247650"/>
            <wp:effectExtent l="0" t="0" r="9525" b="0"/>
            <wp:docPr id="48" name="Рисунок 48" descr="base_1_195498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95498_17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E38">
        <w:rPr>
          <w:rFonts w:ascii="Times New Roman" w:hAnsi="Times New Roman" w:cs="Times New Roman"/>
          <w:sz w:val="24"/>
          <w:szCs w:val="24"/>
        </w:rPr>
        <w:t>= 8 * 1,1 = 8,8</w:t>
      </w:r>
      <w:r>
        <w:rPr>
          <w:rFonts w:ascii="Times New Roman" w:hAnsi="Times New Roman" w:cs="Times New Roman"/>
          <w:sz w:val="24"/>
          <w:szCs w:val="24"/>
        </w:rPr>
        <w:t xml:space="preserve"> = 9</w:t>
      </w:r>
    </w:p>
    <w:p w:rsidR="00785E38" w:rsidRPr="00785E38" w:rsidRDefault="00785E38" w:rsidP="00785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E38">
        <w:rPr>
          <w:rFonts w:ascii="Times New Roman" w:hAnsi="Times New Roman" w:cs="Times New Roman"/>
          <w:sz w:val="26"/>
          <w:szCs w:val="26"/>
        </w:rPr>
        <w:t>где:</w:t>
      </w:r>
    </w:p>
    <w:p w:rsidR="00785E38" w:rsidRPr="00785E38" w:rsidRDefault="00785E38" w:rsidP="00785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E3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7E2F6169" wp14:editId="7AB8F2C0">
            <wp:extent cx="226695" cy="248920"/>
            <wp:effectExtent l="0" t="0" r="1905" b="0"/>
            <wp:docPr id="57" name="Рисунок 57" descr="base_1_195498_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95498_14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E38">
        <w:rPr>
          <w:rFonts w:ascii="Times New Roman" w:hAnsi="Times New Roman" w:cs="Times New Roman"/>
          <w:sz w:val="26"/>
          <w:szCs w:val="26"/>
        </w:rPr>
        <w:t xml:space="preserve"> - фактическая численность служащих;</w:t>
      </w:r>
    </w:p>
    <w:p w:rsidR="00785E38" w:rsidRPr="00785E38" w:rsidRDefault="00785E38" w:rsidP="00785E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5E38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445A876" wp14:editId="1F5C8253">
            <wp:extent cx="226695" cy="270510"/>
            <wp:effectExtent l="0" t="0" r="1905" b="0"/>
            <wp:docPr id="56" name="Рисунок 56" descr="base_1_195498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95498_15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E38">
        <w:rPr>
          <w:rFonts w:ascii="Times New Roman" w:hAnsi="Times New Roman" w:cs="Times New Roman"/>
          <w:sz w:val="26"/>
          <w:szCs w:val="26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71350F" w:rsidRPr="00785E38" w:rsidRDefault="00785E38" w:rsidP="00785E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E3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3B005A42" wp14:editId="179360FC">
            <wp:extent cx="358140" cy="248920"/>
            <wp:effectExtent l="0" t="0" r="3810" b="0"/>
            <wp:docPr id="55" name="Рисунок 55" descr="base_1_195498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95498_16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E38">
        <w:rPr>
          <w:rFonts w:ascii="Times New Roman" w:hAnsi="Times New Roman" w:cs="Times New Roman"/>
          <w:sz w:val="26"/>
          <w:szCs w:val="26"/>
        </w:rPr>
        <w:t xml:space="preserve"> - фак</w:t>
      </w:r>
      <w:r>
        <w:rPr>
          <w:rFonts w:ascii="Times New Roman" w:hAnsi="Times New Roman" w:cs="Times New Roman"/>
          <w:sz w:val="26"/>
          <w:szCs w:val="26"/>
        </w:rPr>
        <w:t>тическая численность работников;</w:t>
      </w:r>
    </w:p>
    <w:p w:rsidR="0071350F" w:rsidRDefault="0071350F" w:rsidP="0071350F">
      <w:pPr>
        <w:jc w:val="both"/>
        <w:rPr>
          <w:rFonts w:cs="Times New Roman"/>
          <w:sz w:val="26"/>
          <w:szCs w:val="26"/>
        </w:rPr>
      </w:pPr>
      <w:r w:rsidRPr="00B80B48">
        <w:rPr>
          <w:rFonts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8B3CB9E" wp14:editId="149733F5">
            <wp:extent cx="390525" cy="247650"/>
            <wp:effectExtent l="0" t="0" r="9525" b="0"/>
            <wp:docPr id="19" name="Рисунок 19" descr="base_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1_170190_905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cs="Times New Roman"/>
          <w:sz w:val="26"/>
          <w:szCs w:val="26"/>
        </w:rPr>
        <w:t xml:space="preserve"> - цена i-</w:t>
      </w:r>
      <w:proofErr w:type="spellStart"/>
      <w:r w:rsidRPr="00B80B48">
        <w:rPr>
          <w:rFonts w:cs="Times New Roman"/>
          <w:sz w:val="26"/>
          <w:szCs w:val="26"/>
        </w:rPr>
        <w:t>го</w:t>
      </w:r>
      <w:proofErr w:type="spellEnd"/>
      <w:r w:rsidRPr="00B80B48">
        <w:rPr>
          <w:rFonts w:cs="Times New Roman"/>
          <w:sz w:val="26"/>
          <w:szCs w:val="26"/>
        </w:rPr>
        <w:t xml:space="preserve"> предмета канцелярских принадлежностей в соответствии с нормативами муниципальных органов.</w:t>
      </w:r>
    </w:p>
    <w:p w:rsidR="00E22D69" w:rsidRDefault="00E22D69" w:rsidP="0071350F">
      <w:pPr>
        <w:jc w:val="both"/>
        <w:rPr>
          <w:rFonts w:cs="Times New Roman"/>
          <w:sz w:val="26"/>
          <w:szCs w:val="26"/>
        </w:rPr>
      </w:pPr>
    </w:p>
    <w:p w:rsidR="00DB6157" w:rsidRDefault="00DB6157" w:rsidP="0071350F">
      <w:pPr>
        <w:jc w:val="both"/>
        <w:rPr>
          <w:rFonts w:cs="Times New Roman"/>
          <w:sz w:val="26"/>
          <w:szCs w:val="26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977"/>
        <w:gridCol w:w="2126"/>
        <w:gridCol w:w="2268"/>
      </w:tblGrid>
      <w:tr w:rsidR="0022306E" w:rsidRPr="00EA1156" w:rsidTr="00D5651D">
        <w:tc>
          <w:tcPr>
            <w:tcW w:w="675" w:type="dxa"/>
          </w:tcPr>
          <w:p w:rsidR="0022306E" w:rsidRPr="00EA1156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A1156">
              <w:rPr>
                <w:rFonts w:ascii="Times New Roman" w:hAnsi="Times New Roman" w:cs="Times New Roman"/>
                <w:b/>
                <w:szCs w:val="22"/>
              </w:rPr>
              <w:t xml:space="preserve">№ </w:t>
            </w:r>
            <w:proofErr w:type="gramStart"/>
            <w:r w:rsidRPr="00EA1156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 w:rsidRPr="00EA1156"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1701" w:type="dxa"/>
          </w:tcPr>
          <w:p w:rsidR="0022306E" w:rsidRPr="00EA1156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A1156">
              <w:rPr>
                <w:rFonts w:ascii="Times New Roman" w:hAnsi="Times New Roman" w:cs="Times New Roman"/>
                <w:b/>
                <w:szCs w:val="22"/>
              </w:rPr>
              <w:t>Наименование должностей</w:t>
            </w:r>
          </w:p>
        </w:tc>
        <w:tc>
          <w:tcPr>
            <w:tcW w:w="2977" w:type="dxa"/>
          </w:tcPr>
          <w:p w:rsidR="0022306E" w:rsidRPr="00EA1156" w:rsidRDefault="0022306E" w:rsidP="002230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A1156">
              <w:rPr>
                <w:rFonts w:ascii="Times New Roman" w:hAnsi="Times New Roman" w:cs="Times New Roman"/>
                <w:b/>
                <w:szCs w:val="22"/>
              </w:rPr>
              <w:t>Наименование канцелярских принадлежностей</w:t>
            </w:r>
          </w:p>
        </w:tc>
        <w:tc>
          <w:tcPr>
            <w:tcW w:w="2126" w:type="dxa"/>
          </w:tcPr>
          <w:p w:rsidR="0022306E" w:rsidRPr="00EA1156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A1156">
              <w:rPr>
                <w:rFonts w:ascii="Times New Roman" w:hAnsi="Times New Roman" w:cs="Times New Roman"/>
                <w:b/>
                <w:szCs w:val="22"/>
              </w:rPr>
              <w:t>Количество предмета канцелярских принадлежностей</w:t>
            </w:r>
            <w:r w:rsidR="00EA2627">
              <w:rPr>
                <w:rFonts w:ascii="Times New Roman" w:hAnsi="Times New Roman" w:cs="Times New Roman"/>
                <w:b/>
                <w:szCs w:val="22"/>
              </w:rPr>
              <w:t xml:space="preserve"> на одного сотрудника</w:t>
            </w:r>
            <w:r w:rsidR="00697D04">
              <w:rPr>
                <w:rFonts w:ascii="Times New Roman" w:hAnsi="Times New Roman" w:cs="Times New Roman"/>
                <w:b/>
                <w:szCs w:val="22"/>
              </w:rPr>
              <w:t>, руб., не более</w:t>
            </w:r>
          </w:p>
        </w:tc>
        <w:tc>
          <w:tcPr>
            <w:tcW w:w="2268" w:type="dxa"/>
          </w:tcPr>
          <w:p w:rsidR="0022306E" w:rsidRPr="00EA1156" w:rsidRDefault="0022306E" w:rsidP="00D5651D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A1156">
              <w:rPr>
                <w:rFonts w:ascii="Times New Roman" w:hAnsi="Times New Roman" w:cs="Times New Roman"/>
                <w:b/>
                <w:szCs w:val="22"/>
              </w:rPr>
              <w:t>Цена предмета канцелярских принадлежностей</w:t>
            </w:r>
            <w:r w:rsidR="00697D04">
              <w:rPr>
                <w:rFonts w:ascii="Times New Roman" w:hAnsi="Times New Roman" w:cs="Times New Roman"/>
                <w:b/>
                <w:szCs w:val="22"/>
              </w:rPr>
              <w:t>, руб., не более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Все должности</w:t>
            </w: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Клей ПВА</w:t>
            </w:r>
          </w:p>
        </w:tc>
        <w:tc>
          <w:tcPr>
            <w:tcW w:w="2126" w:type="dxa"/>
          </w:tcPr>
          <w:p w:rsidR="0022306E" w:rsidRPr="0022306E" w:rsidRDefault="0022306E" w:rsidP="00EA2627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22306E" w:rsidRPr="0022306E" w:rsidRDefault="0022306E" w:rsidP="00D5651D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33,53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Клей-карандаш</w:t>
            </w:r>
          </w:p>
        </w:tc>
        <w:tc>
          <w:tcPr>
            <w:tcW w:w="2126" w:type="dxa"/>
          </w:tcPr>
          <w:p w:rsidR="0022306E" w:rsidRPr="0022306E" w:rsidRDefault="0022306E" w:rsidP="00EA2627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2</w:t>
            </w:r>
          </w:p>
        </w:tc>
        <w:tc>
          <w:tcPr>
            <w:tcW w:w="2268" w:type="dxa"/>
          </w:tcPr>
          <w:p w:rsidR="0022306E" w:rsidRPr="0022306E" w:rsidRDefault="0022306E" w:rsidP="00D5651D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69,85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Корректирующая жидкость</w:t>
            </w:r>
          </w:p>
        </w:tc>
        <w:tc>
          <w:tcPr>
            <w:tcW w:w="2126" w:type="dxa"/>
          </w:tcPr>
          <w:p w:rsidR="0022306E" w:rsidRPr="0022306E" w:rsidRDefault="0022306E" w:rsidP="00EA2627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22306E" w:rsidRPr="0022306E" w:rsidRDefault="0022306E" w:rsidP="00D5651D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59,60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Корректор карандаш</w:t>
            </w:r>
          </w:p>
        </w:tc>
        <w:tc>
          <w:tcPr>
            <w:tcW w:w="2126" w:type="dxa"/>
          </w:tcPr>
          <w:p w:rsidR="0022306E" w:rsidRPr="0022306E" w:rsidRDefault="0022306E" w:rsidP="00EA2627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22306E" w:rsidRPr="0022306E" w:rsidRDefault="0022306E" w:rsidP="00D5651D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71,56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Ластик</w:t>
            </w:r>
          </w:p>
        </w:tc>
        <w:tc>
          <w:tcPr>
            <w:tcW w:w="2126" w:type="dxa"/>
          </w:tcPr>
          <w:p w:rsidR="0022306E" w:rsidRPr="0022306E" w:rsidRDefault="0022306E" w:rsidP="00EA2627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22306E" w:rsidRPr="0022306E" w:rsidRDefault="0022306E" w:rsidP="00D5651D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13,98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Файл</w:t>
            </w:r>
          </w:p>
        </w:tc>
        <w:tc>
          <w:tcPr>
            <w:tcW w:w="2126" w:type="dxa"/>
          </w:tcPr>
          <w:p w:rsidR="0022306E" w:rsidRPr="0022306E" w:rsidRDefault="0022306E" w:rsidP="00EA2627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22306E" w:rsidRPr="0022306E" w:rsidRDefault="0022306E" w:rsidP="00D5651D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131,35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proofErr w:type="spellStart"/>
            <w:r w:rsidRPr="0022306E">
              <w:rPr>
                <w:rFonts w:cs="Times New Roman"/>
                <w:sz w:val="22"/>
              </w:rPr>
              <w:t>Степлер</w:t>
            </w:r>
            <w:proofErr w:type="spellEnd"/>
            <w:r w:rsidRPr="0022306E">
              <w:rPr>
                <w:rFonts w:cs="Times New Roman"/>
                <w:sz w:val="22"/>
              </w:rPr>
              <w:t xml:space="preserve"> №10</w:t>
            </w:r>
          </w:p>
        </w:tc>
        <w:tc>
          <w:tcPr>
            <w:tcW w:w="2126" w:type="dxa"/>
          </w:tcPr>
          <w:p w:rsidR="0022306E" w:rsidRPr="0022306E" w:rsidRDefault="0022306E" w:rsidP="00EA2627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22306E" w:rsidRPr="0022306E" w:rsidRDefault="0022306E" w:rsidP="00D5651D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174,84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proofErr w:type="spellStart"/>
            <w:r w:rsidRPr="0022306E">
              <w:rPr>
                <w:rFonts w:cs="Times New Roman"/>
                <w:sz w:val="22"/>
              </w:rPr>
              <w:t>Степлер</w:t>
            </w:r>
            <w:proofErr w:type="spellEnd"/>
            <w:r w:rsidRPr="0022306E">
              <w:rPr>
                <w:rFonts w:cs="Times New Roman"/>
                <w:sz w:val="22"/>
              </w:rPr>
              <w:t xml:space="preserve"> № 24/6</w:t>
            </w:r>
          </w:p>
        </w:tc>
        <w:tc>
          <w:tcPr>
            <w:tcW w:w="2126" w:type="dxa"/>
          </w:tcPr>
          <w:p w:rsidR="0022306E" w:rsidRPr="0022306E" w:rsidRDefault="0022306E" w:rsidP="00EA2627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22306E" w:rsidRPr="0022306E" w:rsidRDefault="0022306E" w:rsidP="00D5651D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393,36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proofErr w:type="spellStart"/>
            <w:r w:rsidRPr="0022306E">
              <w:rPr>
                <w:rFonts w:cs="Times New Roman"/>
                <w:sz w:val="22"/>
              </w:rPr>
              <w:t>Антистеплер</w:t>
            </w:r>
            <w:proofErr w:type="spellEnd"/>
          </w:p>
        </w:tc>
        <w:tc>
          <w:tcPr>
            <w:tcW w:w="2126" w:type="dxa"/>
          </w:tcPr>
          <w:p w:rsidR="0022306E" w:rsidRPr="0022306E" w:rsidRDefault="0022306E" w:rsidP="00EA2627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22306E" w:rsidRPr="0022306E" w:rsidRDefault="0022306E" w:rsidP="00D5651D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40,56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 xml:space="preserve">Скобы для </w:t>
            </w:r>
            <w:proofErr w:type="spellStart"/>
            <w:r w:rsidRPr="0022306E">
              <w:rPr>
                <w:rFonts w:cs="Times New Roman"/>
                <w:sz w:val="22"/>
              </w:rPr>
              <w:t>степлера</w:t>
            </w:r>
            <w:proofErr w:type="spellEnd"/>
            <w:r w:rsidRPr="0022306E">
              <w:rPr>
                <w:rFonts w:cs="Times New Roman"/>
                <w:sz w:val="22"/>
              </w:rPr>
              <w:t xml:space="preserve"> №10</w:t>
            </w:r>
          </w:p>
        </w:tc>
        <w:tc>
          <w:tcPr>
            <w:tcW w:w="2126" w:type="dxa"/>
          </w:tcPr>
          <w:p w:rsidR="0022306E" w:rsidRPr="0022306E" w:rsidRDefault="0022306E" w:rsidP="00EA2627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22306E" w:rsidRPr="0022306E" w:rsidRDefault="0022306E" w:rsidP="00D5651D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28,79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 xml:space="preserve">Скобы для </w:t>
            </w:r>
            <w:proofErr w:type="spellStart"/>
            <w:r w:rsidRPr="0022306E">
              <w:rPr>
                <w:rFonts w:cs="Times New Roman"/>
                <w:sz w:val="22"/>
              </w:rPr>
              <w:t>степлера</w:t>
            </w:r>
            <w:proofErr w:type="spellEnd"/>
            <w:r w:rsidRPr="0022306E">
              <w:rPr>
                <w:rFonts w:cs="Times New Roman"/>
                <w:sz w:val="22"/>
              </w:rPr>
              <w:t xml:space="preserve"> № 24/6</w:t>
            </w:r>
          </w:p>
        </w:tc>
        <w:tc>
          <w:tcPr>
            <w:tcW w:w="2126" w:type="dxa"/>
          </w:tcPr>
          <w:p w:rsidR="0022306E" w:rsidRPr="0022306E" w:rsidRDefault="0022306E" w:rsidP="00EA2627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22306E" w:rsidRPr="0022306E" w:rsidRDefault="0022306E" w:rsidP="00D5651D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43,57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Ножницы</w:t>
            </w:r>
          </w:p>
        </w:tc>
        <w:tc>
          <w:tcPr>
            <w:tcW w:w="2126" w:type="dxa"/>
          </w:tcPr>
          <w:p w:rsidR="0022306E" w:rsidRPr="0022306E" w:rsidRDefault="0022306E" w:rsidP="00EA2627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22306E" w:rsidRPr="0022306E" w:rsidRDefault="0022306E" w:rsidP="00D5651D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37,53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Дырокол</w:t>
            </w:r>
          </w:p>
        </w:tc>
        <w:tc>
          <w:tcPr>
            <w:tcW w:w="2126" w:type="dxa"/>
          </w:tcPr>
          <w:p w:rsidR="0022306E" w:rsidRPr="0022306E" w:rsidRDefault="0022306E" w:rsidP="00EA2627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22306E" w:rsidRPr="0022306E" w:rsidRDefault="0022306E" w:rsidP="00D5651D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511,77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Ручка шариковая синяя</w:t>
            </w:r>
          </w:p>
        </w:tc>
        <w:tc>
          <w:tcPr>
            <w:tcW w:w="2126" w:type="dxa"/>
          </w:tcPr>
          <w:p w:rsidR="0022306E" w:rsidRPr="0022306E" w:rsidRDefault="0022306E" w:rsidP="00EA2627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2</w:t>
            </w:r>
          </w:p>
        </w:tc>
        <w:tc>
          <w:tcPr>
            <w:tcW w:w="2268" w:type="dxa"/>
          </w:tcPr>
          <w:p w:rsidR="0022306E" w:rsidRPr="0022306E" w:rsidRDefault="0022306E" w:rsidP="00D5651D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73,54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 xml:space="preserve">Ручка </w:t>
            </w:r>
            <w:proofErr w:type="spellStart"/>
            <w:r w:rsidRPr="0022306E">
              <w:rPr>
                <w:rFonts w:cs="Times New Roman"/>
                <w:sz w:val="22"/>
              </w:rPr>
              <w:t>гелевая</w:t>
            </w:r>
            <w:proofErr w:type="spellEnd"/>
            <w:r w:rsidRPr="0022306E">
              <w:rPr>
                <w:rFonts w:cs="Times New Roman"/>
                <w:sz w:val="22"/>
              </w:rPr>
              <w:t xml:space="preserve"> черная</w:t>
            </w:r>
          </w:p>
        </w:tc>
        <w:tc>
          <w:tcPr>
            <w:tcW w:w="2126" w:type="dxa"/>
          </w:tcPr>
          <w:p w:rsidR="0022306E" w:rsidRPr="0022306E" w:rsidRDefault="0022306E" w:rsidP="00EA2627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22306E" w:rsidRPr="0022306E" w:rsidRDefault="0022306E" w:rsidP="00D5651D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21,42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 xml:space="preserve">Карандаш </w:t>
            </w:r>
          </w:p>
        </w:tc>
        <w:tc>
          <w:tcPr>
            <w:tcW w:w="2126" w:type="dxa"/>
          </w:tcPr>
          <w:p w:rsidR="0022306E" w:rsidRPr="0022306E" w:rsidRDefault="0022306E" w:rsidP="00EA2627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2</w:t>
            </w:r>
          </w:p>
        </w:tc>
        <w:tc>
          <w:tcPr>
            <w:tcW w:w="2268" w:type="dxa"/>
          </w:tcPr>
          <w:p w:rsidR="0022306E" w:rsidRPr="0022306E" w:rsidRDefault="0022306E" w:rsidP="00D5651D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13,69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Маркер-</w:t>
            </w:r>
            <w:proofErr w:type="spellStart"/>
            <w:r w:rsidRPr="0022306E">
              <w:rPr>
                <w:rFonts w:cs="Times New Roman"/>
                <w:sz w:val="22"/>
              </w:rPr>
              <w:t>текстовыделитель</w:t>
            </w:r>
            <w:proofErr w:type="spellEnd"/>
            <w:r w:rsidRPr="0022306E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126" w:type="dxa"/>
          </w:tcPr>
          <w:p w:rsidR="0022306E" w:rsidRPr="0022306E" w:rsidRDefault="0022306E" w:rsidP="00EA2627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22306E" w:rsidRPr="0022306E" w:rsidRDefault="0022306E" w:rsidP="00D5651D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60,18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lastRenderedPageBreak/>
              <w:t>18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color w:val="000000"/>
                <w:sz w:val="22"/>
              </w:rPr>
              <w:t>Клейкая лента, скотч</w:t>
            </w:r>
          </w:p>
        </w:tc>
        <w:tc>
          <w:tcPr>
            <w:tcW w:w="2126" w:type="dxa"/>
          </w:tcPr>
          <w:p w:rsidR="0022306E" w:rsidRPr="0022306E" w:rsidRDefault="0022306E" w:rsidP="00EA2627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22306E" w:rsidRPr="0022306E" w:rsidRDefault="0022306E" w:rsidP="00D5651D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13,54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Блок для записей</w:t>
            </w:r>
          </w:p>
        </w:tc>
        <w:tc>
          <w:tcPr>
            <w:tcW w:w="2126" w:type="dxa"/>
          </w:tcPr>
          <w:p w:rsidR="0022306E" w:rsidRPr="0022306E" w:rsidRDefault="0022306E" w:rsidP="00EA2627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22306E" w:rsidRPr="0022306E" w:rsidRDefault="0022306E" w:rsidP="00D5651D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115,38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Закладки самоклеющиеся</w:t>
            </w:r>
          </w:p>
        </w:tc>
        <w:tc>
          <w:tcPr>
            <w:tcW w:w="2126" w:type="dxa"/>
          </w:tcPr>
          <w:p w:rsidR="0022306E" w:rsidRPr="0022306E" w:rsidRDefault="0022306E" w:rsidP="00EA2627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22306E" w:rsidRPr="0022306E" w:rsidRDefault="0022306E" w:rsidP="00D5651D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88,51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Бумага для факса</w:t>
            </w:r>
          </w:p>
        </w:tc>
        <w:tc>
          <w:tcPr>
            <w:tcW w:w="2126" w:type="dxa"/>
          </w:tcPr>
          <w:p w:rsidR="0022306E" w:rsidRPr="0022306E" w:rsidRDefault="0022306E" w:rsidP="00EA2627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22306E" w:rsidRPr="0022306E" w:rsidRDefault="0022306E" w:rsidP="00D5651D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115,70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Скрепки канцелярские 25мм</w:t>
            </w:r>
          </w:p>
        </w:tc>
        <w:tc>
          <w:tcPr>
            <w:tcW w:w="2126" w:type="dxa"/>
          </w:tcPr>
          <w:p w:rsidR="0022306E" w:rsidRPr="0022306E" w:rsidRDefault="0022306E" w:rsidP="00EA2627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2</w:t>
            </w:r>
          </w:p>
        </w:tc>
        <w:tc>
          <w:tcPr>
            <w:tcW w:w="2268" w:type="dxa"/>
          </w:tcPr>
          <w:p w:rsidR="0022306E" w:rsidRPr="0022306E" w:rsidRDefault="0022306E" w:rsidP="00D5651D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41,51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Скрепки канцелярские 50мм</w:t>
            </w:r>
          </w:p>
        </w:tc>
        <w:tc>
          <w:tcPr>
            <w:tcW w:w="2126" w:type="dxa"/>
          </w:tcPr>
          <w:p w:rsidR="0022306E" w:rsidRPr="0022306E" w:rsidRDefault="0022306E" w:rsidP="00EA2627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22306E" w:rsidRPr="0022306E" w:rsidRDefault="0022306E" w:rsidP="00D5651D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125,54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 xml:space="preserve">Нож канцелярский </w:t>
            </w:r>
          </w:p>
        </w:tc>
        <w:tc>
          <w:tcPr>
            <w:tcW w:w="2126" w:type="dxa"/>
          </w:tcPr>
          <w:p w:rsidR="0022306E" w:rsidRPr="0022306E" w:rsidRDefault="0022306E" w:rsidP="00EA2627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22306E" w:rsidRPr="0022306E" w:rsidRDefault="0022306E" w:rsidP="00D5651D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37,71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Папка-уголок</w:t>
            </w:r>
          </w:p>
        </w:tc>
        <w:tc>
          <w:tcPr>
            <w:tcW w:w="2126" w:type="dxa"/>
          </w:tcPr>
          <w:p w:rsidR="0022306E" w:rsidRPr="0022306E" w:rsidRDefault="0022306E" w:rsidP="00EA2627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2</w:t>
            </w:r>
          </w:p>
        </w:tc>
        <w:tc>
          <w:tcPr>
            <w:tcW w:w="2268" w:type="dxa"/>
          </w:tcPr>
          <w:p w:rsidR="0022306E" w:rsidRPr="0022306E" w:rsidRDefault="0022306E" w:rsidP="00D5651D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8,91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 xml:space="preserve">Папка-регистратор </w:t>
            </w:r>
          </w:p>
        </w:tc>
        <w:tc>
          <w:tcPr>
            <w:tcW w:w="2126" w:type="dxa"/>
          </w:tcPr>
          <w:p w:rsidR="0022306E" w:rsidRPr="0022306E" w:rsidRDefault="0022306E" w:rsidP="00EA2627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2</w:t>
            </w:r>
          </w:p>
        </w:tc>
        <w:tc>
          <w:tcPr>
            <w:tcW w:w="2268" w:type="dxa"/>
          </w:tcPr>
          <w:p w:rsidR="0022306E" w:rsidRPr="0022306E" w:rsidRDefault="0022306E" w:rsidP="00D5651D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166,35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Скоросшиватель пластиковый</w:t>
            </w:r>
          </w:p>
        </w:tc>
        <w:tc>
          <w:tcPr>
            <w:tcW w:w="2126" w:type="dxa"/>
          </w:tcPr>
          <w:p w:rsidR="0022306E" w:rsidRPr="0022306E" w:rsidRDefault="0022306E" w:rsidP="00EA2627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12</w:t>
            </w:r>
          </w:p>
        </w:tc>
        <w:tc>
          <w:tcPr>
            <w:tcW w:w="2268" w:type="dxa"/>
          </w:tcPr>
          <w:p w:rsidR="0022306E" w:rsidRPr="0022306E" w:rsidRDefault="0022306E" w:rsidP="00D5651D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15,69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Папка – скоросшиватель «Дело»</w:t>
            </w:r>
          </w:p>
        </w:tc>
        <w:tc>
          <w:tcPr>
            <w:tcW w:w="2126" w:type="dxa"/>
          </w:tcPr>
          <w:p w:rsidR="0022306E" w:rsidRPr="0022306E" w:rsidRDefault="0022306E" w:rsidP="00EA2627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12</w:t>
            </w:r>
          </w:p>
        </w:tc>
        <w:tc>
          <w:tcPr>
            <w:tcW w:w="2268" w:type="dxa"/>
          </w:tcPr>
          <w:p w:rsidR="0022306E" w:rsidRPr="0022306E" w:rsidRDefault="0022306E" w:rsidP="00D5651D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11,01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Папка архивная</w:t>
            </w:r>
          </w:p>
        </w:tc>
        <w:tc>
          <w:tcPr>
            <w:tcW w:w="2126" w:type="dxa"/>
          </w:tcPr>
          <w:p w:rsidR="0022306E" w:rsidRPr="0022306E" w:rsidRDefault="0022306E" w:rsidP="00EA2627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22306E" w:rsidRPr="0022306E" w:rsidRDefault="0022306E" w:rsidP="00D5651D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148,54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Папка «Дело» без механизма</w:t>
            </w:r>
          </w:p>
        </w:tc>
        <w:tc>
          <w:tcPr>
            <w:tcW w:w="2126" w:type="dxa"/>
          </w:tcPr>
          <w:p w:rsidR="0022306E" w:rsidRPr="0022306E" w:rsidRDefault="0022306E" w:rsidP="00EA2627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12</w:t>
            </w:r>
          </w:p>
        </w:tc>
        <w:tc>
          <w:tcPr>
            <w:tcW w:w="2268" w:type="dxa"/>
          </w:tcPr>
          <w:p w:rsidR="0022306E" w:rsidRPr="0022306E" w:rsidRDefault="0022306E" w:rsidP="00D5651D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6,21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Чистящие салфетки для оргтехники</w:t>
            </w:r>
          </w:p>
        </w:tc>
        <w:tc>
          <w:tcPr>
            <w:tcW w:w="2126" w:type="dxa"/>
          </w:tcPr>
          <w:p w:rsidR="0022306E" w:rsidRPr="0022306E" w:rsidRDefault="0022306E" w:rsidP="00EA2627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22306E" w:rsidRPr="0022306E" w:rsidRDefault="0022306E" w:rsidP="00D5651D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315,77</w:t>
            </w:r>
          </w:p>
        </w:tc>
      </w:tr>
      <w:tr w:rsidR="0022306E" w:rsidRPr="00EA1156" w:rsidTr="00D5651D"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Бумага для офисной техники формата А3</w:t>
            </w:r>
          </w:p>
        </w:tc>
        <w:tc>
          <w:tcPr>
            <w:tcW w:w="2126" w:type="dxa"/>
          </w:tcPr>
          <w:p w:rsidR="0022306E" w:rsidRPr="0022306E" w:rsidRDefault="0022306E" w:rsidP="00EA2627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22306E" w:rsidRPr="0022306E" w:rsidRDefault="0022306E" w:rsidP="00D5651D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506,09</w:t>
            </w:r>
          </w:p>
        </w:tc>
      </w:tr>
      <w:tr w:rsidR="0022306E" w:rsidRPr="00EA1156" w:rsidTr="00D5651D">
        <w:trPr>
          <w:trHeight w:val="505"/>
        </w:trPr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spacing w:after="200" w:line="276" w:lineRule="auto"/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Бумага для офисной техники формата А</w:t>
            </w:r>
            <w:proofErr w:type="gramStart"/>
            <w:r w:rsidRPr="0022306E">
              <w:rPr>
                <w:rFonts w:cs="Times New Roman"/>
                <w:sz w:val="22"/>
              </w:rPr>
              <w:t>4</w:t>
            </w:r>
            <w:proofErr w:type="gramEnd"/>
          </w:p>
        </w:tc>
        <w:tc>
          <w:tcPr>
            <w:tcW w:w="2126" w:type="dxa"/>
          </w:tcPr>
          <w:p w:rsidR="0022306E" w:rsidRPr="0022306E" w:rsidRDefault="0022306E" w:rsidP="00EA2627">
            <w:pPr>
              <w:spacing w:after="200" w:line="276" w:lineRule="auto"/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10</w:t>
            </w:r>
          </w:p>
        </w:tc>
        <w:tc>
          <w:tcPr>
            <w:tcW w:w="2268" w:type="dxa"/>
          </w:tcPr>
          <w:p w:rsidR="0022306E" w:rsidRPr="0022306E" w:rsidRDefault="0022306E" w:rsidP="00D5651D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218</w:t>
            </w:r>
          </w:p>
        </w:tc>
      </w:tr>
      <w:tr w:rsidR="0022306E" w:rsidRPr="00EA1156" w:rsidTr="00D5651D">
        <w:trPr>
          <w:trHeight w:val="314"/>
        </w:trPr>
        <w:tc>
          <w:tcPr>
            <w:tcW w:w="675" w:type="dxa"/>
          </w:tcPr>
          <w:p w:rsidR="0022306E" w:rsidRPr="0022306E" w:rsidRDefault="0022306E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06E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1701" w:type="dxa"/>
          </w:tcPr>
          <w:p w:rsidR="0022306E" w:rsidRPr="0022306E" w:rsidRDefault="0022306E" w:rsidP="0022306E">
            <w:pPr>
              <w:ind w:firstLine="34"/>
              <w:rPr>
                <w:rFonts w:cs="Times New Roman"/>
                <w:sz w:val="22"/>
              </w:rPr>
            </w:pPr>
          </w:p>
        </w:tc>
        <w:tc>
          <w:tcPr>
            <w:tcW w:w="2977" w:type="dxa"/>
          </w:tcPr>
          <w:p w:rsidR="0022306E" w:rsidRPr="0022306E" w:rsidRDefault="0022306E" w:rsidP="0022306E">
            <w:pPr>
              <w:tabs>
                <w:tab w:val="left" w:pos="1598"/>
              </w:tabs>
              <w:spacing w:after="200" w:line="276" w:lineRule="auto"/>
              <w:ind w:firstLine="0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Линейка</w:t>
            </w:r>
          </w:p>
        </w:tc>
        <w:tc>
          <w:tcPr>
            <w:tcW w:w="2126" w:type="dxa"/>
          </w:tcPr>
          <w:p w:rsidR="0022306E" w:rsidRPr="0022306E" w:rsidRDefault="0022306E" w:rsidP="00EA2627">
            <w:pPr>
              <w:spacing w:after="200" w:line="276" w:lineRule="auto"/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1</w:t>
            </w:r>
          </w:p>
        </w:tc>
        <w:tc>
          <w:tcPr>
            <w:tcW w:w="2268" w:type="dxa"/>
          </w:tcPr>
          <w:p w:rsidR="0022306E" w:rsidRPr="0022306E" w:rsidRDefault="0022306E" w:rsidP="00D5651D">
            <w:pPr>
              <w:ind w:firstLine="34"/>
              <w:rPr>
                <w:rFonts w:cs="Times New Roman"/>
                <w:sz w:val="22"/>
              </w:rPr>
            </w:pPr>
            <w:r w:rsidRPr="0022306E">
              <w:rPr>
                <w:rFonts w:cs="Times New Roman"/>
                <w:sz w:val="22"/>
              </w:rPr>
              <w:t>21,99</w:t>
            </w:r>
          </w:p>
        </w:tc>
      </w:tr>
      <w:tr w:rsidR="002D1597" w:rsidRPr="00EA1156" w:rsidTr="00D5651D">
        <w:trPr>
          <w:trHeight w:val="280"/>
        </w:trPr>
        <w:tc>
          <w:tcPr>
            <w:tcW w:w="675" w:type="dxa"/>
          </w:tcPr>
          <w:p w:rsidR="002D1597" w:rsidRPr="002D1597" w:rsidRDefault="002D1597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1597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1701" w:type="dxa"/>
          </w:tcPr>
          <w:p w:rsidR="002D1597" w:rsidRPr="002D1597" w:rsidRDefault="002D1597" w:rsidP="002D1597">
            <w:pPr>
              <w:ind w:firstLine="34"/>
              <w:rPr>
                <w:sz w:val="22"/>
              </w:rPr>
            </w:pPr>
          </w:p>
        </w:tc>
        <w:tc>
          <w:tcPr>
            <w:tcW w:w="2977" w:type="dxa"/>
          </w:tcPr>
          <w:p w:rsidR="002D1597" w:rsidRPr="002D1597" w:rsidRDefault="002D1597" w:rsidP="00C91F1B">
            <w:pPr>
              <w:ind w:firstLine="34"/>
              <w:rPr>
                <w:sz w:val="22"/>
              </w:rPr>
            </w:pPr>
            <w:r w:rsidRPr="002D1597">
              <w:rPr>
                <w:sz w:val="22"/>
              </w:rPr>
              <w:t>Пружины пластиковые 51мм (упаковка 50шт)</w:t>
            </w:r>
          </w:p>
        </w:tc>
        <w:tc>
          <w:tcPr>
            <w:tcW w:w="2126" w:type="dxa"/>
          </w:tcPr>
          <w:p w:rsidR="002D1597" w:rsidRPr="002D1597" w:rsidRDefault="002D1597" w:rsidP="002D1597">
            <w:pPr>
              <w:ind w:firstLine="0"/>
              <w:jc w:val="both"/>
              <w:rPr>
                <w:sz w:val="22"/>
              </w:rPr>
            </w:pPr>
            <w:r w:rsidRPr="002D1597">
              <w:rPr>
                <w:sz w:val="22"/>
              </w:rPr>
              <w:t>1 на управление</w:t>
            </w:r>
          </w:p>
        </w:tc>
        <w:tc>
          <w:tcPr>
            <w:tcW w:w="2268" w:type="dxa"/>
          </w:tcPr>
          <w:p w:rsidR="002D1597" w:rsidRPr="002D1597" w:rsidRDefault="002D1597" w:rsidP="002D1597">
            <w:pPr>
              <w:ind w:firstLine="0"/>
              <w:rPr>
                <w:sz w:val="22"/>
              </w:rPr>
            </w:pPr>
            <w:r w:rsidRPr="002D1597">
              <w:rPr>
                <w:sz w:val="22"/>
              </w:rPr>
              <w:t>1665</w:t>
            </w:r>
          </w:p>
        </w:tc>
      </w:tr>
      <w:tr w:rsidR="002D1597" w:rsidRPr="00EA1156" w:rsidTr="00D5651D">
        <w:trPr>
          <w:trHeight w:val="245"/>
        </w:trPr>
        <w:tc>
          <w:tcPr>
            <w:tcW w:w="675" w:type="dxa"/>
          </w:tcPr>
          <w:p w:rsidR="002D1597" w:rsidRPr="002D1597" w:rsidRDefault="002D1597" w:rsidP="00D565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1597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1701" w:type="dxa"/>
          </w:tcPr>
          <w:p w:rsidR="002D1597" w:rsidRPr="002D1597" w:rsidRDefault="002D1597" w:rsidP="002D1597">
            <w:pPr>
              <w:ind w:firstLine="0"/>
              <w:rPr>
                <w:sz w:val="22"/>
              </w:rPr>
            </w:pPr>
          </w:p>
        </w:tc>
        <w:tc>
          <w:tcPr>
            <w:tcW w:w="2977" w:type="dxa"/>
          </w:tcPr>
          <w:p w:rsidR="002D1597" w:rsidRPr="002D1597" w:rsidRDefault="002D1597" w:rsidP="00C91F1B">
            <w:pPr>
              <w:ind w:firstLine="0"/>
              <w:rPr>
                <w:sz w:val="22"/>
              </w:rPr>
            </w:pPr>
            <w:r w:rsidRPr="002D1597">
              <w:rPr>
                <w:sz w:val="22"/>
              </w:rPr>
              <w:t>Пружины пластиковые 8мм (упаковка 100шт)</w:t>
            </w:r>
          </w:p>
        </w:tc>
        <w:tc>
          <w:tcPr>
            <w:tcW w:w="2126" w:type="dxa"/>
          </w:tcPr>
          <w:p w:rsidR="002D1597" w:rsidRPr="002D1597" w:rsidRDefault="002D1597" w:rsidP="002D1597">
            <w:pPr>
              <w:ind w:firstLine="0"/>
              <w:jc w:val="both"/>
              <w:rPr>
                <w:sz w:val="22"/>
              </w:rPr>
            </w:pPr>
            <w:r w:rsidRPr="002D1597">
              <w:rPr>
                <w:sz w:val="22"/>
              </w:rPr>
              <w:t>1 на управление</w:t>
            </w:r>
          </w:p>
        </w:tc>
        <w:tc>
          <w:tcPr>
            <w:tcW w:w="2268" w:type="dxa"/>
          </w:tcPr>
          <w:p w:rsidR="002D1597" w:rsidRPr="002D1597" w:rsidRDefault="002D1597" w:rsidP="002D1597">
            <w:pPr>
              <w:ind w:firstLine="0"/>
              <w:rPr>
                <w:sz w:val="22"/>
              </w:rPr>
            </w:pPr>
            <w:bookmarkStart w:id="14" w:name="_GoBack"/>
            <w:bookmarkEnd w:id="14"/>
            <w:r w:rsidRPr="002D1597">
              <w:rPr>
                <w:sz w:val="22"/>
              </w:rPr>
              <w:t>380</w:t>
            </w:r>
          </w:p>
        </w:tc>
      </w:tr>
    </w:tbl>
    <w:p w:rsidR="0022306E" w:rsidRPr="00B80B48" w:rsidRDefault="0022306E" w:rsidP="0071350F">
      <w:pPr>
        <w:jc w:val="both"/>
        <w:rPr>
          <w:rFonts w:cs="Times New Roman"/>
          <w:sz w:val="26"/>
          <w:szCs w:val="26"/>
        </w:rPr>
      </w:pPr>
    </w:p>
    <w:p w:rsidR="00504447" w:rsidRPr="00B80B48" w:rsidRDefault="0071350F" w:rsidP="0050444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9</w:t>
      </w:r>
      <w:r w:rsidR="00063707" w:rsidRPr="00B80B48">
        <w:rPr>
          <w:rFonts w:ascii="Times New Roman" w:hAnsi="Times New Roman" w:cs="Times New Roman"/>
          <w:b/>
          <w:sz w:val="26"/>
          <w:szCs w:val="26"/>
        </w:rPr>
        <w:t>6</w:t>
      </w:r>
      <w:r w:rsidRPr="00B80B48">
        <w:rPr>
          <w:rFonts w:ascii="Times New Roman" w:hAnsi="Times New Roman" w:cs="Times New Roman"/>
          <w:b/>
          <w:sz w:val="26"/>
          <w:szCs w:val="26"/>
        </w:rPr>
        <w:t>. Затраты на приобретение хозяйственных товаров и принадлежностей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07B10364" wp14:editId="2CDBCE73">
            <wp:extent cx="247650" cy="247650"/>
            <wp:effectExtent l="0" t="0" r="0" b="0"/>
            <wp:docPr id="18" name="Рисунок 18" descr="base_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1_170190_906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>:</w:t>
      </w:r>
      <w:r w:rsidR="00504447"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504447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612A79" w:rsidRPr="00B80B48" w:rsidRDefault="0071350F" w:rsidP="00612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9</w:t>
      </w:r>
      <w:r w:rsidR="00A65D2C" w:rsidRPr="00B80B48">
        <w:rPr>
          <w:rFonts w:ascii="Times New Roman" w:hAnsi="Times New Roman" w:cs="Times New Roman"/>
          <w:b/>
          <w:sz w:val="26"/>
          <w:szCs w:val="26"/>
        </w:rPr>
        <w:t>7</w:t>
      </w:r>
      <w:r w:rsidRPr="00B80B48">
        <w:rPr>
          <w:rFonts w:ascii="Times New Roman" w:hAnsi="Times New Roman" w:cs="Times New Roman"/>
          <w:b/>
          <w:sz w:val="26"/>
          <w:szCs w:val="26"/>
        </w:rPr>
        <w:t>. Затраты на приобретение горюче-смазочных материалов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078BD152" wp14:editId="19E9EB77">
            <wp:extent cx="295275" cy="247650"/>
            <wp:effectExtent l="0" t="0" r="9525" b="0"/>
            <wp:docPr id="14" name="Рисунок 14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Pr="00B80B48">
        <w:rPr>
          <w:rFonts w:ascii="Times New Roman" w:hAnsi="Times New Roman" w:cs="Times New Roman"/>
          <w:sz w:val="26"/>
          <w:szCs w:val="26"/>
        </w:rPr>
        <w:t>:</w:t>
      </w:r>
      <w:r w:rsidR="00612A79"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612A79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612A79" w:rsidRPr="00B80B48" w:rsidRDefault="0071350F" w:rsidP="00612A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9</w:t>
      </w:r>
      <w:r w:rsidR="00A65D2C" w:rsidRPr="00B80B48">
        <w:rPr>
          <w:rFonts w:ascii="Times New Roman" w:hAnsi="Times New Roman" w:cs="Times New Roman"/>
          <w:b/>
          <w:sz w:val="26"/>
          <w:szCs w:val="26"/>
        </w:rPr>
        <w:t>8</w:t>
      </w:r>
      <w:r w:rsidRPr="00B80B48">
        <w:rPr>
          <w:rFonts w:ascii="Times New Roman" w:hAnsi="Times New Roman" w:cs="Times New Roman"/>
          <w:b/>
          <w:sz w:val="26"/>
          <w:szCs w:val="26"/>
        </w:rPr>
        <w:t>. Затраты на приобретение запасных частей для транспортных средств</w:t>
      </w:r>
      <w:r w:rsidR="00612A79" w:rsidRPr="00B80B48">
        <w:rPr>
          <w:rFonts w:ascii="Times New Roman" w:hAnsi="Times New Roman" w:cs="Times New Roman"/>
          <w:b/>
          <w:sz w:val="26"/>
          <w:szCs w:val="26"/>
        </w:rPr>
        <w:t>:</w:t>
      </w:r>
      <w:r w:rsidR="00612A79" w:rsidRPr="00B80B48">
        <w:rPr>
          <w:rFonts w:ascii="Times New Roman" w:hAnsi="Times New Roman" w:cs="Times New Roman"/>
          <w:sz w:val="26"/>
          <w:szCs w:val="26"/>
        </w:rPr>
        <w:t xml:space="preserve"> затраты отсутствуют.</w:t>
      </w:r>
    </w:p>
    <w:p w:rsidR="002B110B" w:rsidRPr="00B80B48" w:rsidRDefault="00A65D2C" w:rsidP="002B1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99</w:t>
      </w:r>
      <w:r w:rsidR="0071350F" w:rsidRPr="00B80B48">
        <w:rPr>
          <w:rFonts w:ascii="Times New Roman" w:hAnsi="Times New Roman" w:cs="Times New Roman"/>
          <w:b/>
          <w:sz w:val="26"/>
          <w:szCs w:val="26"/>
        </w:rPr>
        <w:t>. Затраты на приобретение материальных запасов для нужд гражданской обороны</w:t>
      </w:r>
      <w:proofErr w:type="gramStart"/>
      <w:r w:rsidR="0071350F" w:rsidRPr="00B80B4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71350F" w:rsidRPr="00B80B48">
        <w:rPr>
          <w:rFonts w:ascii="Times New Roman" w:hAnsi="Times New Roman" w:cs="Times New Roman"/>
          <w:b/>
          <w:noProof/>
          <w:position w:val="-12"/>
          <w:sz w:val="26"/>
          <w:szCs w:val="26"/>
        </w:rPr>
        <w:drawing>
          <wp:inline distT="0" distB="0" distL="0" distR="0" wp14:anchorId="3DFB024E" wp14:editId="61944E83">
            <wp:extent cx="342900" cy="247650"/>
            <wp:effectExtent l="0" t="0" r="0" b="0"/>
            <wp:docPr id="9" name="Рисунок 9" descr="base_1_170190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base_1_170190_915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50F" w:rsidRPr="00B80B48">
        <w:rPr>
          <w:rFonts w:ascii="Times New Roman" w:hAnsi="Times New Roman" w:cs="Times New Roman"/>
          <w:b/>
          <w:sz w:val="26"/>
          <w:szCs w:val="26"/>
        </w:rPr>
        <w:t>)</w:t>
      </w:r>
      <w:r w:rsidR="0071350F" w:rsidRPr="00B80B48">
        <w:rPr>
          <w:rFonts w:ascii="Times New Roman" w:hAnsi="Times New Roman" w:cs="Times New Roman"/>
          <w:sz w:val="26"/>
          <w:szCs w:val="26"/>
        </w:rPr>
        <w:t>:</w:t>
      </w:r>
      <w:r w:rsidR="00D6088B" w:rsidRPr="00B80B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2B110B" w:rsidRPr="00B80B48">
        <w:rPr>
          <w:rFonts w:ascii="Times New Roman" w:hAnsi="Times New Roman" w:cs="Times New Roman"/>
          <w:sz w:val="26"/>
          <w:szCs w:val="26"/>
        </w:rPr>
        <w:t>затраты отсутствуют.</w:t>
      </w:r>
    </w:p>
    <w:p w:rsidR="0071350F" w:rsidRPr="00B80B48" w:rsidRDefault="0071350F" w:rsidP="00B44C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053CAC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71350F" w:rsidRPr="000B11CB">
        <w:rPr>
          <w:rFonts w:ascii="Times New Roman" w:hAnsi="Times New Roman" w:cs="Times New Roman"/>
          <w:sz w:val="26"/>
          <w:szCs w:val="26"/>
        </w:rPr>
        <w:t>. Затраты на капитальный ремонт муниципального имущества</w:t>
      </w:r>
    </w:p>
    <w:p w:rsidR="0071350F" w:rsidRPr="00B80B48" w:rsidRDefault="0071350F" w:rsidP="007135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110B" w:rsidRPr="00B80B48" w:rsidRDefault="0071350F" w:rsidP="002B1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10</w:t>
      </w:r>
      <w:r w:rsidR="003911C5" w:rsidRPr="00B80B48">
        <w:rPr>
          <w:rFonts w:ascii="Times New Roman" w:hAnsi="Times New Roman" w:cs="Times New Roman"/>
          <w:b/>
          <w:sz w:val="26"/>
          <w:szCs w:val="26"/>
        </w:rPr>
        <w:t>0</w:t>
      </w:r>
      <w:r w:rsidRPr="00B80B4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01A32" w:rsidRPr="00B80B48">
        <w:rPr>
          <w:rFonts w:ascii="Times New Roman" w:hAnsi="Times New Roman" w:cs="Times New Roman"/>
          <w:b/>
          <w:sz w:val="26"/>
          <w:szCs w:val="26"/>
        </w:rPr>
        <w:t>Затраты на капитальный ремонт муниципального имущества</w:t>
      </w:r>
      <w:r w:rsidR="00F01A32" w:rsidRPr="00B80B48">
        <w:rPr>
          <w:rFonts w:ascii="Times New Roman" w:hAnsi="Times New Roman" w:cs="Times New Roman"/>
          <w:sz w:val="26"/>
          <w:szCs w:val="26"/>
        </w:rPr>
        <w:t xml:space="preserve">, находящегося в собственности </w:t>
      </w:r>
      <w:proofErr w:type="gramStart"/>
      <w:r w:rsidR="00F01A32" w:rsidRPr="00B80B48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F01A32" w:rsidRPr="00B80B48">
        <w:rPr>
          <w:rFonts w:ascii="Times New Roman" w:hAnsi="Times New Roman" w:cs="Times New Roman"/>
          <w:sz w:val="26"/>
          <w:szCs w:val="26"/>
        </w:rPr>
        <w:t xml:space="preserve"> муниципального района, определяются на основании затрат, связанных со строительными работами, и затрат на ра</w:t>
      </w:r>
      <w:r w:rsidR="002B110B" w:rsidRPr="00B80B48">
        <w:rPr>
          <w:rFonts w:ascii="Times New Roman" w:hAnsi="Times New Roman" w:cs="Times New Roman"/>
          <w:sz w:val="26"/>
          <w:szCs w:val="26"/>
        </w:rPr>
        <w:t>зработку проектной документации.</w:t>
      </w:r>
    </w:p>
    <w:p w:rsidR="002B110B" w:rsidRPr="00B80B48" w:rsidRDefault="00F01A32" w:rsidP="002B1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 xml:space="preserve">101. </w:t>
      </w:r>
      <w:proofErr w:type="gramStart"/>
      <w:r w:rsidRPr="00B80B48">
        <w:rPr>
          <w:rFonts w:ascii="Times New Roman" w:hAnsi="Times New Roman" w:cs="Times New Roman"/>
          <w:b/>
          <w:sz w:val="26"/>
          <w:szCs w:val="26"/>
        </w:rPr>
        <w:t>Затраты на строительные работы, осуществляемые в рамках капитального ремонта</w:t>
      </w:r>
      <w:r w:rsidRPr="00B80B48">
        <w:rPr>
          <w:rFonts w:ascii="Times New Roman" w:hAnsi="Times New Roman" w:cs="Times New Roman"/>
          <w:sz w:val="26"/>
          <w:szCs w:val="26"/>
        </w:rPr>
        <w:t xml:space="preserve">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</w:t>
      </w:r>
      <w:r w:rsidRPr="00B80B48">
        <w:rPr>
          <w:rFonts w:ascii="Times New Roman" w:hAnsi="Times New Roman" w:cs="Times New Roman"/>
          <w:sz w:val="26"/>
          <w:szCs w:val="26"/>
        </w:rPr>
        <w:lastRenderedPageBreak/>
        <w:t>политики и нормативно-правовому регулированию в сфере строительства</w:t>
      </w:r>
      <w:r w:rsidR="002B110B" w:rsidRPr="00B80B4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B110B" w:rsidRPr="00B80B48" w:rsidRDefault="00F01A32" w:rsidP="002B1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102. Затраты на разработку проектной документации</w:t>
      </w:r>
      <w:r w:rsidRPr="00B80B48">
        <w:rPr>
          <w:rFonts w:ascii="Times New Roman" w:hAnsi="Times New Roman" w:cs="Times New Roman"/>
          <w:sz w:val="26"/>
          <w:szCs w:val="26"/>
        </w:rPr>
        <w:t xml:space="preserve"> определяются в соответствии со статьей 22 Федерального закона </w:t>
      </w:r>
      <w:r w:rsidR="00180D43" w:rsidRPr="00B80B48">
        <w:rPr>
          <w:rFonts w:ascii="Times New Roman" w:hAnsi="Times New Roman" w:cs="Times New Roman"/>
          <w:sz w:val="26"/>
          <w:szCs w:val="26"/>
        </w:rPr>
        <w:t>от 5 апреля 2013 года N 44-ФЗ</w:t>
      </w:r>
      <w:r w:rsidRPr="00B80B48">
        <w:rPr>
          <w:rFonts w:ascii="Times New Roman" w:hAnsi="Times New Roman" w:cs="Times New Roman"/>
          <w:sz w:val="26"/>
          <w:szCs w:val="26"/>
        </w:rPr>
        <w:t xml:space="preserve"> и с законодательством Российской Федерации о градостроительной деятельности</w:t>
      </w:r>
      <w:r w:rsidR="002B110B" w:rsidRPr="00B80B48">
        <w:rPr>
          <w:rFonts w:ascii="Times New Roman" w:hAnsi="Times New Roman" w:cs="Times New Roman"/>
          <w:sz w:val="26"/>
          <w:szCs w:val="26"/>
        </w:rPr>
        <w:t>.</w:t>
      </w:r>
    </w:p>
    <w:p w:rsidR="00F01A32" w:rsidRPr="00B80B48" w:rsidRDefault="00F01A32" w:rsidP="00F01A3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350F" w:rsidRPr="000B11CB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B11CB">
        <w:rPr>
          <w:rFonts w:ascii="Times New Roman" w:hAnsi="Times New Roman" w:cs="Times New Roman"/>
          <w:sz w:val="26"/>
          <w:szCs w:val="26"/>
        </w:rPr>
        <w:t>V. Затраты на финансовое обеспечение</w:t>
      </w:r>
    </w:p>
    <w:p w:rsidR="0071350F" w:rsidRPr="000B11CB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B11CB">
        <w:rPr>
          <w:rFonts w:ascii="Times New Roman" w:hAnsi="Times New Roman" w:cs="Times New Roman"/>
          <w:sz w:val="26"/>
          <w:szCs w:val="26"/>
        </w:rPr>
        <w:t>строительства, реконструкции (в том числе с элементами</w:t>
      </w:r>
      <w:proofErr w:type="gramEnd"/>
    </w:p>
    <w:p w:rsidR="0071350F" w:rsidRPr="000B11CB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B11CB">
        <w:rPr>
          <w:rFonts w:ascii="Times New Roman" w:hAnsi="Times New Roman" w:cs="Times New Roman"/>
          <w:sz w:val="26"/>
          <w:szCs w:val="26"/>
        </w:rPr>
        <w:t>реставрации), технического перевооружения объектов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B11CB">
        <w:rPr>
          <w:rFonts w:ascii="Times New Roman" w:hAnsi="Times New Roman" w:cs="Times New Roman"/>
          <w:sz w:val="26"/>
          <w:szCs w:val="26"/>
        </w:rPr>
        <w:t>капитального строительства</w:t>
      </w: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B110B" w:rsidRPr="00B80B48" w:rsidRDefault="0071350F" w:rsidP="002B1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10</w:t>
      </w:r>
      <w:r w:rsidR="009E3535" w:rsidRPr="00B80B48">
        <w:rPr>
          <w:rFonts w:ascii="Times New Roman" w:hAnsi="Times New Roman" w:cs="Times New Roman"/>
          <w:b/>
          <w:sz w:val="26"/>
          <w:szCs w:val="26"/>
        </w:rPr>
        <w:t>3</w:t>
      </w:r>
      <w:r w:rsidRPr="00B80B4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E3535" w:rsidRPr="00B80B48">
        <w:rPr>
          <w:rFonts w:ascii="Times New Roman" w:hAnsi="Times New Roman" w:cs="Times New Roman"/>
          <w:b/>
          <w:sz w:val="26"/>
          <w:szCs w:val="26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="009E3535" w:rsidRPr="00B80B48">
        <w:rPr>
          <w:rFonts w:ascii="Times New Roman" w:hAnsi="Times New Roman" w:cs="Times New Roman"/>
          <w:sz w:val="26"/>
          <w:szCs w:val="26"/>
        </w:rPr>
        <w:t xml:space="preserve"> определяются в соответствии со статьей 22 </w:t>
      </w:r>
      <w:r w:rsidR="000F0C14" w:rsidRPr="00B80B48">
        <w:rPr>
          <w:rFonts w:ascii="Times New Roman" w:hAnsi="Times New Roman" w:cs="Times New Roman"/>
          <w:sz w:val="26"/>
          <w:szCs w:val="26"/>
        </w:rPr>
        <w:t xml:space="preserve">Федерального закона от 5 апреля 2013 года N 44-ФЗ </w:t>
      </w:r>
      <w:r w:rsidR="009E3535" w:rsidRPr="00B80B48">
        <w:rPr>
          <w:rFonts w:ascii="Times New Roman" w:hAnsi="Times New Roman" w:cs="Times New Roman"/>
          <w:sz w:val="26"/>
          <w:szCs w:val="26"/>
        </w:rPr>
        <w:t>и с законодательством Российской Федерации о</w:t>
      </w:r>
      <w:r w:rsidR="002B110B" w:rsidRPr="00B80B48">
        <w:rPr>
          <w:rFonts w:ascii="Times New Roman" w:hAnsi="Times New Roman" w:cs="Times New Roman"/>
          <w:sz w:val="26"/>
          <w:szCs w:val="26"/>
        </w:rPr>
        <w:t xml:space="preserve"> градостроительной деятельности.</w:t>
      </w:r>
    </w:p>
    <w:p w:rsidR="002B110B" w:rsidRPr="00B80B48" w:rsidRDefault="001C42E1" w:rsidP="002B11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b/>
          <w:sz w:val="26"/>
          <w:szCs w:val="26"/>
        </w:rPr>
        <w:t>104</w:t>
      </w:r>
      <w:r w:rsidR="009E3535" w:rsidRPr="00B80B48">
        <w:rPr>
          <w:rFonts w:ascii="Times New Roman" w:hAnsi="Times New Roman" w:cs="Times New Roman"/>
          <w:b/>
          <w:sz w:val="26"/>
          <w:szCs w:val="26"/>
        </w:rPr>
        <w:t xml:space="preserve">. Затраты на приобретение объектов недвижимого имущества </w:t>
      </w:r>
      <w:r w:rsidR="009E3535" w:rsidRPr="00B80B48">
        <w:rPr>
          <w:rFonts w:ascii="Times New Roman" w:hAnsi="Times New Roman" w:cs="Times New Roman"/>
          <w:sz w:val="26"/>
          <w:szCs w:val="26"/>
        </w:rPr>
        <w:t>определяются в соответствии со статьей 22 Федерального закона</w:t>
      </w:r>
      <w:r w:rsidR="000F0C14" w:rsidRPr="00B80B48">
        <w:rPr>
          <w:rFonts w:ascii="Times New Roman" w:hAnsi="Times New Roman" w:cs="Times New Roman"/>
          <w:sz w:val="26"/>
          <w:szCs w:val="26"/>
        </w:rPr>
        <w:t xml:space="preserve"> от 5 апреля 2013 года N 44-ФЗ</w:t>
      </w:r>
      <w:r w:rsidR="009E3535" w:rsidRPr="00B80B48">
        <w:rPr>
          <w:rFonts w:ascii="Times New Roman" w:hAnsi="Times New Roman" w:cs="Times New Roman"/>
          <w:sz w:val="26"/>
          <w:szCs w:val="26"/>
        </w:rPr>
        <w:t xml:space="preserve"> и с законодательством Российской Федерации, регулирующим оценочную деятельность в Российской Федерации</w:t>
      </w:r>
      <w:r w:rsidR="002B110B" w:rsidRPr="00B80B48">
        <w:rPr>
          <w:rFonts w:ascii="Times New Roman" w:hAnsi="Times New Roman" w:cs="Times New Roman"/>
          <w:sz w:val="26"/>
          <w:szCs w:val="26"/>
        </w:rPr>
        <w:t>.</w:t>
      </w:r>
    </w:p>
    <w:p w:rsidR="009E3535" w:rsidRPr="00B80B48" w:rsidRDefault="009E3535" w:rsidP="009E35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7135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V</w:t>
      </w:r>
      <w:r w:rsidR="00EE366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80B48">
        <w:rPr>
          <w:rFonts w:ascii="Times New Roman" w:hAnsi="Times New Roman" w:cs="Times New Roman"/>
          <w:sz w:val="26"/>
          <w:szCs w:val="26"/>
        </w:rPr>
        <w:t>. Затраты на дополнительное профессиональное образование</w:t>
      </w:r>
    </w:p>
    <w:p w:rsidR="0071350F" w:rsidRPr="00B80B48" w:rsidRDefault="0071350F" w:rsidP="007135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10</w:t>
      </w:r>
      <w:r w:rsidR="009E3535" w:rsidRPr="00B80B48">
        <w:rPr>
          <w:rFonts w:ascii="Times New Roman" w:hAnsi="Times New Roman" w:cs="Times New Roman"/>
          <w:sz w:val="26"/>
          <w:szCs w:val="26"/>
        </w:rPr>
        <w:t>5</w:t>
      </w:r>
      <w:r w:rsidRPr="00B80B48">
        <w:rPr>
          <w:rFonts w:ascii="Times New Roman" w:hAnsi="Times New Roman" w:cs="Times New Roman"/>
          <w:sz w:val="26"/>
          <w:szCs w:val="26"/>
        </w:rPr>
        <w:t>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B80B48">
        <w:rPr>
          <w:rFonts w:ascii="Times New Roman" w:hAnsi="Times New Roman" w:cs="Times New Roman"/>
          <w:sz w:val="26"/>
          <w:szCs w:val="26"/>
        </w:rPr>
        <w:t xml:space="preserve"> (</w:t>
      </w: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194F22D" wp14:editId="1A1B621F">
            <wp:extent cx="295275" cy="247650"/>
            <wp:effectExtent l="0" t="0" r="9525" b="0"/>
            <wp:docPr id="4" name="Рисунок 4" descr="base_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base_1_170190_920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B80B48">
        <w:rPr>
          <w:rFonts w:ascii="Times New Roman" w:hAnsi="Times New Roman" w:cs="Times New Roman"/>
          <w:sz w:val="26"/>
          <w:szCs w:val="26"/>
        </w:rPr>
        <w:t>определяются по формуле:</w:t>
      </w:r>
    </w:p>
    <w:p w:rsidR="0071350F" w:rsidRPr="001B4CF7" w:rsidRDefault="0071350F" w:rsidP="0071350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B4CF7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D4D3108" wp14:editId="755EFA43">
            <wp:extent cx="1552575" cy="476250"/>
            <wp:effectExtent l="0" t="0" r="9525" b="0"/>
            <wp:docPr id="3" name="Рисунок 3" descr="base_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base_1_170190_921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CF7">
        <w:rPr>
          <w:rFonts w:ascii="Times New Roman" w:hAnsi="Times New Roman" w:cs="Times New Roman"/>
          <w:sz w:val="24"/>
          <w:szCs w:val="24"/>
        </w:rPr>
        <w:t>,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sz w:val="26"/>
          <w:szCs w:val="26"/>
        </w:rPr>
        <w:t>где: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60662FC1" wp14:editId="4B42D5F4">
            <wp:extent cx="381000" cy="247650"/>
            <wp:effectExtent l="0" t="0" r="0" b="0"/>
            <wp:docPr id="2" name="Рисунок 2" descr="base_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base_1_170190_922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71350F" w:rsidRPr="00B80B48" w:rsidRDefault="0071350F" w:rsidP="00713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B48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5E16DF7C" wp14:editId="2E887CD4">
            <wp:extent cx="352425" cy="247650"/>
            <wp:effectExtent l="0" t="0" r="9525" b="0"/>
            <wp:docPr id="1" name="Рисунок 1" descr="base_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base_1_170190_923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B48">
        <w:rPr>
          <w:rFonts w:ascii="Times New Roman" w:hAnsi="Times New Roman" w:cs="Times New Roman"/>
          <w:sz w:val="26"/>
          <w:szCs w:val="26"/>
        </w:rPr>
        <w:t xml:space="preserve"> - цена обучения одного работника по i-</w:t>
      </w:r>
      <w:proofErr w:type="spellStart"/>
      <w:r w:rsidRPr="00B80B48">
        <w:rPr>
          <w:rFonts w:ascii="Times New Roman" w:hAnsi="Times New Roman" w:cs="Times New Roman"/>
          <w:sz w:val="26"/>
          <w:szCs w:val="26"/>
        </w:rPr>
        <w:t>му</w:t>
      </w:r>
      <w:proofErr w:type="spellEnd"/>
      <w:r w:rsidRPr="00B80B48">
        <w:rPr>
          <w:rFonts w:ascii="Times New Roman" w:hAnsi="Times New Roman" w:cs="Times New Roman"/>
          <w:sz w:val="26"/>
          <w:szCs w:val="26"/>
        </w:rPr>
        <w:t xml:space="preserve"> виду дополнительного профессионального образования.</w:t>
      </w:r>
    </w:p>
    <w:p w:rsidR="0071350F" w:rsidRDefault="0071350F" w:rsidP="0071350F">
      <w:pPr>
        <w:ind w:firstLine="0"/>
        <w:jc w:val="both"/>
        <w:rPr>
          <w:rFonts w:cs="Times New Roman"/>
          <w:sz w:val="26"/>
          <w:szCs w:val="26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2692"/>
        <w:gridCol w:w="3123"/>
        <w:gridCol w:w="2263"/>
      </w:tblGrid>
      <w:tr w:rsidR="003D4173" w:rsidRPr="00E24E82" w:rsidTr="00F217A6">
        <w:tc>
          <w:tcPr>
            <w:tcW w:w="1953" w:type="dxa"/>
          </w:tcPr>
          <w:p w:rsidR="003D4173" w:rsidRPr="003D4173" w:rsidRDefault="003D4173" w:rsidP="003D4173">
            <w:pPr>
              <w:ind w:firstLine="0"/>
              <w:jc w:val="center"/>
              <w:rPr>
                <w:color w:val="000000"/>
                <w:sz w:val="22"/>
              </w:rPr>
            </w:pPr>
            <w:r w:rsidRPr="003D4173">
              <w:rPr>
                <w:color w:val="000000"/>
                <w:sz w:val="22"/>
              </w:rPr>
              <w:t>Категория должностей</w:t>
            </w:r>
          </w:p>
        </w:tc>
        <w:tc>
          <w:tcPr>
            <w:tcW w:w="2692" w:type="dxa"/>
          </w:tcPr>
          <w:p w:rsidR="003D4173" w:rsidRPr="003D4173" w:rsidRDefault="003D4173" w:rsidP="003D4173">
            <w:pPr>
              <w:ind w:firstLine="0"/>
              <w:jc w:val="center"/>
              <w:rPr>
                <w:color w:val="000000"/>
                <w:sz w:val="22"/>
              </w:rPr>
            </w:pPr>
            <w:r w:rsidRPr="003D4173">
              <w:rPr>
                <w:color w:val="000000"/>
                <w:sz w:val="22"/>
              </w:rPr>
              <w:t>Вид дополнительно</w:t>
            </w:r>
            <w:r w:rsidR="00053CAC">
              <w:rPr>
                <w:color w:val="000000"/>
                <w:sz w:val="22"/>
              </w:rPr>
              <w:t>го профессионального образовани</w:t>
            </w:r>
            <w:r w:rsidRPr="003D4173">
              <w:rPr>
                <w:color w:val="000000"/>
                <w:sz w:val="22"/>
              </w:rPr>
              <w:t>я</w:t>
            </w:r>
          </w:p>
        </w:tc>
        <w:tc>
          <w:tcPr>
            <w:tcW w:w="3123" w:type="dxa"/>
          </w:tcPr>
          <w:p w:rsidR="003D4173" w:rsidRPr="003D4173" w:rsidRDefault="003D4173" w:rsidP="003D4173">
            <w:pPr>
              <w:ind w:firstLine="0"/>
              <w:jc w:val="center"/>
              <w:rPr>
                <w:color w:val="000000"/>
                <w:sz w:val="22"/>
              </w:rPr>
            </w:pPr>
            <w:r w:rsidRPr="003D4173">
              <w:rPr>
                <w:color w:val="000000"/>
                <w:sz w:val="22"/>
              </w:rPr>
              <w:t>Количество работников, направляемых на получение дополнительного профессионального образования, чел</w:t>
            </w:r>
            <w:proofErr w:type="gramStart"/>
            <w:r w:rsidRPr="003D4173">
              <w:rPr>
                <w:color w:val="000000"/>
                <w:sz w:val="22"/>
              </w:rPr>
              <w:t xml:space="preserve"> (</w:t>
            </w:r>
            <w:r w:rsidRPr="003D4173">
              <w:rPr>
                <w:noProof/>
                <w:position w:val="-14"/>
                <w:sz w:val="22"/>
                <w:lang w:eastAsia="ru-RU"/>
              </w:rPr>
              <w:drawing>
                <wp:inline distT="0" distB="0" distL="0" distR="0" wp14:anchorId="60A861A6" wp14:editId="36B70A7A">
                  <wp:extent cx="328930" cy="24892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4173">
              <w:rPr>
                <w:color w:val="000000"/>
                <w:sz w:val="22"/>
              </w:rPr>
              <w:t>)*</w:t>
            </w:r>
            <w:proofErr w:type="gramEnd"/>
          </w:p>
        </w:tc>
        <w:tc>
          <w:tcPr>
            <w:tcW w:w="2263" w:type="dxa"/>
          </w:tcPr>
          <w:p w:rsidR="003D4173" w:rsidRPr="003D4173" w:rsidRDefault="003D4173" w:rsidP="003D4173">
            <w:pPr>
              <w:ind w:firstLine="0"/>
              <w:jc w:val="center"/>
              <w:rPr>
                <w:color w:val="000000"/>
                <w:sz w:val="22"/>
              </w:rPr>
            </w:pPr>
            <w:r w:rsidRPr="003D4173">
              <w:rPr>
                <w:color w:val="000000"/>
                <w:sz w:val="22"/>
              </w:rPr>
              <w:t>Цена обучения одного работника</w:t>
            </w:r>
            <w:proofErr w:type="gramStart"/>
            <w:r w:rsidRPr="003D4173">
              <w:rPr>
                <w:color w:val="000000"/>
                <w:sz w:val="22"/>
              </w:rPr>
              <w:t>, (</w:t>
            </w:r>
            <w:r w:rsidRPr="003D4173">
              <w:rPr>
                <w:noProof/>
                <w:position w:val="-14"/>
                <w:sz w:val="22"/>
                <w:lang w:eastAsia="ru-RU"/>
              </w:rPr>
              <w:drawing>
                <wp:inline distT="0" distB="0" distL="0" distR="0" wp14:anchorId="2719B6C0" wp14:editId="2084A1B8">
                  <wp:extent cx="328930" cy="24892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4173">
              <w:rPr>
                <w:color w:val="000000"/>
                <w:sz w:val="22"/>
              </w:rPr>
              <w:t>) (</w:t>
            </w:r>
            <w:proofErr w:type="gramEnd"/>
            <w:r w:rsidRPr="003D4173">
              <w:rPr>
                <w:color w:val="000000"/>
                <w:sz w:val="22"/>
              </w:rPr>
              <w:t>руб.)*</w:t>
            </w:r>
          </w:p>
        </w:tc>
      </w:tr>
      <w:tr w:rsidR="00F217A6" w:rsidRPr="00E24E82" w:rsidTr="00F217A6">
        <w:tc>
          <w:tcPr>
            <w:tcW w:w="1953" w:type="dxa"/>
            <w:vAlign w:val="center"/>
          </w:tcPr>
          <w:p w:rsidR="00F217A6" w:rsidRPr="003D4173" w:rsidRDefault="00F217A6" w:rsidP="003D4173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Все должности</w:t>
            </w:r>
          </w:p>
        </w:tc>
        <w:tc>
          <w:tcPr>
            <w:tcW w:w="2692" w:type="dxa"/>
            <w:vAlign w:val="center"/>
          </w:tcPr>
          <w:p w:rsidR="00F217A6" w:rsidRPr="003D4173" w:rsidRDefault="00F217A6" w:rsidP="003D4173">
            <w:pPr>
              <w:ind w:firstLine="0"/>
              <w:jc w:val="center"/>
              <w:rPr>
                <w:color w:val="000000"/>
                <w:sz w:val="22"/>
              </w:rPr>
            </w:pPr>
            <w:r w:rsidRPr="003D4173">
              <w:rPr>
                <w:color w:val="000000"/>
                <w:sz w:val="22"/>
              </w:rPr>
              <w:t>семинар</w:t>
            </w:r>
            <w:r>
              <w:rPr>
                <w:color w:val="000000"/>
                <w:sz w:val="22"/>
              </w:rPr>
              <w:t>ы</w:t>
            </w:r>
          </w:p>
        </w:tc>
        <w:tc>
          <w:tcPr>
            <w:tcW w:w="3123" w:type="dxa"/>
            <w:vAlign w:val="center"/>
          </w:tcPr>
          <w:p w:rsidR="00F217A6" w:rsidRPr="003D4173" w:rsidRDefault="00F217A6" w:rsidP="003D4173">
            <w:pPr>
              <w:ind w:firstLine="0"/>
              <w:jc w:val="center"/>
              <w:rPr>
                <w:sz w:val="22"/>
              </w:rPr>
            </w:pPr>
            <w:r w:rsidRPr="003D4173">
              <w:rPr>
                <w:sz w:val="22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2263" w:type="dxa"/>
          </w:tcPr>
          <w:p w:rsidR="00F217A6" w:rsidRPr="00F217A6" w:rsidRDefault="00F217A6" w:rsidP="00F217A6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2"/>
              </w:rPr>
            </w:pPr>
            <w:r w:rsidRPr="00F217A6">
              <w:rPr>
                <w:sz w:val="22"/>
              </w:rPr>
              <w:t xml:space="preserve">в соответствии со стоимостью, предложенной организацией, проводящей обучение </w:t>
            </w:r>
          </w:p>
          <w:p w:rsidR="00F217A6" w:rsidRPr="00F217A6" w:rsidRDefault="00F217A6" w:rsidP="00F217A6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2"/>
              </w:rPr>
            </w:pPr>
            <w:r w:rsidRPr="00F217A6">
              <w:rPr>
                <w:sz w:val="22"/>
              </w:rPr>
              <w:t>не более 5 000,00</w:t>
            </w:r>
          </w:p>
        </w:tc>
      </w:tr>
      <w:tr w:rsidR="00F217A6" w:rsidRPr="00E24E82" w:rsidTr="00F217A6">
        <w:tc>
          <w:tcPr>
            <w:tcW w:w="1953" w:type="dxa"/>
            <w:vAlign w:val="center"/>
          </w:tcPr>
          <w:p w:rsidR="00F217A6" w:rsidRPr="003D4173" w:rsidRDefault="00F217A6" w:rsidP="003D4173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Все должности</w:t>
            </w:r>
          </w:p>
        </w:tc>
        <w:tc>
          <w:tcPr>
            <w:tcW w:w="2692" w:type="dxa"/>
            <w:vAlign w:val="center"/>
          </w:tcPr>
          <w:p w:rsidR="00F217A6" w:rsidRPr="003D4173" w:rsidRDefault="00F217A6" w:rsidP="003D4173">
            <w:pPr>
              <w:ind w:firstLine="0"/>
              <w:jc w:val="center"/>
              <w:rPr>
                <w:color w:val="000000"/>
                <w:sz w:val="22"/>
              </w:rPr>
            </w:pPr>
            <w:r w:rsidRPr="003D4173">
              <w:rPr>
                <w:color w:val="000000"/>
                <w:sz w:val="22"/>
              </w:rPr>
              <w:t>дополнительное профессиональное образование</w:t>
            </w:r>
            <w:r>
              <w:rPr>
                <w:color w:val="000000"/>
                <w:sz w:val="22"/>
              </w:rPr>
              <w:t>, повышение квалификации</w:t>
            </w:r>
          </w:p>
        </w:tc>
        <w:tc>
          <w:tcPr>
            <w:tcW w:w="3123" w:type="dxa"/>
            <w:vAlign w:val="center"/>
          </w:tcPr>
          <w:p w:rsidR="00F217A6" w:rsidRPr="003D4173" w:rsidRDefault="00F217A6" w:rsidP="008E7461">
            <w:pPr>
              <w:ind w:firstLine="0"/>
              <w:jc w:val="center"/>
              <w:rPr>
                <w:sz w:val="22"/>
              </w:rPr>
            </w:pPr>
            <w:r w:rsidRPr="003D4173">
              <w:rPr>
                <w:sz w:val="22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2263" w:type="dxa"/>
          </w:tcPr>
          <w:p w:rsidR="00F217A6" w:rsidRPr="00F217A6" w:rsidRDefault="00F217A6" w:rsidP="00F217A6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2"/>
              </w:rPr>
            </w:pPr>
            <w:r w:rsidRPr="00F217A6">
              <w:rPr>
                <w:sz w:val="22"/>
              </w:rPr>
              <w:t xml:space="preserve">в соответствии со стоимостью, предложенной организацией, </w:t>
            </w:r>
            <w:r w:rsidRPr="00F217A6">
              <w:rPr>
                <w:sz w:val="22"/>
              </w:rPr>
              <w:lastRenderedPageBreak/>
              <w:t xml:space="preserve">проводящей обучение </w:t>
            </w:r>
          </w:p>
          <w:p w:rsidR="00F217A6" w:rsidRPr="00F217A6" w:rsidRDefault="00F217A6" w:rsidP="00F217A6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2"/>
              </w:rPr>
            </w:pPr>
            <w:r w:rsidRPr="00F217A6">
              <w:rPr>
                <w:sz w:val="22"/>
              </w:rPr>
              <w:t>не более 15 000,00</w:t>
            </w:r>
          </w:p>
        </w:tc>
      </w:tr>
    </w:tbl>
    <w:p w:rsidR="008E7461" w:rsidRPr="008E7461" w:rsidRDefault="008E7461" w:rsidP="008E7461">
      <w:pPr>
        <w:widowControl w:val="0"/>
        <w:autoSpaceDE w:val="0"/>
        <w:autoSpaceDN w:val="0"/>
        <w:adjustRightInd w:val="0"/>
        <w:ind w:left="-142" w:firstLine="0"/>
        <w:jc w:val="both"/>
        <w:rPr>
          <w:sz w:val="22"/>
        </w:rPr>
      </w:pPr>
      <w:r w:rsidRPr="008E7461">
        <w:rPr>
          <w:bCs/>
          <w:sz w:val="22"/>
        </w:rPr>
        <w:lastRenderedPageBreak/>
        <w:t>*Количество работников, направляемых на получение дополнительного профессионального образования, может отличаться от приведенного в зависимости от задач управления. При этом закупка осуществляется в пределах доведенных лимитов бюджетных обязательств на обеспечение функций управления</w:t>
      </w:r>
    </w:p>
    <w:p w:rsidR="003D4173" w:rsidRPr="008E7461" w:rsidRDefault="003D4173" w:rsidP="008E7461">
      <w:pPr>
        <w:pStyle w:val="a8"/>
        <w:numPr>
          <w:ilvl w:val="0"/>
          <w:numId w:val="4"/>
        </w:numPr>
        <w:jc w:val="both"/>
        <w:rPr>
          <w:rFonts w:cs="Times New Roman"/>
          <w:sz w:val="26"/>
          <w:szCs w:val="26"/>
        </w:rPr>
        <w:sectPr w:rsidR="003D4173" w:rsidRPr="008E7461" w:rsidSect="004B1195">
          <w:headerReference w:type="default" r:id="rId227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71350F" w:rsidRPr="00B80B48" w:rsidRDefault="0071350F" w:rsidP="0071350F">
      <w:pPr>
        <w:ind w:left="11340" w:firstLine="0"/>
        <w:jc w:val="both"/>
        <w:rPr>
          <w:rFonts w:cs="Times New Roman"/>
          <w:sz w:val="26"/>
          <w:szCs w:val="26"/>
        </w:rPr>
      </w:pPr>
      <w:r w:rsidRPr="00B80B48">
        <w:rPr>
          <w:rFonts w:cs="Times New Roman"/>
          <w:sz w:val="26"/>
          <w:szCs w:val="26"/>
        </w:rPr>
        <w:lastRenderedPageBreak/>
        <w:t>Приложение 1 к Методике</w:t>
      </w:r>
    </w:p>
    <w:p w:rsidR="0071350F" w:rsidRPr="00B80B48" w:rsidRDefault="0071350F" w:rsidP="0071350F">
      <w:pPr>
        <w:ind w:left="11340" w:firstLine="0"/>
        <w:jc w:val="both"/>
        <w:rPr>
          <w:rFonts w:cs="Times New Roman"/>
          <w:sz w:val="26"/>
          <w:szCs w:val="26"/>
        </w:rPr>
      </w:pPr>
    </w:p>
    <w:p w:rsidR="001C6A5A" w:rsidRPr="00B80B48" w:rsidRDefault="001C6A5A" w:rsidP="0071350F">
      <w:pPr>
        <w:ind w:left="11340" w:firstLine="0"/>
        <w:jc w:val="both"/>
        <w:rPr>
          <w:rFonts w:cs="Times New Roman"/>
          <w:sz w:val="26"/>
          <w:szCs w:val="26"/>
        </w:rPr>
      </w:pPr>
    </w:p>
    <w:p w:rsidR="0071350F" w:rsidRPr="00B80B48" w:rsidRDefault="0071350F" w:rsidP="0071350F">
      <w:pPr>
        <w:ind w:firstLine="0"/>
        <w:jc w:val="center"/>
        <w:rPr>
          <w:rFonts w:cs="Times New Roman"/>
          <w:b/>
          <w:sz w:val="26"/>
          <w:szCs w:val="26"/>
        </w:rPr>
      </w:pPr>
      <w:r w:rsidRPr="00B80B48">
        <w:rPr>
          <w:rFonts w:cs="Times New Roman"/>
          <w:b/>
          <w:sz w:val="26"/>
          <w:szCs w:val="26"/>
        </w:rPr>
        <w:t>НОРМАТИВЫ</w:t>
      </w:r>
    </w:p>
    <w:p w:rsidR="0071350F" w:rsidRPr="00B80B48" w:rsidRDefault="0071350F" w:rsidP="0071350F">
      <w:pPr>
        <w:ind w:firstLine="0"/>
        <w:jc w:val="center"/>
        <w:rPr>
          <w:rFonts w:cs="Times New Roman"/>
          <w:b/>
          <w:sz w:val="26"/>
          <w:szCs w:val="26"/>
        </w:rPr>
      </w:pPr>
      <w:r w:rsidRPr="00B80B48">
        <w:rPr>
          <w:rFonts w:cs="Times New Roman"/>
          <w:b/>
          <w:sz w:val="26"/>
          <w:szCs w:val="26"/>
        </w:rPr>
        <w:t>обеспечения функций органов местного самоуправления, применяемые при расчете нормативных затрат на приобретение средств подвижной связи и услуг подвижной связи</w:t>
      </w:r>
    </w:p>
    <w:p w:rsidR="0071350F" w:rsidRPr="00B80B48" w:rsidRDefault="0071350F" w:rsidP="0071350F">
      <w:pPr>
        <w:ind w:firstLine="0"/>
        <w:jc w:val="center"/>
        <w:rPr>
          <w:rFonts w:cs="Times New Roman"/>
          <w:b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3402"/>
        <w:gridCol w:w="3403"/>
        <w:gridCol w:w="4961"/>
      </w:tblGrid>
      <w:tr w:rsidR="0071350F" w:rsidRPr="001B4CF7" w:rsidTr="001C6A5A">
        <w:trPr>
          <w:trHeight w:val="70"/>
        </w:trPr>
        <w:tc>
          <w:tcPr>
            <w:tcW w:w="3369" w:type="dxa"/>
          </w:tcPr>
          <w:p w:rsidR="0071350F" w:rsidRPr="001B4CF7" w:rsidRDefault="0071350F" w:rsidP="00CC0A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1B4CF7">
              <w:rPr>
                <w:rFonts w:cs="Times New Roman"/>
                <w:sz w:val="22"/>
              </w:rPr>
              <w:t>Количество сре</w:t>
            </w:r>
            <w:proofErr w:type="gramStart"/>
            <w:r w:rsidRPr="001B4CF7">
              <w:rPr>
                <w:rFonts w:cs="Times New Roman"/>
                <w:sz w:val="22"/>
              </w:rPr>
              <w:t>дств св</w:t>
            </w:r>
            <w:proofErr w:type="gramEnd"/>
            <w:r w:rsidRPr="001B4CF7">
              <w:rPr>
                <w:rFonts w:cs="Times New Roman"/>
                <w:sz w:val="22"/>
              </w:rPr>
              <w:t>язи</w:t>
            </w:r>
          </w:p>
        </w:tc>
        <w:tc>
          <w:tcPr>
            <w:tcW w:w="3402" w:type="dxa"/>
          </w:tcPr>
          <w:p w:rsidR="0071350F" w:rsidRPr="001B4CF7" w:rsidRDefault="0071350F" w:rsidP="00CC0A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  <w:vertAlign w:val="superscript"/>
              </w:rPr>
            </w:pPr>
            <w:r w:rsidRPr="001B4CF7">
              <w:rPr>
                <w:rFonts w:cs="Times New Roman"/>
                <w:sz w:val="22"/>
              </w:rPr>
              <w:t>Цена приобретения средств связи</w:t>
            </w:r>
            <w:proofErr w:type="gramStart"/>
            <w:r w:rsidRPr="001B4CF7">
              <w:rPr>
                <w:rFonts w:cs="Times New Roman"/>
                <w:sz w:val="22"/>
                <w:vertAlign w:val="superscript"/>
              </w:rPr>
              <w:t>1</w:t>
            </w:r>
            <w:proofErr w:type="gramEnd"/>
          </w:p>
        </w:tc>
        <w:tc>
          <w:tcPr>
            <w:tcW w:w="3402" w:type="dxa"/>
          </w:tcPr>
          <w:p w:rsidR="0071350F" w:rsidRPr="001B4CF7" w:rsidRDefault="0071350F" w:rsidP="00CC0A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1B4CF7">
              <w:rPr>
                <w:rFonts w:cs="Times New Roman"/>
                <w:sz w:val="22"/>
              </w:rPr>
              <w:t>Расходы на услуги связи</w:t>
            </w:r>
          </w:p>
        </w:tc>
        <w:tc>
          <w:tcPr>
            <w:tcW w:w="4961" w:type="dxa"/>
          </w:tcPr>
          <w:p w:rsidR="0071350F" w:rsidRPr="001B4CF7" w:rsidRDefault="0071350F" w:rsidP="00CC0A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1B4CF7">
              <w:rPr>
                <w:rFonts w:cs="Times New Roman"/>
                <w:sz w:val="22"/>
              </w:rPr>
              <w:t>Категория должностей</w:t>
            </w:r>
          </w:p>
        </w:tc>
      </w:tr>
      <w:tr w:rsidR="0071350F" w:rsidRPr="001B4CF7" w:rsidTr="001C6A5A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3369" w:type="dxa"/>
          </w:tcPr>
          <w:p w:rsidR="0071350F" w:rsidRPr="001B4CF7" w:rsidRDefault="0071350F" w:rsidP="00CC0A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1B4CF7">
              <w:rPr>
                <w:rFonts w:cs="Times New Roman"/>
                <w:sz w:val="22"/>
              </w:rPr>
              <w:t>1</w:t>
            </w:r>
          </w:p>
        </w:tc>
        <w:tc>
          <w:tcPr>
            <w:tcW w:w="3402" w:type="dxa"/>
          </w:tcPr>
          <w:p w:rsidR="0071350F" w:rsidRPr="001B4CF7" w:rsidRDefault="0071350F" w:rsidP="00CC0A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1B4CF7">
              <w:rPr>
                <w:rFonts w:cs="Times New Roman"/>
                <w:sz w:val="22"/>
              </w:rPr>
              <w:t>2</w:t>
            </w:r>
          </w:p>
        </w:tc>
        <w:tc>
          <w:tcPr>
            <w:tcW w:w="3403" w:type="dxa"/>
          </w:tcPr>
          <w:p w:rsidR="0071350F" w:rsidRPr="001B4CF7" w:rsidRDefault="0071350F" w:rsidP="00CC0A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1B4CF7">
              <w:rPr>
                <w:rFonts w:cs="Times New Roman"/>
                <w:sz w:val="22"/>
              </w:rPr>
              <w:t>3</w:t>
            </w:r>
          </w:p>
        </w:tc>
        <w:tc>
          <w:tcPr>
            <w:tcW w:w="4960" w:type="dxa"/>
          </w:tcPr>
          <w:p w:rsidR="0071350F" w:rsidRPr="001B4CF7" w:rsidRDefault="0071350F" w:rsidP="00CC0A4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1B4CF7">
              <w:rPr>
                <w:rFonts w:cs="Times New Roman"/>
                <w:sz w:val="22"/>
              </w:rPr>
              <w:t>4</w:t>
            </w:r>
          </w:p>
        </w:tc>
      </w:tr>
      <w:tr w:rsidR="0071350F" w:rsidRPr="001B4CF7" w:rsidTr="001C6A5A">
        <w:tblPrEx>
          <w:tblBorders>
            <w:bottom w:val="single" w:sz="4" w:space="0" w:color="auto"/>
          </w:tblBorders>
        </w:tblPrEx>
        <w:tc>
          <w:tcPr>
            <w:tcW w:w="3369" w:type="dxa"/>
          </w:tcPr>
          <w:p w:rsidR="0071350F" w:rsidRPr="001B4CF7" w:rsidRDefault="0071350F" w:rsidP="00CC0A4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1B4CF7">
              <w:rPr>
                <w:rFonts w:cs="Times New Roman"/>
                <w:sz w:val="22"/>
              </w:rPr>
              <w:t>не более 1 единицы в расчете на муниципального служащего, замещающего должность, от</w:t>
            </w:r>
            <w:r w:rsidRPr="001B4CF7">
              <w:rPr>
                <w:rFonts w:cs="Times New Roman"/>
                <w:sz w:val="22"/>
              </w:rPr>
              <w:softHyphen/>
              <w:t>носящуюся к высшей (главной или ведущей) группе должно</w:t>
            </w:r>
            <w:r w:rsidRPr="001B4CF7">
              <w:rPr>
                <w:rFonts w:cs="Times New Roman"/>
                <w:sz w:val="22"/>
              </w:rPr>
              <w:softHyphen/>
              <w:t>стей категории «руководи</w:t>
            </w:r>
            <w:r w:rsidRPr="001B4CF7">
              <w:rPr>
                <w:rFonts w:cs="Times New Roman"/>
                <w:sz w:val="22"/>
              </w:rPr>
              <w:softHyphen/>
              <w:t>тели»</w:t>
            </w:r>
          </w:p>
        </w:tc>
        <w:tc>
          <w:tcPr>
            <w:tcW w:w="3402" w:type="dxa"/>
          </w:tcPr>
          <w:p w:rsidR="0071350F" w:rsidRPr="001B4CF7" w:rsidRDefault="0071350F" w:rsidP="00CC0A4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1B4CF7">
              <w:rPr>
                <w:rFonts w:cs="Times New Roman"/>
                <w:sz w:val="22"/>
              </w:rPr>
              <w:t>не более 10 тыс. рублей включительно за 1 единицу в расчете на муниципального служащего, замещающего должность, относящуюся к высшей (главной или ве</w:t>
            </w:r>
            <w:r w:rsidRPr="001B4CF7">
              <w:rPr>
                <w:rFonts w:cs="Times New Roman"/>
                <w:sz w:val="22"/>
              </w:rPr>
              <w:softHyphen/>
              <w:t>дущей) группе должностей ка</w:t>
            </w:r>
            <w:r w:rsidRPr="001B4CF7">
              <w:rPr>
                <w:rFonts w:cs="Times New Roman"/>
                <w:sz w:val="22"/>
              </w:rPr>
              <w:softHyphen/>
              <w:t>тегории «руководители»</w:t>
            </w:r>
          </w:p>
        </w:tc>
        <w:tc>
          <w:tcPr>
            <w:tcW w:w="3403" w:type="dxa"/>
          </w:tcPr>
          <w:p w:rsidR="0071350F" w:rsidRPr="001B4CF7" w:rsidRDefault="0071350F" w:rsidP="00CC0A4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1B4CF7">
              <w:rPr>
                <w:rFonts w:cs="Times New Roman"/>
                <w:sz w:val="22"/>
              </w:rPr>
              <w:t>ежемесячные расходы в соответствии с распоряже</w:t>
            </w:r>
            <w:r w:rsidRPr="001B4CF7">
              <w:rPr>
                <w:rFonts w:cs="Times New Roman"/>
                <w:sz w:val="22"/>
              </w:rPr>
              <w:softHyphen/>
              <w:t xml:space="preserve">нием Администрации </w:t>
            </w:r>
            <w:proofErr w:type="gramStart"/>
            <w:r w:rsidRPr="001B4CF7">
              <w:rPr>
                <w:rFonts w:cs="Times New Roman"/>
                <w:sz w:val="22"/>
              </w:rPr>
              <w:t>Гаврилов-Ямского</w:t>
            </w:r>
            <w:proofErr w:type="gramEnd"/>
            <w:r w:rsidRPr="001B4CF7">
              <w:rPr>
                <w:rFonts w:cs="Times New Roman"/>
                <w:sz w:val="22"/>
              </w:rPr>
              <w:t xml:space="preserve"> муниципального района от 17.04.2014 № 24-р «Об изменении лимита на пользование сотовой связью»</w:t>
            </w:r>
          </w:p>
        </w:tc>
        <w:tc>
          <w:tcPr>
            <w:tcW w:w="4960" w:type="dxa"/>
          </w:tcPr>
          <w:p w:rsidR="0071350F" w:rsidRPr="001B4CF7" w:rsidRDefault="0071350F" w:rsidP="00B845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B4CF7">
              <w:rPr>
                <w:rFonts w:ascii="Times New Roman" w:hAnsi="Times New Roman" w:cs="Times New Roman"/>
                <w:szCs w:val="22"/>
              </w:rPr>
              <w:t>категории и группы должно</w:t>
            </w:r>
            <w:r w:rsidRPr="001B4CF7">
              <w:rPr>
                <w:rFonts w:ascii="Times New Roman" w:hAnsi="Times New Roman" w:cs="Times New Roman"/>
                <w:szCs w:val="22"/>
              </w:rPr>
              <w:softHyphen/>
              <w:t>стей приводятся в соответ</w:t>
            </w:r>
            <w:r w:rsidRPr="001B4CF7">
              <w:rPr>
                <w:rFonts w:ascii="Times New Roman" w:hAnsi="Times New Roman" w:cs="Times New Roman"/>
                <w:szCs w:val="22"/>
              </w:rPr>
              <w:softHyphen/>
              <w:t xml:space="preserve">ствии с Реестром должностей </w:t>
            </w:r>
            <w:r w:rsidR="008F2736" w:rsidRPr="001B4CF7">
              <w:rPr>
                <w:rFonts w:ascii="Times New Roman" w:hAnsi="Times New Roman" w:cs="Times New Roman"/>
                <w:szCs w:val="22"/>
              </w:rPr>
              <w:t>муниципальных служащих</w:t>
            </w:r>
            <w:r w:rsidRPr="001B4CF7">
              <w:rPr>
                <w:rFonts w:ascii="Times New Roman" w:hAnsi="Times New Roman" w:cs="Times New Roman"/>
                <w:szCs w:val="22"/>
              </w:rPr>
              <w:t>, утвержденным поста</w:t>
            </w:r>
            <w:r w:rsidRPr="001B4CF7">
              <w:rPr>
                <w:rFonts w:ascii="Times New Roman" w:hAnsi="Times New Roman" w:cs="Times New Roman"/>
                <w:szCs w:val="22"/>
              </w:rPr>
              <w:softHyphen/>
              <w:t xml:space="preserve">новлением </w:t>
            </w:r>
            <w:r w:rsidR="008F2736" w:rsidRPr="001B4CF7">
              <w:rPr>
                <w:rFonts w:ascii="Times New Roman" w:hAnsi="Times New Roman" w:cs="Times New Roman"/>
                <w:szCs w:val="22"/>
              </w:rPr>
              <w:t xml:space="preserve">Главы Администрации </w:t>
            </w:r>
            <w:proofErr w:type="gramStart"/>
            <w:r w:rsidR="008F2736" w:rsidRPr="001B4CF7">
              <w:rPr>
                <w:rFonts w:ascii="Times New Roman" w:hAnsi="Times New Roman" w:cs="Times New Roman"/>
                <w:szCs w:val="22"/>
              </w:rPr>
              <w:t>Гаврилов-Ямского</w:t>
            </w:r>
            <w:proofErr w:type="gramEnd"/>
            <w:r w:rsidR="008F2736" w:rsidRPr="001B4CF7"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  <w:r w:rsidRPr="001B4CF7">
              <w:rPr>
                <w:rFonts w:ascii="Times New Roman" w:hAnsi="Times New Roman" w:cs="Times New Roman"/>
                <w:szCs w:val="22"/>
              </w:rPr>
              <w:t xml:space="preserve"> от </w:t>
            </w:r>
            <w:r w:rsidR="008F2736" w:rsidRPr="001B4CF7">
              <w:rPr>
                <w:rFonts w:ascii="Times New Roman" w:hAnsi="Times New Roman" w:cs="Times New Roman"/>
                <w:szCs w:val="22"/>
              </w:rPr>
              <w:t>07</w:t>
            </w:r>
            <w:r w:rsidRPr="001B4CF7">
              <w:rPr>
                <w:rFonts w:ascii="Times New Roman" w:hAnsi="Times New Roman" w:cs="Times New Roman"/>
                <w:szCs w:val="22"/>
              </w:rPr>
              <w:t>.1</w:t>
            </w:r>
            <w:r w:rsidR="008F2736" w:rsidRPr="001B4CF7">
              <w:rPr>
                <w:rFonts w:ascii="Times New Roman" w:hAnsi="Times New Roman" w:cs="Times New Roman"/>
                <w:szCs w:val="22"/>
              </w:rPr>
              <w:t>1</w:t>
            </w:r>
            <w:r w:rsidRPr="001B4CF7">
              <w:rPr>
                <w:rFonts w:ascii="Times New Roman" w:hAnsi="Times New Roman" w:cs="Times New Roman"/>
                <w:szCs w:val="22"/>
              </w:rPr>
              <w:t>.200</w:t>
            </w:r>
            <w:r w:rsidR="008F2736" w:rsidRPr="001B4CF7">
              <w:rPr>
                <w:rFonts w:ascii="Times New Roman" w:hAnsi="Times New Roman" w:cs="Times New Roman"/>
                <w:szCs w:val="22"/>
              </w:rPr>
              <w:t>7</w:t>
            </w:r>
            <w:r w:rsidRPr="001B4CF7">
              <w:rPr>
                <w:rFonts w:ascii="Times New Roman" w:hAnsi="Times New Roman" w:cs="Times New Roman"/>
                <w:szCs w:val="22"/>
              </w:rPr>
              <w:t xml:space="preserve"> № </w:t>
            </w:r>
            <w:r w:rsidR="008F2736" w:rsidRPr="001B4CF7">
              <w:rPr>
                <w:rFonts w:ascii="Times New Roman" w:hAnsi="Times New Roman" w:cs="Times New Roman"/>
                <w:szCs w:val="22"/>
              </w:rPr>
              <w:t>789</w:t>
            </w:r>
            <w:r w:rsidRPr="001B4CF7">
              <w:rPr>
                <w:rFonts w:ascii="Times New Roman" w:hAnsi="Times New Roman" w:cs="Times New Roman"/>
                <w:szCs w:val="22"/>
              </w:rPr>
              <w:t xml:space="preserve"> «</w:t>
            </w:r>
            <w:r w:rsidR="008F2736" w:rsidRPr="001B4CF7">
              <w:rPr>
                <w:rFonts w:ascii="Times New Roman" w:hAnsi="Times New Roman" w:cs="Times New Roman"/>
                <w:szCs w:val="22"/>
              </w:rPr>
              <w:t>Об утверждении порядка ведения реестра муниципальных служащих</w:t>
            </w:r>
            <w:r w:rsidRPr="001B4CF7">
              <w:rPr>
                <w:rFonts w:ascii="Times New Roman" w:hAnsi="Times New Roman" w:cs="Times New Roman"/>
                <w:szCs w:val="22"/>
              </w:rPr>
              <w:t xml:space="preserve">» </w:t>
            </w:r>
          </w:p>
        </w:tc>
      </w:tr>
      <w:tr w:rsidR="0071350F" w:rsidRPr="001B4CF7" w:rsidTr="001C6A5A">
        <w:tblPrEx>
          <w:tblBorders>
            <w:bottom w:val="single" w:sz="4" w:space="0" w:color="auto"/>
          </w:tblBorders>
        </w:tblPrEx>
        <w:tc>
          <w:tcPr>
            <w:tcW w:w="3369" w:type="dxa"/>
          </w:tcPr>
          <w:p w:rsidR="0071350F" w:rsidRPr="001B4CF7" w:rsidRDefault="0071350F" w:rsidP="00E43F9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1B4CF7">
              <w:rPr>
                <w:rFonts w:cs="Times New Roman"/>
                <w:sz w:val="22"/>
              </w:rPr>
              <w:t>не более 1 единицы в расчете на муниципального служащего, замещающего должность, относящуюся к высшей (главной или ведущей) группе должностей категории «помощники (советники)»</w:t>
            </w:r>
          </w:p>
        </w:tc>
        <w:tc>
          <w:tcPr>
            <w:tcW w:w="3402" w:type="dxa"/>
          </w:tcPr>
          <w:p w:rsidR="0071350F" w:rsidRPr="001B4CF7" w:rsidRDefault="0071350F" w:rsidP="00CC0A4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1B4CF7">
              <w:rPr>
                <w:rFonts w:cs="Times New Roman"/>
                <w:sz w:val="22"/>
              </w:rPr>
              <w:t>не более 7 тыс. рублей включительно за 1 единицу в расчете на муниципального служащего, замещающего должность, относящуюся к высшей (главной) группе должностей категории «помощники (советники)»</w:t>
            </w:r>
          </w:p>
        </w:tc>
        <w:tc>
          <w:tcPr>
            <w:tcW w:w="3403" w:type="dxa"/>
          </w:tcPr>
          <w:p w:rsidR="0071350F" w:rsidRPr="001B4CF7" w:rsidRDefault="0071350F" w:rsidP="00CC0A4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  <w:highlight w:val="yellow"/>
              </w:rPr>
            </w:pPr>
            <w:r w:rsidRPr="001B4CF7">
              <w:rPr>
                <w:rFonts w:cs="Times New Roman"/>
                <w:sz w:val="22"/>
              </w:rPr>
              <w:t>ежемесячные расходы в соответствии с распоряже</w:t>
            </w:r>
            <w:r w:rsidRPr="001B4CF7">
              <w:rPr>
                <w:rFonts w:cs="Times New Roman"/>
                <w:sz w:val="22"/>
              </w:rPr>
              <w:softHyphen/>
              <w:t xml:space="preserve">нием Администрации </w:t>
            </w:r>
            <w:proofErr w:type="gramStart"/>
            <w:r w:rsidRPr="001B4CF7">
              <w:rPr>
                <w:rFonts w:cs="Times New Roman"/>
                <w:sz w:val="22"/>
              </w:rPr>
              <w:t>Гаврилов-Ямского</w:t>
            </w:r>
            <w:proofErr w:type="gramEnd"/>
            <w:r w:rsidRPr="001B4CF7">
              <w:rPr>
                <w:rFonts w:cs="Times New Roman"/>
                <w:sz w:val="22"/>
              </w:rPr>
              <w:t xml:space="preserve"> муниципального района от 17.04.2014 № 24-р «Об изменении лимита на пользование сотовой связью»</w:t>
            </w:r>
          </w:p>
        </w:tc>
        <w:tc>
          <w:tcPr>
            <w:tcW w:w="4960" w:type="dxa"/>
          </w:tcPr>
          <w:p w:rsidR="0071350F" w:rsidRPr="001B4CF7" w:rsidRDefault="0071350F" w:rsidP="00CC0A45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B4CF7">
              <w:rPr>
                <w:rFonts w:ascii="Times New Roman" w:hAnsi="Times New Roman" w:cs="Times New Roman"/>
                <w:szCs w:val="22"/>
              </w:rPr>
              <w:t xml:space="preserve">категории и группы должностей приводятся в соответствии </w:t>
            </w:r>
            <w:r w:rsidR="00B8457D" w:rsidRPr="001B4CF7">
              <w:rPr>
                <w:rFonts w:ascii="Times New Roman" w:hAnsi="Times New Roman" w:cs="Times New Roman"/>
                <w:szCs w:val="22"/>
              </w:rPr>
              <w:t>с Реестром должностей муниципальных служащих, утвержденным поста</w:t>
            </w:r>
            <w:r w:rsidR="00B8457D" w:rsidRPr="001B4CF7">
              <w:rPr>
                <w:rFonts w:ascii="Times New Roman" w:hAnsi="Times New Roman" w:cs="Times New Roman"/>
                <w:szCs w:val="22"/>
              </w:rPr>
              <w:softHyphen/>
              <w:t xml:space="preserve">новлением Главы Администрации </w:t>
            </w:r>
            <w:proofErr w:type="gramStart"/>
            <w:r w:rsidR="00B8457D" w:rsidRPr="001B4CF7">
              <w:rPr>
                <w:rFonts w:ascii="Times New Roman" w:hAnsi="Times New Roman" w:cs="Times New Roman"/>
                <w:szCs w:val="22"/>
              </w:rPr>
              <w:t>Гаврилов-Ямского</w:t>
            </w:r>
            <w:proofErr w:type="gramEnd"/>
            <w:r w:rsidR="00B8457D" w:rsidRPr="001B4CF7">
              <w:rPr>
                <w:rFonts w:ascii="Times New Roman" w:hAnsi="Times New Roman" w:cs="Times New Roman"/>
                <w:szCs w:val="22"/>
              </w:rPr>
              <w:t xml:space="preserve"> муниципального района от 07.11.2007 № 789 «Об утверждении порядка ведения реестра муниципальных служащих»</w:t>
            </w:r>
          </w:p>
        </w:tc>
      </w:tr>
      <w:tr w:rsidR="0071350F" w:rsidRPr="001B4CF7" w:rsidTr="001C6A5A">
        <w:tblPrEx>
          <w:tblBorders>
            <w:bottom w:val="single" w:sz="4" w:space="0" w:color="auto"/>
          </w:tblBorders>
        </w:tblPrEx>
        <w:tc>
          <w:tcPr>
            <w:tcW w:w="3369" w:type="dxa"/>
          </w:tcPr>
          <w:p w:rsidR="0071350F" w:rsidRPr="001B4CF7" w:rsidRDefault="0071350F" w:rsidP="00CC0A4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1B4CF7">
              <w:rPr>
                <w:rFonts w:cs="Times New Roman"/>
                <w:sz w:val="22"/>
              </w:rPr>
              <w:t>не более 1 единицы в расчете на сотрудника органа испол</w:t>
            </w:r>
            <w:r w:rsidRPr="001B4CF7">
              <w:rPr>
                <w:rFonts w:cs="Times New Roman"/>
                <w:sz w:val="22"/>
              </w:rPr>
              <w:softHyphen/>
              <w:t xml:space="preserve">нительной власти, иного </w:t>
            </w:r>
            <w:r w:rsidR="00031809" w:rsidRPr="001B4CF7">
              <w:rPr>
                <w:rFonts w:cs="Times New Roman"/>
                <w:sz w:val="22"/>
              </w:rPr>
              <w:t>муниципаль</w:t>
            </w:r>
            <w:r w:rsidRPr="001B4CF7">
              <w:rPr>
                <w:rFonts w:cs="Times New Roman"/>
                <w:sz w:val="22"/>
              </w:rPr>
              <w:t xml:space="preserve">ного органа </w:t>
            </w:r>
            <w:r w:rsidR="00031809" w:rsidRPr="001B4CF7">
              <w:rPr>
                <w:rFonts w:cs="Times New Roman"/>
                <w:sz w:val="22"/>
              </w:rPr>
              <w:t>района</w:t>
            </w:r>
          </w:p>
          <w:p w:rsidR="00885FC4" w:rsidRPr="001B4CF7" w:rsidRDefault="00885FC4" w:rsidP="00CC0A4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  <w:p w:rsidR="00885FC4" w:rsidRPr="001B4CF7" w:rsidRDefault="00885FC4" w:rsidP="0003180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3402" w:type="dxa"/>
          </w:tcPr>
          <w:p w:rsidR="0071350F" w:rsidRPr="001B4CF7" w:rsidRDefault="0071350F" w:rsidP="00CC0A4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1B4CF7">
              <w:rPr>
                <w:rFonts w:cs="Times New Roman"/>
                <w:sz w:val="22"/>
              </w:rPr>
              <w:t>не более 5 тыс. рублей включительно за 1 единицу в рас</w:t>
            </w:r>
            <w:r w:rsidRPr="001B4CF7">
              <w:rPr>
                <w:rFonts w:cs="Times New Roman"/>
                <w:sz w:val="22"/>
              </w:rPr>
              <w:softHyphen/>
              <w:t>чете на сотрудника</w:t>
            </w:r>
          </w:p>
        </w:tc>
        <w:tc>
          <w:tcPr>
            <w:tcW w:w="3403" w:type="dxa"/>
          </w:tcPr>
          <w:p w:rsidR="0071350F" w:rsidRPr="001B4CF7" w:rsidRDefault="0071350F" w:rsidP="00CC0A4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  <w:highlight w:val="yellow"/>
              </w:rPr>
            </w:pPr>
            <w:r w:rsidRPr="001B4CF7">
              <w:rPr>
                <w:rFonts w:cs="Times New Roman"/>
                <w:sz w:val="22"/>
              </w:rPr>
              <w:t>ежемесячные расходы в соответствии с распоряже</w:t>
            </w:r>
            <w:r w:rsidRPr="001B4CF7">
              <w:rPr>
                <w:rFonts w:cs="Times New Roman"/>
                <w:sz w:val="22"/>
              </w:rPr>
              <w:softHyphen/>
              <w:t xml:space="preserve">нием Администрации </w:t>
            </w:r>
            <w:proofErr w:type="gramStart"/>
            <w:r w:rsidRPr="001B4CF7">
              <w:rPr>
                <w:rFonts w:cs="Times New Roman"/>
                <w:sz w:val="22"/>
              </w:rPr>
              <w:t>Гаврилов-Ямского</w:t>
            </w:r>
            <w:proofErr w:type="gramEnd"/>
            <w:r w:rsidRPr="001B4CF7">
              <w:rPr>
                <w:rFonts w:cs="Times New Roman"/>
                <w:sz w:val="22"/>
              </w:rPr>
              <w:t xml:space="preserve"> муниципального района от 17.04.2014 № 24-р «Об изменении лимита на пользование сотовой связью»</w:t>
            </w:r>
          </w:p>
        </w:tc>
        <w:tc>
          <w:tcPr>
            <w:tcW w:w="4960" w:type="dxa"/>
          </w:tcPr>
          <w:p w:rsidR="0071350F" w:rsidRPr="001B4CF7" w:rsidRDefault="0071350F" w:rsidP="00CC0A45">
            <w:pPr>
              <w:ind w:firstLine="0"/>
              <w:jc w:val="both"/>
              <w:rPr>
                <w:rFonts w:cs="Times New Roman"/>
                <w:color w:val="000000"/>
                <w:sz w:val="22"/>
              </w:rPr>
            </w:pPr>
            <w:r w:rsidRPr="001B4CF7">
              <w:rPr>
                <w:rFonts w:cs="Times New Roman"/>
                <w:color w:val="000000"/>
                <w:sz w:val="22"/>
              </w:rPr>
              <w:t>иные сотрудники, входя</w:t>
            </w:r>
            <w:r w:rsidRPr="001B4CF7">
              <w:rPr>
                <w:rFonts w:cs="Times New Roman"/>
                <w:color w:val="000000"/>
                <w:sz w:val="22"/>
              </w:rPr>
              <w:softHyphen/>
              <w:t xml:space="preserve">щие в аппарат </w:t>
            </w:r>
            <w:r w:rsidR="00031809" w:rsidRPr="001B4CF7">
              <w:rPr>
                <w:rFonts w:cs="Times New Roman"/>
                <w:color w:val="000000"/>
                <w:sz w:val="22"/>
              </w:rPr>
              <w:t xml:space="preserve">Администрации </w:t>
            </w:r>
            <w:proofErr w:type="gramStart"/>
            <w:r w:rsidR="00031809" w:rsidRPr="001B4CF7">
              <w:rPr>
                <w:rFonts w:cs="Times New Roman"/>
                <w:color w:val="000000"/>
                <w:sz w:val="22"/>
              </w:rPr>
              <w:t>Гаврилов-Ямского</w:t>
            </w:r>
            <w:proofErr w:type="gramEnd"/>
            <w:r w:rsidR="00031809" w:rsidRPr="001B4CF7">
              <w:rPr>
                <w:rFonts w:cs="Times New Roman"/>
                <w:color w:val="000000"/>
                <w:sz w:val="22"/>
              </w:rPr>
              <w:t xml:space="preserve"> муниципального района</w:t>
            </w:r>
            <w:r w:rsidRPr="001B4CF7">
              <w:rPr>
                <w:rFonts w:cs="Times New Roman"/>
                <w:color w:val="000000"/>
                <w:sz w:val="22"/>
              </w:rPr>
              <w:t>, структур</w:t>
            </w:r>
            <w:r w:rsidRPr="001B4CF7">
              <w:rPr>
                <w:rFonts w:cs="Times New Roman"/>
                <w:color w:val="000000"/>
                <w:sz w:val="22"/>
              </w:rPr>
              <w:softHyphen/>
              <w:t>ных подразде</w:t>
            </w:r>
            <w:r w:rsidRPr="001B4CF7">
              <w:rPr>
                <w:rFonts w:cs="Times New Roman"/>
                <w:color w:val="000000"/>
                <w:sz w:val="22"/>
              </w:rPr>
              <w:softHyphen/>
              <w:t xml:space="preserve">лений </w:t>
            </w:r>
            <w:r w:rsidR="00031809" w:rsidRPr="001B4CF7">
              <w:rPr>
                <w:rFonts w:cs="Times New Roman"/>
                <w:color w:val="000000"/>
                <w:sz w:val="22"/>
              </w:rPr>
              <w:t xml:space="preserve">Администрации Гаврилов-Ямского муниципального района </w:t>
            </w:r>
            <w:r w:rsidRPr="001B4CF7">
              <w:rPr>
                <w:rFonts w:cs="Times New Roman"/>
                <w:color w:val="000000"/>
                <w:sz w:val="22"/>
              </w:rPr>
              <w:t>с правами юридического лица, органов исполнитель</w:t>
            </w:r>
            <w:r w:rsidRPr="001B4CF7">
              <w:rPr>
                <w:rFonts w:cs="Times New Roman"/>
                <w:color w:val="000000"/>
                <w:sz w:val="22"/>
              </w:rPr>
              <w:softHyphen/>
              <w:t xml:space="preserve">ной власти </w:t>
            </w:r>
            <w:r w:rsidR="00031809" w:rsidRPr="001B4CF7">
              <w:rPr>
                <w:rFonts w:cs="Times New Roman"/>
                <w:color w:val="000000"/>
                <w:sz w:val="22"/>
              </w:rPr>
              <w:t>района</w:t>
            </w:r>
            <w:r w:rsidRPr="001B4CF7">
              <w:rPr>
                <w:rFonts w:cs="Times New Roman"/>
                <w:color w:val="000000"/>
                <w:sz w:val="22"/>
              </w:rPr>
              <w:t xml:space="preserve">, иных </w:t>
            </w:r>
            <w:r w:rsidR="00031809" w:rsidRPr="001B4CF7">
              <w:rPr>
                <w:rFonts w:cs="Times New Roman"/>
                <w:color w:val="000000"/>
                <w:sz w:val="22"/>
              </w:rPr>
              <w:t>муниципаль</w:t>
            </w:r>
            <w:r w:rsidRPr="001B4CF7">
              <w:rPr>
                <w:rFonts w:cs="Times New Roman"/>
                <w:color w:val="000000"/>
                <w:sz w:val="22"/>
              </w:rPr>
              <w:t>ных органов об</w:t>
            </w:r>
            <w:r w:rsidRPr="001B4CF7">
              <w:rPr>
                <w:rFonts w:cs="Times New Roman"/>
                <w:color w:val="000000"/>
                <w:sz w:val="22"/>
              </w:rPr>
              <w:softHyphen/>
              <w:t>ласти в случае:</w:t>
            </w:r>
          </w:p>
          <w:p w:rsidR="0071350F" w:rsidRPr="001B4CF7" w:rsidRDefault="0071350F" w:rsidP="00CC0A45">
            <w:pPr>
              <w:ind w:firstLine="0"/>
              <w:jc w:val="both"/>
              <w:rPr>
                <w:rFonts w:cs="Times New Roman"/>
                <w:color w:val="000000"/>
                <w:sz w:val="22"/>
              </w:rPr>
            </w:pPr>
            <w:r w:rsidRPr="001B4CF7">
              <w:rPr>
                <w:rFonts w:cs="Times New Roman"/>
                <w:color w:val="000000"/>
                <w:sz w:val="22"/>
              </w:rPr>
              <w:t>- особого характера ра</w:t>
            </w:r>
            <w:r w:rsidRPr="001B4CF7">
              <w:rPr>
                <w:rFonts w:cs="Times New Roman"/>
                <w:color w:val="000000"/>
                <w:sz w:val="22"/>
              </w:rPr>
              <w:softHyphen/>
              <w:t>боты, связанного с ча</w:t>
            </w:r>
            <w:r w:rsidRPr="001B4CF7">
              <w:rPr>
                <w:rFonts w:cs="Times New Roman"/>
                <w:color w:val="000000"/>
                <w:sz w:val="22"/>
              </w:rPr>
              <w:softHyphen/>
              <w:t>стыми удале</w:t>
            </w:r>
            <w:r w:rsidRPr="001B4CF7">
              <w:rPr>
                <w:rFonts w:cs="Times New Roman"/>
                <w:color w:val="000000"/>
                <w:sz w:val="22"/>
              </w:rPr>
              <w:softHyphen/>
              <w:t>ниями от по</w:t>
            </w:r>
            <w:r w:rsidRPr="001B4CF7">
              <w:rPr>
                <w:rFonts w:cs="Times New Roman"/>
                <w:color w:val="000000"/>
                <w:sz w:val="22"/>
              </w:rPr>
              <w:softHyphen/>
              <w:t>стоянного места работы, командировками и т.п.;</w:t>
            </w:r>
          </w:p>
          <w:p w:rsidR="0071350F" w:rsidRPr="001B4CF7" w:rsidRDefault="0071350F" w:rsidP="00CC0A45">
            <w:pPr>
              <w:ind w:firstLine="0"/>
              <w:jc w:val="both"/>
              <w:rPr>
                <w:rFonts w:cs="Times New Roman"/>
                <w:sz w:val="22"/>
                <w:highlight w:val="yellow"/>
              </w:rPr>
            </w:pPr>
            <w:r w:rsidRPr="001B4CF7">
              <w:rPr>
                <w:rFonts w:cs="Times New Roman"/>
                <w:color w:val="000000"/>
                <w:sz w:val="22"/>
              </w:rPr>
              <w:t>- исполнения функциональ</w:t>
            </w:r>
            <w:r w:rsidRPr="001B4CF7">
              <w:rPr>
                <w:rFonts w:cs="Times New Roman"/>
                <w:color w:val="000000"/>
                <w:sz w:val="22"/>
              </w:rPr>
              <w:softHyphen/>
              <w:t>ных обязанностей, требую</w:t>
            </w:r>
            <w:r w:rsidRPr="001B4CF7">
              <w:rPr>
                <w:rFonts w:cs="Times New Roman"/>
                <w:color w:val="000000"/>
                <w:sz w:val="22"/>
              </w:rPr>
              <w:softHyphen/>
              <w:t>щих наличия средств мо</w:t>
            </w:r>
            <w:r w:rsidRPr="001B4CF7">
              <w:rPr>
                <w:rFonts w:cs="Times New Roman"/>
                <w:color w:val="000000"/>
                <w:sz w:val="22"/>
              </w:rPr>
              <w:softHyphen/>
              <w:t>бильной теле</w:t>
            </w:r>
            <w:r w:rsidRPr="001B4CF7">
              <w:rPr>
                <w:rFonts w:cs="Times New Roman"/>
                <w:color w:val="000000"/>
                <w:sz w:val="22"/>
              </w:rPr>
              <w:softHyphen/>
              <w:t>фонной связи</w:t>
            </w:r>
          </w:p>
        </w:tc>
      </w:tr>
    </w:tbl>
    <w:p w:rsidR="0071350F" w:rsidRPr="001B4CF7" w:rsidRDefault="0071350F" w:rsidP="0071350F">
      <w:pPr>
        <w:ind w:firstLine="0"/>
        <w:jc w:val="both"/>
        <w:rPr>
          <w:rFonts w:cs="Times New Roman"/>
          <w:sz w:val="22"/>
        </w:rPr>
        <w:sectPr w:rsidR="0071350F" w:rsidRPr="001B4CF7" w:rsidSect="00CC0A45">
          <w:endnotePr>
            <w:numFmt w:val="decimal"/>
            <w:numRestart w:val="eachSect"/>
          </w:endnotePr>
          <w:pgSz w:w="16838" w:h="11906" w:orient="landscape"/>
          <w:pgMar w:top="567" w:right="536" w:bottom="567" w:left="1134" w:header="709" w:footer="709" w:gutter="0"/>
          <w:pgNumType w:start="1"/>
          <w:cols w:space="708"/>
          <w:titlePg/>
          <w:docGrid w:linePitch="381"/>
        </w:sectPr>
      </w:pPr>
    </w:p>
    <w:p w:rsidR="0071350F" w:rsidRPr="001B4CF7" w:rsidRDefault="0071350F" w:rsidP="0071350F">
      <w:pPr>
        <w:jc w:val="both"/>
        <w:rPr>
          <w:rFonts w:cs="Times New Roman"/>
          <w:sz w:val="22"/>
        </w:rPr>
      </w:pPr>
      <w:r w:rsidRPr="001B4CF7">
        <w:rPr>
          <w:rFonts w:cs="Times New Roman"/>
          <w:sz w:val="22"/>
          <w:vertAlign w:val="superscript"/>
        </w:rPr>
        <w:lastRenderedPageBreak/>
        <w:t>1</w:t>
      </w:r>
      <w:r w:rsidRPr="001B4CF7">
        <w:rPr>
          <w:rFonts w:cs="Times New Roman"/>
          <w:sz w:val="22"/>
        </w:rPr>
        <w:t xml:space="preserve"> Периодичность приобретения сре</w:t>
      </w:r>
      <w:proofErr w:type="gramStart"/>
      <w:r w:rsidRPr="001B4CF7">
        <w:rPr>
          <w:rFonts w:cs="Times New Roman"/>
          <w:sz w:val="22"/>
        </w:rPr>
        <w:t>дств св</w:t>
      </w:r>
      <w:proofErr w:type="gramEnd"/>
      <w:r w:rsidRPr="001B4CF7">
        <w:rPr>
          <w:rFonts w:cs="Times New Roman"/>
          <w:sz w:val="22"/>
        </w:rPr>
        <w:t>язи определяется максимальным сроком полезного использования и составляет 5 лет.</w:t>
      </w:r>
    </w:p>
    <w:p w:rsidR="0071350F" w:rsidRPr="001B4CF7" w:rsidRDefault="0071350F" w:rsidP="0071350F">
      <w:pPr>
        <w:jc w:val="both"/>
        <w:rPr>
          <w:rFonts w:cs="Times New Roman"/>
          <w:sz w:val="22"/>
        </w:rPr>
        <w:sectPr w:rsidR="0071350F" w:rsidRPr="001B4CF7" w:rsidSect="00CC0A45">
          <w:type w:val="continuous"/>
          <w:pgSz w:w="16838" w:h="11906" w:orient="landscape"/>
          <w:pgMar w:top="1985" w:right="1134" w:bottom="566" w:left="1134" w:header="709" w:footer="709" w:gutter="0"/>
          <w:pgNumType w:start="1"/>
          <w:cols w:space="708"/>
          <w:titlePg/>
          <w:docGrid w:linePitch="381"/>
        </w:sectPr>
      </w:pPr>
    </w:p>
    <w:p w:rsidR="00465B11" w:rsidRPr="00B80B48" w:rsidRDefault="00465B11" w:rsidP="00465B11">
      <w:pPr>
        <w:ind w:left="11340" w:firstLine="0"/>
        <w:jc w:val="both"/>
        <w:rPr>
          <w:rFonts w:cs="Times New Roman"/>
          <w:sz w:val="26"/>
          <w:szCs w:val="26"/>
        </w:rPr>
      </w:pPr>
      <w:r w:rsidRPr="00B80B48">
        <w:rPr>
          <w:rFonts w:cs="Times New Roman"/>
          <w:sz w:val="26"/>
          <w:szCs w:val="26"/>
        </w:rPr>
        <w:lastRenderedPageBreak/>
        <w:t>Приложение 2 к Методике</w:t>
      </w:r>
    </w:p>
    <w:p w:rsidR="00465B11" w:rsidRPr="00B80B48" w:rsidRDefault="00465B11" w:rsidP="0071350F">
      <w:pPr>
        <w:ind w:firstLine="0"/>
        <w:jc w:val="center"/>
        <w:rPr>
          <w:rFonts w:cs="Times New Roman"/>
          <w:b/>
          <w:sz w:val="26"/>
          <w:szCs w:val="26"/>
        </w:rPr>
      </w:pPr>
    </w:p>
    <w:p w:rsidR="0071350F" w:rsidRPr="00B80B48" w:rsidRDefault="0071350F" w:rsidP="0071350F">
      <w:pPr>
        <w:ind w:firstLine="0"/>
        <w:jc w:val="center"/>
        <w:rPr>
          <w:rFonts w:cs="Times New Roman"/>
          <w:b/>
          <w:sz w:val="26"/>
          <w:szCs w:val="26"/>
        </w:rPr>
      </w:pPr>
      <w:r w:rsidRPr="00B80B48">
        <w:rPr>
          <w:rFonts w:cs="Times New Roman"/>
          <w:b/>
          <w:sz w:val="26"/>
          <w:szCs w:val="26"/>
        </w:rPr>
        <w:t>НОРМАТИВЫ</w:t>
      </w:r>
    </w:p>
    <w:p w:rsidR="00DA7154" w:rsidRPr="00B80B48" w:rsidRDefault="00DA7154" w:rsidP="0071350F">
      <w:pPr>
        <w:ind w:firstLine="0"/>
        <w:jc w:val="center"/>
        <w:rPr>
          <w:rFonts w:cs="Times New Roman"/>
          <w:b/>
          <w:sz w:val="26"/>
          <w:szCs w:val="26"/>
        </w:rPr>
      </w:pPr>
      <w:r w:rsidRPr="00B80B48">
        <w:rPr>
          <w:rFonts w:cs="Times New Roman"/>
          <w:b/>
          <w:sz w:val="26"/>
          <w:szCs w:val="26"/>
        </w:rPr>
        <w:t>обеспечения функций муниципальных органов, применяемы</w:t>
      </w:r>
      <w:r w:rsidR="000A5577" w:rsidRPr="00B80B48">
        <w:rPr>
          <w:rFonts w:cs="Times New Roman"/>
          <w:b/>
          <w:sz w:val="26"/>
          <w:szCs w:val="26"/>
        </w:rPr>
        <w:t>е</w:t>
      </w:r>
      <w:r w:rsidRPr="00B80B48">
        <w:rPr>
          <w:rFonts w:cs="Times New Roman"/>
          <w:b/>
          <w:sz w:val="26"/>
          <w:szCs w:val="26"/>
        </w:rPr>
        <w:t xml:space="preserve"> при расчете нормативных затрат на приобретение служебного легкового автотранспорта</w:t>
      </w:r>
    </w:p>
    <w:p w:rsidR="0071350F" w:rsidRPr="00B80B48" w:rsidRDefault="0071350F" w:rsidP="0071350F">
      <w:pPr>
        <w:ind w:firstLine="0"/>
        <w:jc w:val="center"/>
        <w:rPr>
          <w:rFonts w:cs="Times New Roman"/>
          <w:b/>
          <w:sz w:val="26"/>
          <w:szCs w:val="26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708"/>
        <w:gridCol w:w="3685"/>
        <w:gridCol w:w="3914"/>
        <w:gridCol w:w="3543"/>
      </w:tblGrid>
      <w:tr w:rsidR="0071350F" w:rsidRPr="001B4CF7" w:rsidTr="008B69C1">
        <w:tc>
          <w:tcPr>
            <w:tcW w:w="7393" w:type="dxa"/>
            <w:gridSpan w:val="2"/>
            <w:tcBorders>
              <w:bottom w:val="single" w:sz="4" w:space="0" w:color="000000"/>
            </w:tcBorders>
          </w:tcPr>
          <w:p w:rsidR="0071350F" w:rsidRPr="001B4CF7" w:rsidRDefault="0071350F" w:rsidP="00CC0A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CF7">
              <w:rPr>
                <w:rFonts w:ascii="Times New Roman" w:hAnsi="Times New Roman" w:cs="Times New Roman"/>
                <w:szCs w:val="22"/>
              </w:rPr>
              <w:t>Транспортное средство с персональным закреплением</w:t>
            </w:r>
          </w:p>
        </w:tc>
        <w:tc>
          <w:tcPr>
            <w:tcW w:w="7457" w:type="dxa"/>
            <w:gridSpan w:val="2"/>
            <w:tcBorders>
              <w:bottom w:val="single" w:sz="4" w:space="0" w:color="000000"/>
            </w:tcBorders>
          </w:tcPr>
          <w:p w:rsidR="0071350F" w:rsidRPr="001B4CF7" w:rsidRDefault="0071350F" w:rsidP="00CC0A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CF7">
              <w:rPr>
                <w:rFonts w:ascii="Times New Roman" w:hAnsi="Times New Roman" w:cs="Times New Roman"/>
                <w:szCs w:val="22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71350F" w:rsidRPr="001B4CF7" w:rsidTr="008B69C1">
        <w:tc>
          <w:tcPr>
            <w:tcW w:w="3708" w:type="dxa"/>
            <w:tcBorders>
              <w:bottom w:val="nil"/>
              <w:right w:val="single" w:sz="4" w:space="0" w:color="auto"/>
            </w:tcBorders>
          </w:tcPr>
          <w:p w:rsidR="0071350F" w:rsidRPr="001B4CF7" w:rsidRDefault="0071350F" w:rsidP="00CC0A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CF7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3685" w:type="dxa"/>
            <w:tcBorders>
              <w:left w:val="single" w:sz="4" w:space="0" w:color="auto"/>
              <w:bottom w:val="nil"/>
            </w:tcBorders>
          </w:tcPr>
          <w:p w:rsidR="0071350F" w:rsidRPr="001B4CF7" w:rsidRDefault="0071350F" w:rsidP="00263D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CF7">
              <w:rPr>
                <w:rFonts w:ascii="Times New Roman" w:hAnsi="Times New Roman" w:cs="Times New Roman"/>
                <w:szCs w:val="22"/>
              </w:rPr>
              <w:t xml:space="preserve">цена </w:t>
            </w:r>
          </w:p>
        </w:tc>
        <w:tc>
          <w:tcPr>
            <w:tcW w:w="3914" w:type="dxa"/>
            <w:tcBorders>
              <w:bottom w:val="nil"/>
              <w:right w:val="single" w:sz="4" w:space="0" w:color="auto"/>
            </w:tcBorders>
          </w:tcPr>
          <w:p w:rsidR="0071350F" w:rsidRPr="001B4CF7" w:rsidRDefault="0071350F" w:rsidP="00CC0A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CF7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3543" w:type="dxa"/>
            <w:tcBorders>
              <w:left w:val="single" w:sz="4" w:space="0" w:color="auto"/>
              <w:bottom w:val="nil"/>
            </w:tcBorders>
          </w:tcPr>
          <w:p w:rsidR="0071350F" w:rsidRPr="001B4CF7" w:rsidRDefault="0071350F" w:rsidP="00263D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CF7">
              <w:rPr>
                <w:rFonts w:ascii="Times New Roman" w:hAnsi="Times New Roman" w:cs="Times New Roman"/>
                <w:szCs w:val="22"/>
              </w:rPr>
              <w:t xml:space="preserve">цена </w:t>
            </w:r>
          </w:p>
        </w:tc>
      </w:tr>
    </w:tbl>
    <w:p w:rsidR="0071350F" w:rsidRPr="001B4CF7" w:rsidRDefault="0071350F" w:rsidP="0071350F">
      <w:pPr>
        <w:rPr>
          <w:rFonts w:cs="Times New Roman"/>
          <w:sz w:val="22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708"/>
        <w:gridCol w:w="3685"/>
        <w:gridCol w:w="3914"/>
        <w:gridCol w:w="3543"/>
      </w:tblGrid>
      <w:tr w:rsidR="0071350F" w:rsidRPr="001B4CF7" w:rsidTr="008B69C1">
        <w:trPr>
          <w:tblHeader/>
        </w:trPr>
        <w:tc>
          <w:tcPr>
            <w:tcW w:w="3708" w:type="dxa"/>
            <w:tcBorders>
              <w:right w:val="single" w:sz="4" w:space="0" w:color="auto"/>
            </w:tcBorders>
          </w:tcPr>
          <w:p w:rsidR="0071350F" w:rsidRPr="001B4CF7" w:rsidRDefault="0071350F" w:rsidP="00CC0A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CF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1350F" w:rsidRPr="001B4CF7" w:rsidRDefault="0071350F" w:rsidP="00CC0A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CF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914" w:type="dxa"/>
            <w:tcBorders>
              <w:right w:val="single" w:sz="4" w:space="0" w:color="auto"/>
            </w:tcBorders>
          </w:tcPr>
          <w:p w:rsidR="0071350F" w:rsidRPr="001B4CF7" w:rsidRDefault="0071350F" w:rsidP="00CC0A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CF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71350F" w:rsidRPr="001B4CF7" w:rsidRDefault="0071350F" w:rsidP="00CC0A4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B4CF7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71350F" w:rsidRPr="001B4CF7" w:rsidTr="008B69C1">
        <w:tc>
          <w:tcPr>
            <w:tcW w:w="3708" w:type="dxa"/>
            <w:tcBorders>
              <w:right w:val="single" w:sz="4" w:space="0" w:color="auto"/>
            </w:tcBorders>
          </w:tcPr>
          <w:p w:rsidR="0071350F" w:rsidRPr="001B4CF7" w:rsidRDefault="0071350F" w:rsidP="00CC0A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CF7">
              <w:rPr>
                <w:rFonts w:ascii="Times New Roman" w:hAnsi="Times New Roman" w:cs="Times New Roman"/>
                <w:szCs w:val="22"/>
              </w:rPr>
              <w:t>Не более 1 единицы в расчете на муниципального служащего, замещающего должность категории «Руководители», относящуюся к группе «Высшие»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1350F" w:rsidRPr="001B4CF7" w:rsidRDefault="0071350F" w:rsidP="00263D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CF7">
              <w:rPr>
                <w:rFonts w:ascii="Times New Roman" w:hAnsi="Times New Roman" w:cs="Times New Roman"/>
                <w:szCs w:val="22"/>
              </w:rPr>
              <w:t>не более 1,5 млн. рублей на муниципального служащего, замещающего должность категории «Руководители», относящуюся к группе «Высшие»</w:t>
            </w:r>
          </w:p>
        </w:tc>
        <w:tc>
          <w:tcPr>
            <w:tcW w:w="3914" w:type="dxa"/>
            <w:tcBorders>
              <w:right w:val="single" w:sz="4" w:space="0" w:color="auto"/>
            </w:tcBorders>
          </w:tcPr>
          <w:p w:rsidR="0071350F" w:rsidRPr="001B4CF7" w:rsidRDefault="0071350F" w:rsidP="00CC0A45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  <w:r w:rsidRPr="001B4CF7">
              <w:rPr>
                <w:rFonts w:eastAsiaTheme="minorHAnsi" w:cs="Times New Roman"/>
                <w:sz w:val="22"/>
              </w:rPr>
              <w:t xml:space="preserve">не более 1 единицы в расчете на 50 единиц штатной численности </w:t>
            </w:r>
            <w:r w:rsidRPr="001B4CF7">
              <w:rPr>
                <w:rFonts w:cs="Times New Roman"/>
                <w:sz w:val="22"/>
              </w:rPr>
              <w:t xml:space="preserve">муниципальных </w:t>
            </w:r>
            <w:r w:rsidRPr="001B4CF7">
              <w:rPr>
                <w:rFonts w:eastAsiaTheme="minorHAnsi" w:cs="Times New Roman"/>
                <w:sz w:val="22"/>
              </w:rPr>
              <w:t xml:space="preserve">служащих и работников, замещающих должности, не являющиеся должностями </w:t>
            </w:r>
            <w:r w:rsidRPr="001B4CF7">
              <w:rPr>
                <w:rFonts w:cs="Times New Roman"/>
                <w:sz w:val="22"/>
              </w:rPr>
              <w:t xml:space="preserve">муниципальной </w:t>
            </w:r>
            <w:r w:rsidRPr="001B4CF7">
              <w:rPr>
                <w:rFonts w:eastAsiaTheme="minorHAnsi" w:cs="Times New Roman"/>
                <w:sz w:val="22"/>
              </w:rPr>
              <w:t xml:space="preserve">службы. Для </w:t>
            </w:r>
            <w:r w:rsidRPr="001B4CF7">
              <w:rPr>
                <w:rFonts w:cs="Times New Roman"/>
                <w:sz w:val="22"/>
              </w:rPr>
              <w:t>муниципальных</w:t>
            </w:r>
            <w:r w:rsidRPr="001B4CF7">
              <w:rPr>
                <w:rFonts w:eastAsiaTheme="minorHAnsi" w:cs="Times New Roman"/>
                <w:sz w:val="22"/>
              </w:rPr>
              <w:t xml:space="preserve"> органов, в функции которых входит осуществление контрольных (надзорных) полномочий, осуществляемых путем проведения регулярных выездных проверок, представляется дополнительно автотранспортное средство из расчета не более 1 единицы на 50 единиц штатной численности </w:t>
            </w:r>
            <w:r w:rsidRPr="001B4CF7">
              <w:rPr>
                <w:rFonts w:cs="Times New Roman"/>
                <w:sz w:val="22"/>
              </w:rPr>
              <w:t xml:space="preserve">муниципальных </w:t>
            </w:r>
            <w:r w:rsidRPr="001B4CF7">
              <w:rPr>
                <w:rFonts w:eastAsiaTheme="minorHAnsi" w:cs="Times New Roman"/>
                <w:sz w:val="22"/>
              </w:rPr>
              <w:t>служащих, выполняющих контрольные полномочия;</w:t>
            </w:r>
          </w:p>
          <w:p w:rsidR="0071350F" w:rsidRPr="001B4CF7" w:rsidRDefault="0071350F" w:rsidP="00CC0A4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1B4CF7">
              <w:rPr>
                <w:rFonts w:eastAsiaTheme="minorHAnsi" w:cs="Times New Roman"/>
                <w:sz w:val="22"/>
              </w:rPr>
              <w:t xml:space="preserve">не более 1 единицы, если штатная численность </w:t>
            </w:r>
            <w:r w:rsidRPr="001B4CF7">
              <w:rPr>
                <w:rFonts w:cs="Times New Roman"/>
                <w:sz w:val="22"/>
              </w:rPr>
              <w:t xml:space="preserve">муниципальных </w:t>
            </w:r>
            <w:r w:rsidRPr="001B4CF7">
              <w:rPr>
                <w:rFonts w:eastAsiaTheme="minorHAnsi" w:cs="Times New Roman"/>
                <w:sz w:val="22"/>
              </w:rPr>
              <w:t xml:space="preserve">служащих и работников, замещающих должности, не являющиеся должностями </w:t>
            </w:r>
            <w:r w:rsidRPr="001B4CF7">
              <w:rPr>
                <w:rFonts w:cs="Times New Roman"/>
                <w:sz w:val="22"/>
              </w:rPr>
              <w:t>муниципальной</w:t>
            </w:r>
            <w:r w:rsidRPr="001B4CF7">
              <w:rPr>
                <w:rFonts w:eastAsiaTheme="minorHAnsi" w:cs="Times New Roman"/>
                <w:sz w:val="22"/>
              </w:rPr>
              <w:t xml:space="preserve"> службы, менее 50 единиц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71350F" w:rsidRPr="001B4CF7" w:rsidRDefault="0071350F" w:rsidP="00263D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4CF7">
              <w:rPr>
                <w:rFonts w:ascii="Times New Roman" w:hAnsi="Times New Roman" w:cs="Times New Roman"/>
                <w:szCs w:val="22"/>
              </w:rPr>
              <w:t xml:space="preserve">не более 1 млн. рублей </w:t>
            </w:r>
          </w:p>
        </w:tc>
      </w:tr>
    </w:tbl>
    <w:p w:rsidR="0071350F" w:rsidRPr="001B4CF7" w:rsidRDefault="0071350F" w:rsidP="0071350F">
      <w:pPr>
        <w:ind w:firstLine="0"/>
        <w:rPr>
          <w:rFonts w:cs="Times New Roman"/>
          <w:sz w:val="22"/>
        </w:rPr>
      </w:pPr>
    </w:p>
    <w:p w:rsidR="001317E7" w:rsidRPr="001B4CF7" w:rsidRDefault="001317E7">
      <w:pPr>
        <w:rPr>
          <w:rFonts w:cs="Times New Roman"/>
          <w:sz w:val="22"/>
        </w:rPr>
      </w:pPr>
    </w:p>
    <w:sectPr w:rsidR="001317E7" w:rsidRPr="001B4CF7" w:rsidSect="00CC0A45">
      <w:headerReference w:type="even" r:id="rId228"/>
      <w:headerReference w:type="default" r:id="rId229"/>
      <w:footerReference w:type="even" r:id="rId230"/>
      <w:footerReference w:type="default" r:id="rId231"/>
      <w:headerReference w:type="first" r:id="rId232"/>
      <w:footerReference w:type="first" r:id="rId233"/>
      <w:pgSz w:w="16840" w:h="11907" w:orient="landscape" w:code="9"/>
      <w:pgMar w:top="993" w:right="1134" w:bottom="624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32" w:rsidRDefault="00302032">
      <w:r>
        <w:separator/>
      </w:r>
    </w:p>
  </w:endnote>
  <w:endnote w:type="continuationSeparator" w:id="0">
    <w:p w:rsidR="00302032" w:rsidRDefault="0030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AC" w:rsidRDefault="00053C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AC" w:rsidRPr="008D17DD" w:rsidRDefault="00053CAC" w:rsidP="008D17D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AC" w:rsidRPr="00F518B7" w:rsidRDefault="00053CAC" w:rsidP="00CC0A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32" w:rsidRDefault="00302032">
      <w:r>
        <w:separator/>
      </w:r>
    </w:p>
  </w:footnote>
  <w:footnote w:type="continuationSeparator" w:id="0">
    <w:p w:rsidR="00302032" w:rsidRDefault="00302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802447"/>
      <w:docPartObj>
        <w:docPartGallery w:val="Page Numbers (Top of Page)"/>
        <w:docPartUnique/>
      </w:docPartObj>
    </w:sdtPr>
    <w:sdtEndPr/>
    <w:sdtContent>
      <w:p w:rsidR="00053CAC" w:rsidRDefault="00053CAC" w:rsidP="00CC0A45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D04">
          <w:rPr>
            <w:noProof/>
          </w:rPr>
          <w:t>20</w:t>
        </w:r>
        <w:r>
          <w:fldChar w:fldCharType="end"/>
        </w:r>
      </w:p>
    </w:sdtContent>
  </w:sdt>
  <w:p w:rsidR="00053CAC" w:rsidRPr="00532191" w:rsidRDefault="00053CAC" w:rsidP="00CC0A45">
    <w:pPr>
      <w:pStyle w:val="a4"/>
      <w:jc w:val="center"/>
      <w:rPr>
        <w:rFonts w:cs="Times New Roman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AC" w:rsidRDefault="00053CAC" w:rsidP="00CC0A45">
    <w:pPr>
      <w:pStyle w:val="a4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53CAC" w:rsidRDefault="00053CA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AC" w:rsidRDefault="00053CAC" w:rsidP="00CC0A45">
    <w:pPr>
      <w:pStyle w:val="a4"/>
      <w:framePr w:wrap="around" w:vAnchor="text" w:hAnchor="margin" w:xAlign="center" w:y="1"/>
      <w:jc w:val="center"/>
      <w:rPr>
        <w:rStyle w:val="af2"/>
        <w:sz w:val="24"/>
        <w:lang w:val="en-US"/>
      </w:rPr>
    </w:pPr>
  </w:p>
  <w:p w:rsidR="00053CAC" w:rsidRPr="000A42FE" w:rsidRDefault="00053CAC" w:rsidP="00CC0A45">
    <w:pPr>
      <w:pStyle w:val="a4"/>
      <w:framePr w:wrap="around" w:vAnchor="text" w:hAnchor="margin" w:xAlign="center" w:y="1"/>
      <w:jc w:val="center"/>
      <w:rPr>
        <w:rStyle w:val="af2"/>
        <w:sz w:val="24"/>
      </w:rPr>
    </w:pPr>
    <w:r w:rsidRPr="000A42FE">
      <w:rPr>
        <w:rStyle w:val="af2"/>
        <w:sz w:val="24"/>
      </w:rPr>
      <w:fldChar w:fldCharType="begin"/>
    </w:r>
    <w:r w:rsidRPr="000A42FE">
      <w:rPr>
        <w:rStyle w:val="af2"/>
        <w:sz w:val="24"/>
      </w:rPr>
      <w:instrText xml:space="preserve">PAGE  </w:instrText>
    </w:r>
    <w:r w:rsidRPr="000A42FE">
      <w:rPr>
        <w:rStyle w:val="af2"/>
        <w:sz w:val="24"/>
      </w:rPr>
      <w:fldChar w:fldCharType="separate"/>
    </w:r>
    <w:r>
      <w:rPr>
        <w:rStyle w:val="af2"/>
        <w:noProof/>
        <w:sz w:val="24"/>
      </w:rPr>
      <w:t>2</w:t>
    </w:r>
    <w:r w:rsidRPr="000A42FE">
      <w:rPr>
        <w:rStyle w:val="af2"/>
        <w:sz w:val="24"/>
      </w:rPr>
      <w:fldChar w:fldCharType="end"/>
    </w:r>
  </w:p>
  <w:p w:rsidR="00053CAC" w:rsidRDefault="00053CAC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AC" w:rsidRPr="00352147" w:rsidRDefault="00053CAC" w:rsidP="00CC0A45">
    <w:pPr>
      <w:pStyle w:val="a4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Описание: base_1_170190_877" style="width:8in;height:6in;visibility:visible;mso-wrap-style:square" o:bullet="t" filled="t">
        <v:imagedata r:id="rId1" o:title="base_1_170190_877"/>
        <o:lock v:ext="edit" aspectratio="f"/>
      </v:shape>
    </w:pict>
  </w:numPicBullet>
  <w:numPicBullet w:numPicBulletId="1">
    <w:pict>
      <v:shape id="_x0000_i1041" type="#_x0000_t75" alt="Описание: base_1_170190_483" style="width:624.4pt;height:6in;visibility:visible;mso-wrap-style:square" o:bullet="t" filled="t">
        <v:imagedata r:id="rId2" o:title="base_1_170190_483"/>
        <o:lock v:ext="edit" aspectratio="f"/>
      </v:shape>
    </w:pict>
  </w:numPicBullet>
  <w:numPicBullet w:numPicBulletId="2">
    <w:pict>
      <v:shape id="_x0000_i1042" type="#_x0000_t75" alt="Описание: base_1_170190_801" style="width:479.8pt;height:6in;visibility:visible;mso-wrap-style:square" o:bullet="t" filled="t">
        <v:imagedata r:id="rId3" o:title="base_1_170190_801"/>
        <o:lock v:ext="edit" aspectratio="f"/>
      </v:shape>
    </w:pict>
  </w:numPicBullet>
  <w:numPicBullet w:numPicBulletId="3">
    <w:pict>
      <v:shape id="_x0000_i1043" type="#_x0000_t75" alt="Описание: base_1_170190_721" style="width:407.8pt;height:6in;visibility:visible;mso-wrap-style:square" o:bullet="t" filled="t">
        <v:imagedata r:id="rId4" o:title="base_1_170190_721"/>
        <o:lock v:ext="edit" aspectratio="f"/>
      </v:shape>
    </w:pict>
  </w:numPicBullet>
  <w:numPicBullet w:numPicBulletId="4">
    <w:pict>
      <v:shape id="_x0000_i1044" type="#_x0000_t75" alt="Описание: base_1_170190_540" style="width:479.8pt;height:6in;visibility:visible;mso-wrap-style:square" o:bullet="t" filled="t">
        <v:imagedata r:id="rId5" o:title="base_1_170190_540"/>
        <o:lock v:ext="edit" aspectratio="f"/>
      </v:shape>
    </w:pict>
  </w:numPicBullet>
  <w:numPicBullet w:numPicBulletId="5">
    <w:pict>
      <v:shape id="_x0000_i1045" type="#_x0000_t75" alt="Описание: base_1_170190_670" style="width:528.2pt;height:6in;visibility:visible;mso-wrap-style:square" o:bullet="t" filled="t">
        <v:imagedata r:id="rId6" o:title="base_1_170190_670"/>
        <o:lock v:ext="edit" aspectratio="f"/>
      </v:shape>
    </w:pict>
  </w:numPicBullet>
  <w:numPicBullet w:numPicBulletId="6">
    <w:pict>
      <v:shape id="_x0000_i1046" type="#_x0000_t75" alt="Описание: base_1_170190_466" style="width:8in;height:6in;visibility:visible;mso-wrap-style:square" o:bullet="t" filled="t">
        <v:imagedata r:id="rId7" o:title="base_1_170190_466"/>
        <o:lock v:ext="edit" aspectratio="f"/>
      </v:shape>
    </w:pict>
  </w:numPicBullet>
  <w:abstractNum w:abstractNumId="0">
    <w:nsid w:val="0FE87C72"/>
    <w:multiLevelType w:val="hybridMultilevel"/>
    <w:tmpl w:val="00A4EE74"/>
    <w:lvl w:ilvl="0" w:tplc="1416F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4066B2"/>
    <w:multiLevelType w:val="hybridMultilevel"/>
    <w:tmpl w:val="EF5C66D6"/>
    <w:lvl w:ilvl="0" w:tplc="A256644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29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0F2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ACD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C7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A0E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B85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C6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2CC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3F1F5ACA"/>
    <w:multiLevelType w:val="hybridMultilevel"/>
    <w:tmpl w:val="F5685556"/>
    <w:lvl w:ilvl="0" w:tplc="449A479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11380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8C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565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66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4276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87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2E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A66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F264897"/>
    <w:multiLevelType w:val="hybridMultilevel"/>
    <w:tmpl w:val="FB325220"/>
    <w:lvl w:ilvl="0" w:tplc="FE6AEC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C88C5C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0B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49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AE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D605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8B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47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01F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48C462A"/>
    <w:multiLevelType w:val="hybridMultilevel"/>
    <w:tmpl w:val="D96A4AC0"/>
    <w:lvl w:ilvl="0" w:tplc="30628AAA">
      <w:start w:val="1"/>
      <w:numFmt w:val="bullet"/>
      <w:lvlText w:val=""/>
      <w:lvlPicBulletId w:val="5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BEEEBC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B53EAC7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5C8CD40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9E0C1D6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D676026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AE66EAF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FBE5298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F1ECA0C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6">
    <w:nsid w:val="70A5433A"/>
    <w:multiLevelType w:val="hybridMultilevel"/>
    <w:tmpl w:val="A8F421FE"/>
    <w:lvl w:ilvl="0" w:tplc="6CBE2C6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8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729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ECA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287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438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82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A6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8E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0F"/>
    <w:rsid w:val="00000D84"/>
    <w:rsid w:val="00002FE4"/>
    <w:rsid w:val="000147FA"/>
    <w:rsid w:val="000235A9"/>
    <w:rsid w:val="00031809"/>
    <w:rsid w:val="00031B3F"/>
    <w:rsid w:val="00033318"/>
    <w:rsid w:val="00040EFA"/>
    <w:rsid w:val="0004159C"/>
    <w:rsid w:val="000422CE"/>
    <w:rsid w:val="00053CAC"/>
    <w:rsid w:val="000617FA"/>
    <w:rsid w:val="00063707"/>
    <w:rsid w:val="00066E6E"/>
    <w:rsid w:val="0007303F"/>
    <w:rsid w:val="00076667"/>
    <w:rsid w:val="00077BF2"/>
    <w:rsid w:val="00081662"/>
    <w:rsid w:val="00084717"/>
    <w:rsid w:val="00086330"/>
    <w:rsid w:val="00086D71"/>
    <w:rsid w:val="00086DCF"/>
    <w:rsid w:val="000905AD"/>
    <w:rsid w:val="0009687C"/>
    <w:rsid w:val="000A0781"/>
    <w:rsid w:val="000A07E6"/>
    <w:rsid w:val="000A0885"/>
    <w:rsid w:val="000A42F7"/>
    <w:rsid w:val="000A5577"/>
    <w:rsid w:val="000B11CB"/>
    <w:rsid w:val="000B11FC"/>
    <w:rsid w:val="000C12FC"/>
    <w:rsid w:val="000C19D4"/>
    <w:rsid w:val="000C47CB"/>
    <w:rsid w:val="000D2808"/>
    <w:rsid w:val="000D44C9"/>
    <w:rsid w:val="000E27CA"/>
    <w:rsid w:val="000E4E20"/>
    <w:rsid w:val="000E6300"/>
    <w:rsid w:val="000F0A3A"/>
    <w:rsid w:val="000F0C14"/>
    <w:rsid w:val="000F32E6"/>
    <w:rsid w:val="000F518A"/>
    <w:rsid w:val="000F5F2D"/>
    <w:rsid w:val="00103404"/>
    <w:rsid w:val="00105C9E"/>
    <w:rsid w:val="001110B1"/>
    <w:rsid w:val="00114C82"/>
    <w:rsid w:val="00117399"/>
    <w:rsid w:val="00123C27"/>
    <w:rsid w:val="00126330"/>
    <w:rsid w:val="001317E7"/>
    <w:rsid w:val="00136AAF"/>
    <w:rsid w:val="001379AF"/>
    <w:rsid w:val="0014002F"/>
    <w:rsid w:val="0014015B"/>
    <w:rsid w:val="00142F6E"/>
    <w:rsid w:val="001447FB"/>
    <w:rsid w:val="00152D49"/>
    <w:rsid w:val="00152F19"/>
    <w:rsid w:val="001568FA"/>
    <w:rsid w:val="00156C4B"/>
    <w:rsid w:val="00160A5E"/>
    <w:rsid w:val="00163763"/>
    <w:rsid w:val="00177540"/>
    <w:rsid w:val="00180D43"/>
    <w:rsid w:val="001813C9"/>
    <w:rsid w:val="00182F91"/>
    <w:rsid w:val="0018607B"/>
    <w:rsid w:val="00194F47"/>
    <w:rsid w:val="001A061E"/>
    <w:rsid w:val="001A506D"/>
    <w:rsid w:val="001B2321"/>
    <w:rsid w:val="001B4CF7"/>
    <w:rsid w:val="001C42E1"/>
    <w:rsid w:val="001C6A5A"/>
    <w:rsid w:val="001D22D1"/>
    <w:rsid w:val="001D29A4"/>
    <w:rsid w:val="001D31FD"/>
    <w:rsid w:val="001D4DB8"/>
    <w:rsid w:val="001D7D07"/>
    <w:rsid w:val="001E2091"/>
    <w:rsid w:val="001E607A"/>
    <w:rsid w:val="001E79F4"/>
    <w:rsid w:val="001F2F20"/>
    <w:rsid w:val="001F43CF"/>
    <w:rsid w:val="00201D43"/>
    <w:rsid w:val="002119AF"/>
    <w:rsid w:val="0022143A"/>
    <w:rsid w:val="0022306E"/>
    <w:rsid w:val="002268F9"/>
    <w:rsid w:val="002341AA"/>
    <w:rsid w:val="00242F0D"/>
    <w:rsid w:val="002438A5"/>
    <w:rsid w:val="00263D7E"/>
    <w:rsid w:val="0026662B"/>
    <w:rsid w:val="002712BC"/>
    <w:rsid w:val="002715FC"/>
    <w:rsid w:val="00275FC2"/>
    <w:rsid w:val="00281741"/>
    <w:rsid w:val="00284E05"/>
    <w:rsid w:val="00295696"/>
    <w:rsid w:val="002A1CAC"/>
    <w:rsid w:val="002A305E"/>
    <w:rsid w:val="002A6B57"/>
    <w:rsid w:val="002B110B"/>
    <w:rsid w:val="002B13C8"/>
    <w:rsid w:val="002C4C89"/>
    <w:rsid w:val="002D0420"/>
    <w:rsid w:val="002D0F92"/>
    <w:rsid w:val="002D1597"/>
    <w:rsid w:val="002D3D55"/>
    <w:rsid w:val="002D4784"/>
    <w:rsid w:val="002E35A0"/>
    <w:rsid w:val="002E5B77"/>
    <w:rsid w:val="002F7536"/>
    <w:rsid w:val="00301757"/>
    <w:rsid w:val="00302032"/>
    <w:rsid w:val="00307A54"/>
    <w:rsid w:val="0031208D"/>
    <w:rsid w:val="00312378"/>
    <w:rsid w:val="00317B99"/>
    <w:rsid w:val="00320527"/>
    <w:rsid w:val="00320AD7"/>
    <w:rsid w:val="003250A6"/>
    <w:rsid w:val="0032528B"/>
    <w:rsid w:val="003321FE"/>
    <w:rsid w:val="00332904"/>
    <w:rsid w:val="0033539B"/>
    <w:rsid w:val="00335829"/>
    <w:rsid w:val="003358D3"/>
    <w:rsid w:val="00340583"/>
    <w:rsid w:val="00346CD5"/>
    <w:rsid w:val="003550C7"/>
    <w:rsid w:val="003613AB"/>
    <w:rsid w:val="00362D93"/>
    <w:rsid w:val="00364C2C"/>
    <w:rsid w:val="003667B9"/>
    <w:rsid w:val="0037172C"/>
    <w:rsid w:val="00376213"/>
    <w:rsid w:val="00382F9F"/>
    <w:rsid w:val="00383561"/>
    <w:rsid w:val="00384F24"/>
    <w:rsid w:val="00386533"/>
    <w:rsid w:val="00390B56"/>
    <w:rsid w:val="003911C5"/>
    <w:rsid w:val="003940DB"/>
    <w:rsid w:val="00396C97"/>
    <w:rsid w:val="00397B05"/>
    <w:rsid w:val="003A1D9A"/>
    <w:rsid w:val="003B75EF"/>
    <w:rsid w:val="003C687E"/>
    <w:rsid w:val="003C73A4"/>
    <w:rsid w:val="003D35AB"/>
    <w:rsid w:val="003D4173"/>
    <w:rsid w:val="003D4770"/>
    <w:rsid w:val="003F3E95"/>
    <w:rsid w:val="004026D8"/>
    <w:rsid w:val="00406C43"/>
    <w:rsid w:val="004117B9"/>
    <w:rsid w:val="00415352"/>
    <w:rsid w:val="00422F9E"/>
    <w:rsid w:val="00427B28"/>
    <w:rsid w:val="00427CDE"/>
    <w:rsid w:val="00430007"/>
    <w:rsid w:val="004302BA"/>
    <w:rsid w:val="00432873"/>
    <w:rsid w:val="0043584D"/>
    <w:rsid w:val="004475E0"/>
    <w:rsid w:val="0045351B"/>
    <w:rsid w:val="00453DC0"/>
    <w:rsid w:val="00455749"/>
    <w:rsid w:val="00462F9B"/>
    <w:rsid w:val="00465B11"/>
    <w:rsid w:val="004672A0"/>
    <w:rsid w:val="00471532"/>
    <w:rsid w:val="00475DA9"/>
    <w:rsid w:val="00487D92"/>
    <w:rsid w:val="00490338"/>
    <w:rsid w:val="004A59FD"/>
    <w:rsid w:val="004A6F0A"/>
    <w:rsid w:val="004B1195"/>
    <w:rsid w:val="004C1415"/>
    <w:rsid w:val="004C18B5"/>
    <w:rsid w:val="004C229C"/>
    <w:rsid w:val="004C23CC"/>
    <w:rsid w:val="004C28E2"/>
    <w:rsid w:val="004C4227"/>
    <w:rsid w:val="004D0A9E"/>
    <w:rsid w:val="004D1B1D"/>
    <w:rsid w:val="004D1C01"/>
    <w:rsid w:val="004D37EE"/>
    <w:rsid w:val="004D6317"/>
    <w:rsid w:val="004D6F15"/>
    <w:rsid w:val="004F046F"/>
    <w:rsid w:val="004F2D39"/>
    <w:rsid w:val="004F674E"/>
    <w:rsid w:val="00504447"/>
    <w:rsid w:val="00507EF9"/>
    <w:rsid w:val="00511FB1"/>
    <w:rsid w:val="00512106"/>
    <w:rsid w:val="00535FF4"/>
    <w:rsid w:val="005369E7"/>
    <w:rsid w:val="005415F5"/>
    <w:rsid w:val="005440C5"/>
    <w:rsid w:val="00553681"/>
    <w:rsid w:val="00563198"/>
    <w:rsid w:val="005716E0"/>
    <w:rsid w:val="005760FA"/>
    <w:rsid w:val="00580086"/>
    <w:rsid w:val="00584876"/>
    <w:rsid w:val="00586874"/>
    <w:rsid w:val="00592691"/>
    <w:rsid w:val="00592CBA"/>
    <w:rsid w:val="005A283A"/>
    <w:rsid w:val="005A2B41"/>
    <w:rsid w:val="005A5E4E"/>
    <w:rsid w:val="005A64EC"/>
    <w:rsid w:val="005A6D4A"/>
    <w:rsid w:val="005B03A6"/>
    <w:rsid w:val="005C16BF"/>
    <w:rsid w:val="005C589C"/>
    <w:rsid w:val="005C6676"/>
    <w:rsid w:val="005D07E9"/>
    <w:rsid w:val="005D0D51"/>
    <w:rsid w:val="005D150E"/>
    <w:rsid w:val="005D47E3"/>
    <w:rsid w:val="005D7A73"/>
    <w:rsid w:val="005E2DBB"/>
    <w:rsid w:val="005F74E0"/>
    <w:rsid w:val="00604EF8"/>
    <w:rsid w:val="0060567F"/>
    <w:rsid w:val="00611790"/>
    <w:rsid w:val="00612A79"/>
    <w:rsid w:val="0061328A"/>
    <w:rsid w:val="00613AA3"/>
    <w:rsid w:val="00614BA3"/>
    <w:rsid w:val="00616EA9"/>
    <w:rsid w:val="0062052F"/>
    <w:rsid w:val="0064245C"/>
    <w:rsid w:val="00642F85"/>
    <w:rsid w:val="00647D83"/>
    <w:rsid w:val="00651A2E"/>
    <w:rsid w:val="00651BC2"/>
    <w:rsid w:val="00655AE9"/>
    <w:rsid w:val="00655B19"/>
    <w:rsid w:val="006651FA"/>
    <w:rsid w:val="00666696"/>
    <w:rsid w:val="006703A1"/>
    <w:rsid w:val="00670A21"/>
    <w:rsid w:val="006716D1"/>
    <w:rsid w:val="00671EED"/>
    <w:rsid w:val="0067347F"/>
    <w:rsid w:val="00674936"/>
    <w:rsid w:val="00680855"/>
    <w:rsid w:val="00683677"/>
    <w:rsid w:val="00684585"/>
    <w:rsid w:val="0068657F"/>
    <w:rsid w:val="00686D04"/>
    <w:rsid w:val="0068719E"/>
    <w:rsid w:val="006910A9"/>
    <w:rsid w:val="00697D04"/>
    <w:rsid w:val="006A27FC"/>
    <w:rsid w:val="006A6785"/>
    <w:rsid w:val="006B2DCB"/>
    <w:rsid w:val="006B6453"/>
    <w:rsid w:val="006C090D"/>
    <w:rsid w:val="006C0E05"/>
    <w:rsid w:val="006C2528"/>
    <w:rsid w:val="006C4709"/>
    <w:rsid w:val="006D1C93"/>
    <w:rsid w:val="006D258B"/>
    <w:rsid w:val="006D32DC"/>
    <w:rsid w:val="006D58A1"/>
    <w:rsid w:val="006D5E8A"/>
    <w:rsid w:val="006F34E2"/>
    <w:rsid w:val="006F3E58"/>
    <w:rsid w:val="006F4176"/>
    <w:rsid w:val="006F51F6"/>
    <w:rsid w:val="00700134"/>
    <w:rsid w:val="00701896"/>
    <w:rsid w:val="00704D6B"/>
    <w:rsid w:val="0070515A"/>
    <w:rsid w:val="00712683"/>
    <w:rsid w:val="0071350F"/>
    <w:rsid w:val="0072098C"/>
    <w:rsid w:val="00723554"/>
    <w:rsid w:val="007241BD"/>
    <w:rsid w:val="00724D21"/>
    <w:rsid w:val="00725616"/>
    <w:rsid w:val="007260F5"/>
    <w:rsid w:val="00743D6D"/>
    <w:rsid w:val="0074473C"/>
    <w:rsid w:val="007455F9"/>
    <w:rsid w:val="00750904"/>
    <w:rsid w:val="00757E0E"/>
    <w:rsid w:val="00763C6D"/>
    <w:rsid w:val="0076560C"/>
    <w:rsid w:val="00765FD7"/>
    <w:rsid w:val="0077217E"/>
    <w:rsid w:val="00772B06"/>
    <w:rsid w:val="00774B1D"/>
    <w:rsid w:val="00782CCB"/>
    <w:rsid w:val="00785E38"/>
    <w:rsid w:val="007A568C"/>
    <w:rsid w:val="007A5E3B"/>
    <w:rsid w:val="007A6D8F"/>
    <w:rsid w:val="007B17E5"/>
    <w:rsid w:val="007C004B"/>
    <w:rsid w:val="007C272B"/>
    <w:rsid w:val="007C3722"/>
    <w:rsid w:val="007D0945"/>
    <w:rsid w:val="007D67FF"/>
    <w:rsid w:val="007E1E7C"/>
    <w:rsid w:val="007F15C7"/>
    <w:rsid w:val="007F724E"/>
    <w:rsid w:val="0080054C"/>
    <w:rsid w:val="00806427"/>
    <w:rsid w:val="00817285"/>
    <w:rsid w:val="008178D5"/>
    <w:rsid w:val="00820E08"/>
    <w:rsid w:val="00822BCC"/>
    <w:rsid w:val="00827D1E"/>
    <w:rsid w:val="00833D06"/>
    <w:rsid w:val="0084340E"/>
    <w:rsid w:val="00845B1F"/>
    <w:rsid w:val="008504E4"/>
    <w:rsid w:val="00851C09"/>
    <w:rsid w:val="0085223A"/>
    <w:rsid w:val="008577B4"/>
    <w:rsid w:val="008608E7"/>
    <w:rsid w:val="0086652C"/>
    <w:rsid w:val="0086738E"/>
    <w:rsid w:val="00870448"/>
    <w:rsid w:val="00872674"/>
    <w:rsid w:val="0087589C"/>
    <w:rsid w:val="00877A24"/>
    <w:rsid w:val="00885FC4"/>
    <w:rsid w:val="00891DDA"/>
    <w:rsid w:val="00892860"/>
    <w:rsid w:val="008A4D50"/>
    <w:rsid w:val="008B1CFF"/>
    <w:rsid w:val="008B28F4"/>
    <w:rsid w:val="008B41D4"/>
    <w:rsid w:val="008B4523"/>
    <w:rsid w:val="008B69C1"/>
    <w:rsid w:val="008C0203"/>
    <w:rsid w:val="008C1B50"/>
    <w:rsid w:val="008C2402"/>
    <w:rsid w:val="008C2EDE"/>
    <w:rsid w:val="008D17DD"/>
    <w:rsid w:val="008D1ACA"/>
    <w:rsid w:val="008D259F"/>
    <w:rsid w:val="008D539A"/>
    <w:rsid w:val="008D79D3"/>
    <w:rsid w:val="008E2481"/>
    <w:rsid w:val="008E7461"/>
    <w:rsid w:val="008F2662"/>
    <w:rsid w:val="008F2736"/>
    <w:rsid w:val="008F4A6D"/>
    <w:rsid w:val="008F7DA8"/>
    <w:rsid w:val="00900BD4"/>
    <w:rsid w:val="00906F15"/>
    <w:rsid w:val="0091582D"/>
    <w:rsid w:val="00915EBA"/>
    <w:rsid w:val="00932B1E"/>
    <w:rsid w:val="0094078A"/>
    <w:rsid w:val="00944941"/>
    <w:rsid w:val="00946463"/>
    <w:rsid w:val="00947143"/>
    <w:rsid w:val="009472F5"/>
    <w:rsid w:val="009474EC"/>
    <w:rsid w:val="00954B1B"/>
    <w:rsid w:val="009575C7"/>
    <w:rsid w:val="00962C0F"/>
    <w:rsid w:val="00971CCE"/>
    <w:rsid w:val="00975416"/>
    <w:rsid w:val="00981541"/>
    <w:rsid w:val="00991D7C"/>
    <w:rsid w:val="0099297D"/>
    <w:rsid w:val="00994D3B"/>
    <w:rsid w:val="00997339"/>
    <w:rsid w:val="00997479"/>
    <w:rsid w:val="00997AD6"/>
    <w:rsid w:val="009A5267"/>
    <w:rsid w:val="009B0FFA"/>
    <w:rsid w:val="009C2FAB"/>
    <w:rsid w:val="009C6DAE"/>
    <w:rsid w:val="009D048A"/>
    <w:rsid w:val="009E0C00"/>
    <w:rsid w:val="009E307B"/>
    <w:rsid w:val="009E3535"/>
    <w:rsid w:val="009E69B1"/>
    <w:rsid w:val="009E770E"/>
    <w:rsid w:val="009E7A84"/>
    <w:rsid w:val="009F50EF"/>
    <w:rsid w:val="009F5FC8"/>
    <w:rsid w:val="009F7E45"/>
    <w:rsid w:val="00A039E6"/>
    <w:rsid w:val="00A05950"/>
    <w:rsid w:val="00A073E0"/>
    <w:rsid w:val="00A07572"/>
    <w:rsid w:val="00A11B06"/>
    <w:rsid w:val="00A128A5"/>
    <w:rsid w:val="00A1368B"/>
    <w:rsid w:val="00A222E6"/>
    <w:rsid w:val="00A23069"/>
    <w:rsid w:val="00A25BFC"/>
    <w:rsid w:val="00A267CA"/>
    <w:rsid w:val="00A304F9"/>
    <w:rsid w:val="00A31CA3"/>
    <w:rsid w:val="00A42B09"/>
    <w:rsid w:val="00A42EDF"/>
    <w:rsid w:val="00A4737D"/>
    <w:rsid w:val="00A50B2F"/>
    <w:rsid w:val="00A51678"/>
    <w:rsid w:val="00A52C3F"/>
    <w:rsid w:val="00A53C36"/>
    <w:rsid w:val="00A55F53"/>
    <w:rsid w:val="00A65279"/>
    <w:rsid w:val="00A65D2C"/>
    <w:rsid w:val="00A7420D"/>
    <w:rsid w:val="00A877B8"/>
    <w:rsid w:val="00A94959"/>
    <w:rsid w:val="00AA1244"/>
    <w:rsid w:val="00AA54F4"/>
    <w:rsid w:val="00AA6820"/>
    <w:rsid w:val="00AC03F7"/>
    <w:rsid w:val="00AC7E0E"/>
    <w:rsid w:val="00AD2AEA"/>
    <w:rsid w:val="00AD4E22"/>
    <w:rsid w:val="00AD7398"/>
    <w:rsid w:val="00AE07AC"/>
    <w:rsid w:val="00AE0BDF"/>
    <w:rsid w:val="00AE1FC1"/>
    <w:rsid w:val="00AE7570"/>
    <w:rsid w:val="00AF04EF"/>
    <w:rsid w:val="00AF2F9A"/>
    <w:rsid w:val="00B04EF9"/>
    <w:rsid w:val="00B0568D"/>
    <w:rsid w:val="00B138F5"/>
    <w:rsid w:val="00B14A45"/>
    <w:rsid w:val="00B17649"/>
    <w:rsid w:val="00B277D9"/>
    <w:rsid w:val="00B277FB"/>
    <w:rsid w:val="00B3182B"/>
    <w:rsid w:val="00B32316"/>
    <w:rsid w:val="00B34A4E"/>
    <w:rsid w:val="00B35BC5"/>
    <w:rsid w:val="00B445BE"/>
    <w:rsid w:val="00B44C7C"/>
    <w:rsid w:val="00B44E2A"/>
    <w:rsid w:val="00B55BFB"/>
    <w:rsid w:val="00B56514"/>
    <w:rsid w:val="00B63B55"/>
    <w:rsid w:val="00B67570"/>
    <w:rsid w:val="00B70F17"/>
    <w:rsid w:val="00B72FBD"/>
    <w:rsid w:val="00B730AA"/>
    <w:rsid w:val="00B74C42"/>
    <w:rsid w:val="00B80B48"/>
    <w:rsid w:val="00B80D08"/>
    <w:rsid w:val="00B83859"/>
    <w:rsid w:val="00B8457D"/>
    <w:rsid w:val="00BA0B57"/>
    <w:rsid w:val="00BA15EA"/>
    <w:rsid w:val="00BA5E67"/>
    <w:rsid w:val="00BA6354"/>
    <w:rsid w:val="00BA79A4"/>
    <w:rsid w:val="00BB0C29"/>
    <w:rsid w:val="00BB1532"/>
    <w:rsid w:val="00BB20F4"/>
    <w:rsid w:val="00BB4B96"/>
    <w:rsid w:val="00BB5CCA"/>
    <w:rsid w:val="00BC20D2"/>
    <w:rsid w:val="00BD0B2D"/>
    <w:rsid w:val="00BD1D2B"/>
    <w:rsid w:val="00BD3264"/>
    <w:rsid w:val="00BF19C3"/>
    <w:rsid w:val="00BF1C72"/>
    <w:rsid w:val="00C015EE"/>
    <w:rsid w:val="00C1086D"/>
    <w:rsid w:val="00C144A0"/>
    <w:rsid w:val="00C20414"/>
    <w:rsid w:val="00C20A0A"/>
    <w:rsid w:val="00C26A92"/>
    <w:rsid w:val="00C26E6F"/>
    <w:rsid w:val="00C30468"/>
    <w:rsid w:val="00C31F49"/>
    <w:rsid w:val="00C32595"/>
    <w:rsid w:val="00C36FE9"/>
    <w:rsid w:val="00C47586"/>
    <w:rsid w:val="00C52995"/>
    <w:rsid w:val="00C55795"/>
    <w:rsid w:val="00C63C8F"/>
    <w:rsid w:val="00C65934"/>
    <w:rsid w:val="00C76042"/>
    <w:rsid w:val="00C812FE"/>
    <w:rsid w:val="00C87660"/>
    <w:rsid w:val="00C925DA"/>
    <w:rsid w:val="00C92705"/>
    <w:rsid w:val="00C93168"/>
    <w:rsid w:val="00CA28F0"/>
    <w:rsid w:val="00CA2C12"/>
    <w:rsid w:val="00CA58E4"/>
    <w:rsid w:val="00CB1235"/>
    <w:rsid w:val="00CC00A6"/>
    <w:rsid w:val="00CC0A45"/>
    <w:rsid w:val="00CC1055"/>
    <w:rsid w:val="00CC2D7F"/>
    <w:rsid w:val="00CC444B"/>
    <w:rsid w:val="00CC4CD4"/>
    <w:rsid w:val="00CD23BF"/>
    <w:rsid w:val="00CD7BE2"/>
    <w:rsid w:val="00CE282A"/>
    <w:rsid w:val="00CE6C0F"/>
    <w:rsid w:val="00CF506B"/>
    <w:rsid w:val="00D023FE"/>
    <w:rsid w:val="00D12165"/>
    <w:rsid w:val="00D15D99"/>
    <w:rsid w:val="00D179CB"/>
    <w:rsid w:val="00D20C0B"/>
    <w:rsid w:val="00D20C6B"/>
    <w:rsid w:val="00D2145C"/>
    <w:rsid w:val="00D30445"/>
    <w:rsid w:val="00D33102"/>
    <w:rsid w:val="00D33FE6"/>
    <w:rsid w:val="00D40C34"/>
    <w:rsid w:val="00D5006C"/>
    <w:rsid w:val="00D5487E"/>
    <w:rsid w:val="00D5651D"/>
    <w:rsid w:val="00D56A0E"/>
    <w:rsid w:val="00D6088B"/>
    <w:rsid w:val="00D630E5"/>
    <w:rsid w:val="00D65112"/>
    <w:rsid w:val="00D67765"/>
    <w:rsid w:val="00D7654D"/>
    <w:rsid w:val="00D76756"/>
    <w:rsid w:val="00D82CE2"/>
    <w:rsid w:val="00D86208"/>
    <w:rsid w:val="00D900A3"/>
    <w:rsid w:val="00D90B9A"/>
    <w:rsid w:val="00D93E03"/>
    <w:rsid w:val="00D96B4E"/>
    <w:rsid w:val="00D9773E"/>
    <w:rsid w:val="00DA0412"/>
    <w:rsid w:val="00DA2960"/>
    <w:rsid w:val="00DA7154"/>
    <w:rsid w:val="00DB371B"/>
    <w:rsid w:val="00DB3798"/>
    <w:rsid w:val="00DB6157"/>
    <w:rsid w:val="00DC2624"/>
    <w:rsid w:val="00DC4DB1"/>
    <w:rsid w:val="00DD3AF2"/>
    <w:rsid w:val="00DD62D8"/>
    <w:rsid w:val="00DE08F0"/>
    <w:rsid w:val="00DE195E"/>
    <w:rsid w:val="00DE1E31"/>
    <w:rsid w:val="00DE2393"/>
    <w:rsid w:val="00DF1D2F"/>
    <w:rsid w:val="00DF3090"/>
    <w:rsid w:val="00E0050F"/>
    <w:rsid w:val="00E1750A"/>
    <w:rsid w:val="00E22D69"/>
    <w:rsid w:val="00E27942"/>
    <w:rsid w:val="00E43F95"/>
    <w:rsid w:val="00E4627E"/>
    <w:rsid w:val="00E51F38"/>
    <w:rsid w:val="00E52622"/>
    <w:rsid w:val="00E5342C"/>
    <w:rsid w:val="00E5588C"/>
    <w:rsid w:val="00E56A5E"/>
    <w:rsid w:val="00E57EF7"/>
    <w:rsid w:val="00E711E3"/>
    <w:rsid w:val="00E75273"/>
    <w:rsid w:val="00E806FF"/>
    <w:rsid w:val="00E82D9A"/>
    <w:rsid w:val="00E83A0B"/>
    <w:rsid w:val="00E83F78"/>
    <w:rsid w:val="00E86D8D"/>
    <w:rsid w:val="00E91CAC"/>
    <w:rsid w:val="00E92676"/>
    <w:rsid w:val="00EA2627"/>
    <w:rsid w:val="00EA3266"/>
    <w:rsid w:val="00EA34E3"/>
    <w:rsid w:val="00EA4035"/>
    <w:rsid w:val="00EA74C8"/>
    <w:rsid w:val="00EA7A72"/>
    <w:rsid w:val="00EB112B"/>
    <w:rsid w:val="00EB36DB"/>
    <w:rsid w:val="00EB5EAF"/>
    <w:rsid w:val="00EB62DF"/>
    <w:rsid w:val="00EB7672"/>
    <w:rsid w:val="00ED1483"/>
    <w:rsid w:val="00ED22F9"/>
    <w:rsid w:val="00ED272D"/>
    <w:rsid w:val="00ED5FB8"/>
    <w:rsid w:val="00ED7710"/>
    <w:rsid w:val="00ED7A7E"/>
    <w:rsid w:val="00EE3667"/>
    <w:rsid w:val="00EE5046"/>
    <w:rsid w:val="00EF149C"/>
    <w:rsid w:val="00EF1ADD"/>
    <w:rsid w:val="00EF79E7"/>
    <w:rsid w:val="00F019A0"/>
    <w:rsid w:val="00F01A32"/>
    <w:rsid w:val="00F11F8C"/>
    <w:rsid w:val="00F14C25"/>
    <w:rsid w:val="00F1507A"/>
    <w:rsid w:val="00F16969"/>
    <w:rsid w:val="00F217A6"/>
    <w:rsid w:val="00F23505"/>
    <w:rsid w:val="00F24C95"/>
    <w:rsid w:val="00F2634D"/>
    <w:rsid w:val="00F3488A"/>
    <w:rsid w:val="00F36014"/>
    <w:rsid w:val="00F42B4F"/>
    <w:rsid w:val="00F535BD"/>
    <w:rsid w:val="00F56201"/>
    <w:rsid w:val="00F61AC7"/>
    <w:rsid w:val="00F66763"/>
    <w:rsid w:val="00F70F77"/>
    <w:rsid w:val="00F91D61"/>
    <w:rsid w:val="00FA00AB"/>
    <w:rsid w:val="00FA2725"/>
    <w:rsid w:val="00FA68D6"/>
    <w:rsid w:val="00FB31C0"/>
    <w:rsid w:val="00FB4527"/>
    <w:rsid w:val="00FC4292"/>
    <w:rsid w:val="00FC7153"/>
    <w:rsid w:val="00FC7C7C"/>
    <w:rsid w:val="00FD5F09"/>
    <w:rsid w:val="00FD6A77"/>
    <w:rsid w:val="00FE037D"/>
    <w:rsid w:val="00FE0701"/>
    <w:rsid w:val="00FE781A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0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50F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135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1350F"/>
    <w:rPr>
      <w:rFonts w:ascii="Times New Roman" w:eastAsia="Times New Roman" w:hAnsi="Times New Roman" w:cs="Calibri"/>
      <w:sz w:val="28"/>
    </w:rPr>
  </w:style>
  <w:style w:type="paragraph" w:styleId="a6">
    <w:name w:val="footer"/>
    <w:basedOn w:val="a"/>
    <w:link w:val="a7"/>
    <w:uiPriority w:val="99"/>
    <w:unhideWhenUsed/>
    <w:rsid w:val="007135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350F"/>
    <w:rPr>
      <w:rFonts w:ascii="Times New Roman" w:eastAsia="Times New Roman" w:hAnsi="Times New Roman" w:cs="Calibri"/>
      <w:sz w:val="28"/>
    </w:rPr>
  </w:style>
  <w:style w:type="paragraph" w:styleId="a8">
    <w:name w:val="List Paragraph"/>
    <w:basedOn w:val="a"/>
    <w:uiPriority w:val="34"/>
    <w:qFormat/>
    <w:rsid w:val="007135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135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50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713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unhideWhenUsed/>
    <w:rsid w:val="0071350F"/>
    <w:rPr>
      <w:color w:val="0000FF" w:themeColor="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71350F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1350F"/>
    <w:rPr>
      <w:rFonts w:ascii="Times New Roman" w:eastAsia="Times New Roman" w:hAnsi="Times New Roman" w:cs="Calibri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1350F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1350F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1350F"/>
    <w:rPr>
      <w:rFonts w:ascii="Times New Roman" w:eastAsia="Times New Roman" w:hAnsi="Times New Roman" w:cs="Calibr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1350F"/>
    <w:rPr>
      <w:vertAlign w:val="superscript"/>
    </w:rPr>
  </w:style>
  <w:style w:type="character" w:styleId="af2">
    <w:name w:val="page number"/>
    <w:basedOn w:val="a0"/>
    <w:rsid w:val="0071350F"/>
  </w:style>
  <w:style w:type="paragraph" w:styleId="3">
    <w:name w:val="Body Text 3"/>
    <w:basedOn w:val="a"/>
    <w:link w:val="30"/>
    <w:rsid w:val="0071350F"/>
    <w:pPr>
      <w:suppressAutoHyphens/>
      <w:spacing w:after="120"/>
      <w:ind w:firstLine="0"/>
    </w:pPr>
    <w:rPr>
      <w:rFonts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71350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">
    <w:name w:val="Heading"/>
    <w:rsid w:val="007135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64245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4245C"/>
    <w:rPr>
      <w:rFonts w:ascii="Times New Roman" w:eastAsia="Times New Roman" w:hAnsi="Times New Roman" w:cs="Calibri"/>
      <w:sz w:val="28"/>
    </w:rPr>
  </w:style>
  <w:style w:type="paragraph" w:styleId="af5">
    <w:name w:val="Normal (Web)"/>
    <w:basedOn w:val="a"/>
    <w:link w:val="af6"/>
    <w:rsid w:val="00BA6354"/>
    <w:pPr>
      <w:spacing w:after="200" w:line="276" w:lineRule="auto"/>
      <w:ind w:firstLine="0"/>
    </w:pPr>
    <w:rPr>
      <w:rFonts w:cs="Times New Roman"/>
      <w:sz w:val="24"/>
      <w:szCs w:val="24"/>
    </w:rPr>
  </w:style>
  <w:style w:type="character" w:customStyle="1" w:styleId="af6">
    <w:name w:val="Обычный (веб) Знак"/>
    <w:link w:val="af5"/>
    <w:locked/>
    <w:rsid w:val="00BA635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0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50F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135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1350F"/>
    <w:rPr>
      <w:rFonts w:ascii="Times New Roman" w:eastAsia="Times New Roman" w:hAnsi="Times New Roman" w:cs="Calibri"/>
      <w:sz w:val="28"/>
    </w:rPr>
  </w:style>
  <w:style w:type="paragraph" w:styleId="a6">
    <w:name w:val="footer"/>
    <w:basedOn w:val="a"/>
    <w:link w:val="a7"/>
    <w:uiPriority w:val="99"/>
    <w:unhideWhenUsed/>
    <w:rsid w:val="007135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350F"/>
    <w:rPr>
      <w:rFonts w:ascii="Times New Roman" w:eastAsia="Times New Roman" w:hAnsi="Times New Roman" w:cs="Calibri"/>
      <w:sz w:val="28"/>
    </w:rPr>
  </w:style>
  <w:style w:type="paragraph" w:styleId="a8">
    <w:name w:val="List Paragraph"/>
    <w:basedOn w:val="a"/>
    <w:uiPriority w:val="34"/>
    <w:qFormat/>
    <w:rsid w:val="007135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135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50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713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unhideWhenUsed/>
    <w:rsid w:val="0071350F"/>
    <w:rPr>
      <w:color w:val="0000FF" w:themeColor="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71350F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1350F"/>
    <w:rPr>
      <w:rFonts w:ascii="Times New Roman" w:eastAsia="Times New Roman" w:hAnsi="Times New Roman" w:cs="Calibri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1350F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1350F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1350F"/>
    <w:rPr>
      <w:rFonts w:ascii="Times New Roman" w:eastAsia="Times New Roman" w:hAnsi="Times New Roman" w:cs="Calibr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1350F"/>
    <w:rPr>
      <w:vertAlign w:val="superscript"/>
    </w:rPr>
  </w:style>
  <w:style w:type="character" w:styleId="af2">
    <w:name w:val="page number"/>
    <w:basedOn w:val="a0"/>
    <w:rsid w:val="0071350F"/>
  </w:style>
  <w:style w:type="paragraph" w:styleId="3">
    <w:name w:val="Body Text 3"/>
    <w:basedOn w:val="a"/>
    <w:link w:val="30"/>
    <w:rsid w:val="0071350F"/>
    <w:pPr>
      <w:suppressAutoHyphens/>
      <w:spacing w:after="120"/>
      <w:ind w:firstLine="0"/>
    </w:pPr>
    <w:rPr>
      <w:rFonts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71350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">
    <w:name w:val="Heading"/>
    <w:rsid w:val="007135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64245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4245C"/>
    <w:rPr>
      <w:rFonts w:ascii="Times New Roman" w:eastAsia="Times New Roman" w:hAnsi="Times New Roman" w:cs="Calibri"/>
      <w:sz w:val="28"/>
    </w:rPr>
  </w:style>
  <w:style w:type="paragraph" w:styleId="af5">
    <w:name w:val="Normal (Web)"/>
    <w:basedOn w:val="a"/>
    <w:link w:val="af6"/>
    <w:rsid w:val="00BA6354"/>
    <w:pPr>
      <w:spacing w:after="200" w:line="276" w:lineRule="auto"/>
      <w:ind w:firstLine="0"/>
    </w:pPr>
    <w:rPr>
      <w:rFonts w:cs="Times New Roman"/>
      <w:sz w:val="24"/>
      <w:szCs w:val="24"/>
    </w:rPr>
  </w:style>
  <w:style w:type="character" w:customStyle="1" w:styleId="af6">
    <w:name w:val="Обычный (веб) Знак"/>
    <w:link w:val="af5"/>
    <w:locked/>
    <w:rsid w:val="00BA63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wmf"/><Relationship Id="rId21" Type="http://schemas.openxmlformats.org/officeDocument/2006/relationships/image" Target="media/image18.wmf"/><Relationship Id="rId42" Type="http://schemas.openxmlformats.org/officeDocument/2006/relationships/image" Target="media/image39.wmf"/><Relationship Id="rId63" Type="http://schemas.openxmlformats.org/officeDocument/2006/relationships/image" Target="media/image60.wmf"/><Relationship Id="rId84" Type="http://schemas.openxmlformats.org/officeDocument/2006/relationships/image" Target="media/image81.wmf"/><Relationship Id="rId138" Type="http://schemas.openxmlformats.org/officeDocument/2006/relationships/image" Target="media/image135.wmf"/><Relationship Id="rId159" Type="http://schemas.openxmlformats.org/officeDocument/2006/relationships/image" Target="media/image156.wmf"/><Relationship Id="rId170" Type="http://schemas.openxmlformats.org/officeDocument/2006/relationships/image" Target="media/image167.wmf"/><Relationship Id="rId191" Type="http://schemas.openxmlformats.org/officeDocument/2006/relationships/image" Target="media/image188.wmf"/><Relationship Id="rId205" Type="http://schemas.openxmlformats.org/officeDocument/2006/relationships/image" Target="media/image202.wmf"/><Relationship Id="rId226" Type="http://schemas.openxmlformats.org/officeDocument/2006/relationships/image" Target="media/image223.wmf"/><Relationship Id="rId107" Type="http://schemas.openxmlformats.org/officeDocument/2006/relationships/image" Target="media/image104.wmf"/><Relationship Id="rId11" Type="http://schemas.openxmlformats.org/officeDocument/2006/relationships/image" Target="media/image9.wmf"/><Relationship Id="rId32" Type="http://schemas.openxmlformats.org/officeDocument/2006/relationships/image" Target="media/image29.wmf"/><Relationship Id="rId53" Type="http://schemas.openxmlformats.org/officeDocument/2006/relationships/image" Target="media/image50.wmf"/><Relationship Id="rId74" Type="http://schemas.openxmlformats.org/officeDocument/2006/relationships/image" Target="media/image71.wmf"/><Relationship Id="rId128" Type="http://schemas.openxmlformats.org/officeDocument/2006/relationships/image" Target="media/image125.wmf"/><Relationship Id="rId149" Type="http://schemas.openxmlformats.org/officeDocument/2006/relationships/image" Target="media/image146.wmf"/><Relationship Id="rId5" Type="http://schemas.openxmlformats.org/officeDocument/2006/relationships/settings" Target="settings.xml"/><Relationship Id="rId95" Type="http://schemas.openxmlformats.org/officeDocument/2006/relationships/image" Target="media/image92.wmf"/><Relationship Id="rId160" Type="http://schemas.openxmlformats.org/officeDocument/2006/relationships/image" Target="media/image157.wmf"/><Relationship Id="rId181" Type="http://schemas.openxmlformats.org/officeDocument/2006/relationships/image" Target="media/image178.wmf"/><Relationship Id="rId216" Type="http://schemas.openxmlformats.org/officeDocument/2006/relationships/image" Target="media/image213.wmf"/><Relationship Id="rId22" Type="http://schemas.openxmlformats.org/officeDocument/2006/relationships/image" Target="media/image19.wmf"/><Relationship Id="rId43" Type="http://schemas.openxmlformats.org/officeDocument/2006/relationships/image" Target="media/image40.wmf"/><Relationship Id="rId64" Type="http://schemas.openxmlformats.org/officeDocument/2006/relationships/image" Target="media/image61.wmf"/><Relationship Id="rId118" Type="http://schemas.openxmlformats.org/officeDocument/2006/relationships/image" Target="media/image115.wmf"/><Relationship Id="rId139" Type="http://schemas.openxmlformats.org/officeDocument/2006/relationships/image" Target="media/image136.wmf"/><Relationship Id="rId80" Type="http://schemas.openxmlformats.org/officeDocument/2006/relationships/image" Target="media/image77.wmf"/><Relationship Id="rId85" Type="http://schemas.openxmlformats.org/officeDocument/2006/relationships/image" Target="media/image82.wmf"/><Relationship Id="rId150" Type="http://schemas.openxmlformats.org/officeDocument/2006/relationships/image" Target="media/image147.wmf"/><Relationship Id="rId155" Type="http://schemas.openxmlformats.org/officeDocument/2006/relationships/image" Target="media/image152.wmf"/><Relationship Id="rId171" Type="http://schemas.openxmlformats.org/officeDocument/2006/relationships/image" Target="media/image168.wmf"/><Relationship Id="rId176" Type="http://schemas.openxmlformats.org/officeDocument/2006/relationships/image" Target="media/image173.wmf"/><Relationship Id="rId192" Type="http://schemas.openxmlformats.org/officeDocument/2006/relationships/image" Target="media/image189.wmf"/><Relationship Id="rId197" Type="http://schemas.openxmlformats.org/officeDocument/2006/relationships/image" Target="media/image194.wmf"/><Relationship Id="rId206" Type="http://schemas.openxmlformats.org/officeDocument/2006/relationships/image" Target="media/image203.wmf"/><Relationship Id="rId227" Type="http://schemas.openxmlformats.org/officeDocument/2006/relationships/header" Target="header1.xml"/><Relationship Id="rId201" Type="http://schemas.openxmlformats.org/officeDocument/2006/relationships/image" Target="media/image198.wmf"/><Relationship Id="rId222" Type="http://schemas.openxmlformats.org/officeDocument/2006/relationships/image" Target="media/image219.wmf"/><Relationship Id="rId12" Type="http://schemas.openxmlformats.org/officeDocument/2006/relationships/image" Target="media/image10.wmf"/><Relationship Id="rId17" Type="http://schemas.openxmlformats.org/officeDocument/2006/relationships/image" Target="media/image14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59" Type="http://schemas.openxmlformats.org/officeDocument/2006/relationships/image" Target="media/image56.wmf"/><Relationship Id="rId103" Type="http://schemas.openxmlformats.org/officeDocument/2006/relationships/image" Target="media/image100.wmf"/><Relationship Id="rId108" Type="http://schemas.openxmlformats.org/officeDocument/2006/relationships/image" Target="media/image105.wmf"/><Relationship Id="rId124" Type="http://schemas.openxmlformats.org/officeDocument/2006/relationships/image" Target="media/image121.wmf"/><Relationship Id="rId129" Type="http://schemas.openxmlformats.org/officeDocument/2006/relationships/image" Target="media/image126.wmf"/><Relationship Id="rId54" Type="http://schemas.openxmlformats.org/officeDocument/2006/relationships/image" Target="media/image51.wmf"/><Relationship Id="rId70" Type="http://schemas.openxmlformats.org/officeDocument/2006/relationships/image" Target="media/image67.wmf"/><Relationship Id="rId75" Type="http://schemas.openxmlformats.org/officeDocument/2006/relationships/image" Target="media/image72.wmf"/><Relationship Id="rId91" Type="http://schemas.openxmlformats.org/officeDocument/2006/relationships/image" Target="media/image88.wmf"/><Relationship Id="rId96" Type="http://schemas.openxmlformats.org/officeDocument/2006/relationships/image" Target="media/image93.wmf"/><Relationship Id="rId140" Type="http://schemas.openxmlformats.org/officeDocument/2006/relationships/image" Target="media/image137.wmf"/><Relationship Id="rId145" Type="http://schemas.openxmlformats.org/officeDocument/2006/relationships/image" Target="media/image142.wmf"/><Relationship Id="rId161" Type="http://schemas.openxmlformats.org/officeDocument/2006/relationships/image" Target="media/image158.wmf"/><Relationship Id="rId166" Type="http://schemas.openxmlformats.org/officeDocument/2006/relationships/image" Target="media/image163.wmf"/><Relationship Id="rId182" Type="http://schemas.openxmlformats.org/officeDocument/2006/relationships/image" Target="media/image179.wmf"/><Relationship Id="rId187" Type="http://schemas.openxmlformats.org/officeDocument/2006/relationships/image" Target="media/image184.wmf"/><Relationship Id="rId217" Type="http://schemas.openxmlformats.org/officeDocument/2006/relationships/image" Target="media/image21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image" Target="media/image209.wmf"/><Relationship Id="rId233" Type="http://schemas.openxmlformats.org/officeDocument/2006/relationships/footer" Target="footer3.xml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49" Type="http://schemas.openxmlformats.org/officeDocument/2006/relationships/image" Target="media/image46.wmf"/><Relationship Id="rId114" Type="http://schemas.openxmlformats.org/officeDocument/2006/relationships/image" Target="media/image111.wmf"/><Relationship Id="rId119" Type="http://schemas.openxmlformats.org/officeDocument/2006/relationships/image" Target="media/image116.wmf"/><Relationship Id="rId44" Type="http://schemas.openxmlformats.org/officeDocument/2006/relationships/image" Target="media/image41.wmf"/><Relationship Id="rId60" Type="http://schemas.openxmlformats.org/officeDocument/2006/relationships/image" Target="media/image57.wmf"/><Relationship Id="rId65" Type="http://schemas.openxmlformats.org/officeDocument/2006/relationships/image" Target="media/image62.wmf"/><Relationship Id="rId81" Type="http://schemas.openxmlformats.org/officeDocument/2006/relationships/image" Target="media/image78.wmf"/><Relationship Id="rId86" Type="http://schemas.openxmlformats.org/officeDocument/2006/relationships/image" Target="media/image83.wmf"/><Relationship Id="rId130" Type="http://schemas.openxmlformats.org/officeDocument/2006/relationships/image" Target="media/image127.wmf"/><Relationship Id="rId135" Type="http://schemas.openxmlformats.org/officeDocument/2006/relationships/image" Target="media/image132.wmf"/><Relationship Id="rId151" Type="http://schemas.openxmlformats.org/officeDocument/2006/relationships/image" Target="media/image148.wmf"/><Relationship Id="rId156" Type="http://schemas.openxmlformats.org/officeDocument/2006/relationships/image" Target="media/image153.wmf"/><Relationship Id="rId177" Type="http://schemas.openxmlformats.org/officeDocument/2006/relationships/image" Target="media/image174.wmf"/><Relationship Id="rId198" Type="http://schemas.openxmlformats.org/officeDocument/2006/relationships/image" Target="media/image195.wmf"/><Relationship Id="rId172" Type="http://schemas.openxmlformats.org/officeDocument/2006/relationships/image" Target="media/image169.wmf"/><Relationship Id="rId193" Type="http://schemas.openxmlformats.org/officeDocument/2006/relationships/image" Target="media/image190.wmf"/><Relationship Id="rId202" Type="http://schemas.openxmlformats.org/officeDocument/2006/relationships/image" Target="media/image199.wmf"/><Relationship Id="rId207" Type="http://schemas.openxmlformats.org/officeDocument/2006/relationships/image" Target="media/image204.wmf"/><Relationship Id="rId223" Type="http://schemas.openxmlformats.org/officeDocument/2006/relationships/image" Target="media/image220.wmf"/><Relationship Id="rId228" Type="http://schemas.openxmlformats.org/officeDocument/2006/relationships/header" Target="header2.xml"/><Relationship Id="rId13" Type="http://schemas.openxmlformats.org/officeDocument/2006/relationships/image" Target="media/image11.wmf"/><Relationship Id="rId18" Type="http://schemas.openxmlformats.org/officeDocument/2006/relationships/image" Target="media/image15.wmf"/><Relationship Id="rId39" Type="http://schemas.openxmlformats.org/officeDocument/2006/relationships/image" Target="media/image36.wmf"/><Relationship Id="rId109" Type="http://schemas.openxmlformats.org/officeDocument/2006/relationships/image" Target="media/image106.wmf"/><Relationship Id="rId34" Type="http://schemas.openxmlformats.org/officeDocument/2006/relationships/image" Target="media/image31.wmf"/><Relationship Id="rId50" Type="http://schemas.openxmlformats.org/officeDocument/2006/relationships/image" Target="media/image47.wmf"/><Relationship Id="rId55" Type="http://schemas.openxmlformats.org/officeDocument/2006/relationships/image" Target="media/image52.wmf"/><Relationship Id="rId76" Type="http://schemas.openxmlformats.org/officeDocument/2006/relationships/image" Target="media/image73.wmf"/><Relationship Id="rId97" Type="http://schemas.openxmlformats.org/officeDocument/2006/relationships/image" Target="media/image94.wmf"/><Relationship Id="rId104" Type="http://schemas.openxmlformats.org/officeDocument/2006/relationships/image" Target="media/image101.wmf"/><Relationship Id="rId120" Type="http://schemas.openxmlformats.org/officeDocument/2006/relationships/image" Target="media/image117.wmf"/><Relationship Id="rId125" Type="http://schemas.openxmlformats.org/officeDocument/2006/relationships/image" Target="media/image122.wmf"/><Relationship Id="rId141" Type="http://schemas.openxmlformats.org/officeDocument/2006/relationships/image" Target="media/image138.wmf"/><Relationship Id="rId146" Type="http://schemas.openxmlformats.org/officeDocument/2006/relationships/image" Target="media/image143.wmf"/><Relationship Id="rId167" Type="http://schemas.openxmlformats.org/officeDocument/2006/relationships/image" Target="media/image164.wmf"/><Relationship Id="rId188" Type="http://schemas.openxmlformats.org/officeDocument/2006/relationships/image" Target="media/image185.wmf"/><Relationship Id="rId7" Type="http://schemas.openxmlformats.org/officeDocument/2006/relationships/footnotes" Target="footnotes.xml"/><Relationship Id="rId71" Type="http://schemas.openxmlformats.org/officeDocument/2006/relationships/image" Target="media/image68.wmf"/><Relationship Id="rId92" Type="http://schemas.openxmlformats.org/officeDocument/2006/relationships/image" Target="media/image89.wmf"/><Relationship Id="rId162" Type="http://schemas.openxmlformats.org/officeDocument/2006/relationships/image" Target="media/image159.wmf"/><Relationship Id="rId183" Type="http://schemas.openxmlformats.org/officeDocument/2006/relationships/image" Target="media/image180.wmf"/><Relationship Id="rId213" Type="http://schemas.openxmlformats.org/officeDocument/2006/relationships/image" Target="media/image210.wmf"/><Relationship Id="rId218" Type="http://schemas.openxmlformats.org/officeDocument/2006/relationships/image" Target="media/image215.wmf"/><Relationship Id="rId234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image" Target="media/image26.wmf"/><Relationship Id="rId24" Type="http://schemas.openxmlformats.org/officeDocument/2006/relationships/image" Target="media/image21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66" Type="http://schemas.openxmlformats.org/officeDocument/2006/relationships/image" Target="media/image63.wmf"/><Relationship Id="rId87" Type="http://schemas.openxmlformats.org/officeDocument/2006/relationships/image" Target="media/image84.wmf"/><Relationship Id="rId110" Type="http://schemas.openxmlformats.org/officeDocument/2006/relationships/image" Target="media/image107.wmf"/><Relationship Id="rId115" Type="http://schemas.openxmlformats.org/officeDocument/2006/relationships/image" Target="media/image112.wmf"/><Relationship Id="rId131" Type="http://schemas.openxmlformats.org/officeDocument/2006/relationships/image" Target="media/image128.wmf"/><Relationship Id="rId136" Type="http://schemas.openxmlformats.org/officeDocument/2006/relationships/image" Target="media/image133.wmf"/><Relationship Id="rId157" Type="http://schemas.openxmlformats.org/officeDocument/2006/relationships/image" Target="media/image154.wmf"/><Relationship Id="rId178" Type="http://schemas.openxmlformats.org/officeDocument/2006/relationships/image" Target="media/image175.wmf"/><Relationship Id="rId61" Type="http://schemas.openxmlformats.org/officeDocument/2006/relationships/image" Target="media/image58.wmf"/><Relationship Id="rId82" Type="http://schemas.openxmlformats.org/officeDocument/2006/relationships/image" Target="media/image79.wmf"/><Relationship Id="rId152" Type="http://schemas.openxmlformats.org/officeDocument/2006/relationships/image" Target="media/image149.wmf"/><Relationship Id="rId173" Type="http://schemas.openxmlformats.org/officeDocument/2006/relationships/image" Target="media/image170.wmf"/><Relationship Id="rId194" Type="http://schemas.openxmlformats.org/officeDocument/2006/relationships/image" Target="media/image191.wmf"/><Relationship Id="rId199" Type="http://schemas.openxmlformats.org/officeDocument/2006/relationships/image" Target="media/image196.wmf"/><Relationship Id="rId203" Type="http://schemas.openxmlformats.org/officeDocument/2006/relationships/image" Target="media/image200.wmf"/><Relationship Id="rId208" Type="http://schemas.openxmlformats.org/officeDocument/2006/relationships/image" Target="media/image205.wmf"/><Relationship Id="rId229" Type="http://schemas.openxmlformats.org/officeDocument/2006/relationships/header" Target="header3.xml"/><Relationship Id="rId19" Type="http://schemas.openxmlformats.org/officeDocument/2006/relationships/image" Target="media/image16.wmf"/><Relationship Id="rId224" Type="http://schemas.openxmlformats.org/officeDocument/2006/relationships/image" Target="media/image221.wmf"/><Relationship Id="rId14" Type="http://schemas.openxmlformats.org/officeDocument/2006/relationships/image" Target="media/image7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56" Type="http://schemas.openxmlformats.org/officeDocument/2006/relationships/image" Target="media/image53.wmf"/><Relationship Id="rId77" Type="http://schemas.openxmlformats.org/officeDocument/2006/relationships/image" Target="media/image74.wmf"/><Relationship Id="rId100" Type="http://schemas.openxmlformats.org/officeDocument/2006/relationships/image" Target="media/image97.wmf"/><Relationship Id="rId105" Type="http://schemas.openxmlformats.org/officeDocument/2006/relationships/image" Target="media/image102.wmf"/><Relationship Id="rId126" Type="http://schemas.openxmlformats.org/officeDocument/2006/relationships/image" Target="media/image123.wmf"/><Relationship Id="rId147" Type="http://schemas.openxmlformats.org/officeDocument/2006/relationships/image" Target="media/image144.wmf"/><Relationship Id="rId168" Type="http://schemas.openxmlformats.org/officeDocument/2006/relationships/image" Target="media/image165.wmf"/><Relationship Id="rId8" Type="http://schemas.openxmlformats.org/officeDocument/2006/relationships/endnotes" Target="endnotes.xml"/><Relationship Id="rId51" Type="http://schemas.openxmlformats.org/officeDocument/2006/relationships/image" Target="media/image48.wmf"/><Relationship Id="rId72" Type="http://schemas.openxmlformats.org/officeDocument/2006/relationships/image" Target="media/image69.wmf"/><Relationship Id="rId93" Type="http://schemas.openxmlformats.org/officeDocument/2006/relationships/image" Target="media/image90.wmf"/><Relationship Id="rId98" Type="http://schemas.openxmlformats.org/officeDocument/2006/relationships/image" Target="media/image95.wmf"/><Relationship Id="rId121" Type="http://schemas.openxmlformats.org/officeDocument/2006/relationships/image" Target="media/image118.wmf"/><Relationship Id="rId142" Type="http://schemas.openxmlformats.org/officeDocument/2006/relationships/image" Target="media/image139.wmf"/><Relationship Id="rId163" Type="http://schemas.openxmlformats.org/officeDocument/2006/relationships/image" Target="media/image160.wmf"/><Relationship Id="rId184" Type="http://schemas.openxmlformats.org/officeDocument/2006/relationships/image" Target="media/image181.wmf"/><Relationship Id="rId189" Type="http://schemas.openxmlformats.org/officeDocument/2006/relationships/image" Target="media/image186.wmf"/><Relationship Id="rId219" Type="http://schemas.openxmlformats.org/officeDocument/2006/relationships/image" Target="media/image216.wmf"/><Relationship Id="rId3" Type="http://schemas.openxmlformats.org/officeDocument/2006/relationships/styles" Target="styles.xml"/><Relationship Id="rId214" Type="http://schemas.openxmlformats.org/officeDocument/2006/relationships/image" Target="media/image211.wmf"/><Relationship Id="rId230" Type="http://schemas.openxmlformats.org/officeDocument/2006/relationships/footer" Target="footer1.xml"/><Relationship Id="rId235" Type="http://schemas.openxmlformats.org/officeDocument/2006/relationships/theme" Target="theme/theme1.xml"/><Relationship Id="rId25" Type="http://schemas.openxmlformats.org/officeDocument/2006/relationships/image" Target="media/image22.wmf"/><Relationship Id="rId46" Type="http://schemas.openxmlformats.org/officeDocument/2006/relationships/image" Target="media/image43.wmf"/><Relationship Id="rId67" Type="http://schemas.openxmlformats.org/officeDocument/2006/relationships/image" Target="media/image64.wmf"/><Relationship Id="rId116" Type="http://schemas.openxmlformats.org/officeDocument/2006/relationships/image" Target="media/image113.wmf"/><Relationship Id="rId137" Type="http://schemas.openxmlformats.org/officeDocument/2006/relationships/image" Target="media/image134.wmf"/><Relationship Id="rId158" Type="http://schemas.openxmlformats.org/officeDocument/2006/relationships/image" Target="media/image155.wmf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62" Type="http://schemas.openxmlformats.org/officeDocument/2006/relationships/image" Target="media/image59.wmf"/><Relationship Id="rId83" Type="http://schemas.openxmlformats.org/officeDocument/2006/relationships/image" Target="media/image80.wmf"/><Relationship Id="rId88" Type="http://schemas.openxmlformats.org/officeDocument/2006/relationships/image" Target="media/image85.wmf"/><Relationship Id="rId111" Type="http://schemas.openxmlformats.org/officeDocument/2006/relationships/image" Target="media/image108.wmf"/><Relationship Id="rId132" Type="http://schemas.openxmlformats.org/officeDocument/2006/relationships/image" Target="media/image129.wmf"/><Relationship Id="rId153" Type="http://schemas.openxmlformats.org/officeDocument/2006/relationships/image" Target="media/image150.wmf"/><Relationship Id="rId174" Type="http://schemas.openxmlformats.org/officeDocument/2006/relationships/image" Target="media/image171.wmf"/><Relationship Id="rId179" Type="http://schemas.openxmlformats.org/officeDocument/2006/relationships/image" Target="media/image176.wmf"/><Relationship Id="rId195" Type="http://schemas.openxmlformats.org/officeDocument/2006/relationships/image" Target="media/image192.wmf"/><Relationship Id="rId209" Type="http://schemas.openxmlformats.org/officeDocument/2006/relationships/image" Target="media/image206.wmf"/><Relationship Id="rId190" Type="http://schemas.openxmlformats.org/officeDocument/2006/relationships/image" Target="media/image187.wmf"/><Relationship Id="rId204" Type="http://schemas.openxmlformats.org/officeDocument/2006/relationships/image" Target="media/image201.wmf"/><Relationship Id="rId220" Type="http://schemas.openxmlformats.org/officeDocument/2006/relationships/image" Target="media/image217.wmf"/><Relationship Id="rId225" Type="http://schemas.openxmlformats.org/officeDocument/2006/relationships/image" Target="media/image222.wmf"/><Relationship Id="rId15" Type="http://schemas.openxmlformats.org/officeDocument/2006/relationships/image" Target="media/image12.wmf"/><Relationship Id="rId36" Type="http://schemas.openxmlformats.org/officeDocument/2006/relationships/image" Target="media/image33.wmf"/><Relationship Id="rId57" Type="http://schemas.openxmlformats.org/officeDocument/2006/relationships/image" Target="media/image54.wmf"/><Relationship Id="rId106" Type="http://schemas.openxmlformats.org/officeDocument/2006/relationships/image" Target="media/image103.wmf"/><Relationship Id="rId127" Type="http://schemas.openxmlformats.org/officeDocument/2006/relationships/image" Target="media/image124.wmf"/><Relationship Id="rId10" Type="http://schemas.openxmlformats.org/officeDocument/2006/relationships/image" Target="media/image8.wmf"/><Relationship Id="rId31" Type="http://schemas.openxmlformats.org/officeDocument/2006/relationships/image" Target="media/image28.wmf"/><Relationship Id="rId52" Type="http://schemas.openxmlformats.org/officeDocument/2006/relationships/image" Target="media/image49.wmf"/><Relationship Id="rId73" Type="http://schemas.openxmlformats.org/officeDocument/2006/relationships/image" Target="media/image70.wmf"/><Relationship Id="rId78" Type="http://schemas.openxmlformats.org/officeDocument/2006/relationships/image" Target="media/image75.wmf"/><Relationship Id="rId94" Type="http://schemas.openxmlformats.org/officeDocument/2006/relationships/image" Target="media/image91.wmf"/><Relationship Id="rId99" Type="http://schemas.openxmlformats.org/officeDocument/2006/relationships/image" Target="media/image96.wmf"/><Relationship Id="rId101" Type="http://schemas.openxmlformats.org/officeDocument/2006/relationships/image" Target="media/image98.wmf"/><Relationship Id="rId122" Type="http://schemas.openxmlformats.org/officeDocument/2006/relationships/image" Target="media/image119.wmf"/><Relationship Id="rId143" Type="http://schemas.openxmlformats.org/officeDocument/2006/relationships/image" Target="media/image140.wmf"/><Relationship Id="rId148" Type="http://schemas.openxmlformats.org/officeDocument/2006/relationships/image" Target="media/image145.wmf"/><Relationship Id="rId164" Type="http://schemas.openxmlformats.org/officeDocument/2006/relationships/image" Target="media/image161.wmf"/><Relationship Id="rId169" Type="http://schemas.openxmlformats.org/officeDocument/2006/relationships/image" Target="media/image166.wmf"/><Relationship Id="rId185" Type="http://schemas.openxmlformats.org/officeDocument/2006/relationships/image" Target="media/image182.wmf"/><Relationship Id="rId4" Type="http://schemas.microsoft.com/office/2007/relationships/stylesWithEffects" Target="stylesWithEffects.xml"/><Relationship Id="rId9" Type="http://schemas.openxmlformats.org/officeDocument/2006/relationships/hyperlink" Target="http://www.gavyam.ru/regulatory/bills/" TargetMode="External"/><Relationship Id="rId180" Type="http://schemas.openxmlformats.org/officeDocument/2006/relationships/image" Target="media/image177.wmf"/><Relationship Id="rId210" Type="http://schemas.openxmlformats.org/officeDocument/2006/relationships/image" Target="media/image207.wmf"/><Relationship Id="rId215" Type="http://schemas.openxmlformats.org/officeDocument/2006/relationships/image" Target="media/image212.wmf"/><Relationship Id="rId26" Type="http://schemas.openxmlformats.org/officeDocument/2006/relationships/image" Target="media/image23.wmf"/><Relationship Id="rId231" Type="http://schemas.openxmlformats.org/officeDocument/2006/relationships/footer" Target="footer2.xml"/><Relationship Id="rId47" Type="http://schemas.openxmlformats.org/officeDocument/2006/relationships/image" Target="media/image44.wmf"/><Relationship Id="rId68" Type="http://schemas.openxmlformats.org/officeDocument/2006/relationships/image" Target="media/image65.wmf"/><Relationship Id="rId89" Type="http://schemas.openxmlformats.org/officeDocument/2006/relationships/image" Target="media/image86.wmf"/><Relationship Id="rId112" Type="http://schemas.openxmlformats.org/officeDocument/2006/relationships/image" Target="media/image109.wmf"/><Relationship Id="rId133" Type="http://schemas.openxmlformats.org/officeDocument/2006/relationships/image" Target="media/image130.wmf"/><Relationship Id="rId154" Type="http://schemas.openxmlformats.org/officeDocument/2006/relationships/image" Target="media/image151.wmf"/><Relationship Id="rId175" Type="http://schemas.openxmlformats.org/officeDocument/2006/relationships/image" Target="media/image172.wmf"/><Relationship Id="rId196" Type="http://schemas.openxmlformats.org/officeDocument/2006/relationships/image" Target="media/image193.wmf"/><Relationship Id="rId200" Type="http://schemas.openxmlformats.org/officeDocument/2006/relationships/image" Target="media/image197.wmf"/><Relationship Id="rId16" Type="http://schemas.openxmlformats.org/officeDocument/2006/relationships/image" Target="media/image13.wmf"/><Relationship Id="rId221" Type="http://schemas.openxmlformats.org/officeDocument/2006/relationships/image" Target="media/image218.wmf"/><Relationship Id="rId37" Type="http://schemas.openxmlformats.org/officeDocument/2006/relationships/image" Target="media/image34.wmf"/><Relationship Id="rId58" Type="http://schemas.openxmlformats.org/officeDocument/2006/relationships/image" Target="media/image55.wmf"/><Relationship Id="rId79" Type="http://schemas.openxmlformats.org/officeDocument/2006/relationships/image" Target="media/image76.wmf"/><Relationship Id="rId102" Type="http://schemas.openxmlformats.org/officeDocument/2006/relationships/image" Target="media/image99.wmf"/><Relationship Id="rId123" Type="http://schemas.openxmlformats.org/officeDocument/2006/relationships/image" Target="media/image120.wmf"/><Relationship Id="rId144" Type="http://schemas.openxmlformats.org/officeDocument/2006/relationships/image" Target="media/image141.wmf"/><Relationship Id="rId90" Type="http://schemas.openxmlformats.org/officeDocument/2006/relationships/image" Target="media/image87.wmf"/><Relationship Id="rId165" Type="http://schemas.openxmlformats.org/officeDocument/2006/relationships/image" Target="media/image162.wmf"/><Relationship Id="rId186" Type="http://schemas.openxmlformats.org/officeDocument/2006/relationships/image" Target="media/image183.wmf"/><Relationship Id="rId211" Type="http://schemas.openxmlformats.org/officeDocument/2006/relationships/image" Target="media/image208.wmf"/><Relationship Id="rId232" Type="http://schemas.openxmlformats.org/officeDocument/2006/relationships/header" Target="header4.xml"/><Relationship Id="rId27" Type="http://schemas.openxmlformats.org/officeDocument/2006/relationships/image" Target="media/image24.wmf"/><Relationship Id="rId48" Type="http://schemas.openxmlformats.org/officeDocument/2006/relationships/image" Target="media/image45.wmf"/><Relationship Id="rId69" Type="http://schemas.openxmlformats.org/officeDocument/2006/relationships/image" Target="media/image66.wmf"/><Relationship Id="rId113" Type="http://schemas.openxmlformats.org/officeDocument/2006/relationships/image" Target="media/image110.wmf"/><Relationship Id="rId134" Type="http://schemas.openxmlformats.org/officeDocument/2006/relationships/image" Target="media/image131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9BAF8-66C0-4935-9966-9EF6A4C5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24</Pages>
  <Words>6800</Words>
  <Characters>38761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omz_2</dc:creator>
  <cp:lastModifiedBy>user</cp:lastModifiedBy>
  <cp:revision>44</cp:revision>
  <cp:lastPrinted>2016-03-16T07:42:00Z</cp:lastPrinted>
  <dcterms:created xsi:type="dcterms:W3CDTF">2016-08-18T12:42:00Z</dcterms:created>
  <dcterms:modified xsi:type="dcterms:W3CDTF">2016-08-26T07:58:00Z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-1477816510</vt:i4>
  </property>
</Properties>
</file>