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591" w:rsidRDefault="00256591" w:rsidP="00A876B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93AEF" w:rsidRDefault="00E93AEF" w:rsidP="00E93A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Выделение </w:t>
      </w:r>
      <w:r w:rsidRPr="00E93AEF">
        <w:rPr>
          <w:rFonts w:ascii="Times New Roman" w:hAnsi="Times New Roman" w:cs="Times New Roman"/>
          <w:b/>
          <w:sz w:val="24"/>
          <w:szCs w:val="24"/>
        </w:rPr>
        <w:t>грантов для поддержки проектов в области внутреннего и въездного туризма в Гаврилов-Ямском муниципальном районе</w:t>
      </w:r>
    </w:p>
    <w:p w:rsidR="00E93AEF" w:rsidRDefault="00E93AEF" w:rsidP="00E93A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5E58" w:rsidRDefault="00175E58" w:rsidP="00175E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5E58">
        <w:rPr>
          <w:rFonts w:ascii="Times New Roman" w:hAnsi="Times New Roman" w:cs="Times New Roman"/>
          <w:bCs/>
          <w:sz w:val="24"/>
          <w:szCs w:val="24"/>
        </w:rPr>
        <w:t xml:space="preserve">Администрация Гаврилов-Ямского района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объявляет о начале конкурсного отбора </w:t>
      </w:r>
      <w:r w:rsidRPr="00175E58">
        <w:rPr>
          <w:rFonts w:ascii="Times New Roman" w:hAnsi="Times New Roman" w:cs="Times New Roman"/>
          <w:sz w:val="24"/>
          <w:szCs w:val="24"/>
        </w:rPr>
        <w:t>поддержки проектов в области внутреннего и въездного туризма в Гаврилов-Ямском муниципальном районе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5E58" w:rsidRPr="00E93AEF" w:rsidRDefault="00175E58" w:rsidP="00175E58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Гранты предоставляются с целью поддержки:</w:t>
      </w:r>
    </w:p>
    <w:p w:rsidR="00E93AEF" w:rsidRDefault="00175E58" w:rsidP="00175E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 проектов, направленных на продвижение туристских ресурсов Гаврилов-Ямского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5E58" w:rsidRPr="00E93AEF" w:rsidRDefault="00175E58" w:rsidP="00175E58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Выделение грантов осуществляется Управлением культуры, туризма, спорта и молодежной политики Администрации Гаврилов-Ямского муниципального района (далее – Управление) на конкурсной основе в форме субсидий. Целью проведения конкурсного отбора</w:t>
      </w:r>
      <w:r w:rsidRPr="00E93A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3AEF">
        <w:rPr>
          <w:rFonts w:ascii="Times New Roman" w:hAnsi="Times New Roman" w:cs="Times New Roman"/>
          <w:bCs/>
          <w:sz w:val="24"/>
          <w:szCs w:val="24"/>
        </w:rPr>
        <w:t xml:space="preserve">проектов в области внутреннего и въездного туризма в Гаврилов-Ямском </w:t>
      </w:r>
      <w:r w:rsidRPr="00E93AEF">
        <w:rPr>
          <w:rFonts w:ascii="Times New Roman" w:hAnsi="Times New Roman" w:cs="Times New Roman"/>
          <w:sz w:val="24"/>
          <w:szCs w:val="24"/>
        </w:rPr>
        <w:t>муниципальном</w:t>
      </w:r>
      <w:r w:rsidRPr="00E93AEF">
        <w:rPr>
          <w:rFonts w:ascii="Times New Roman" w:hAnsi="Times New Roman" w:cs="Times New Roman"/>
          <w:bCs/>
          <w:sz w:val="24"/>
          <w:szCs w:val="24"/>
        </w:rPr>
        <w:t xml:space="preserve"> районе (далее </w:t>
      </w:r>
      <w:r w:rsidRPr="00E93AEF">
        <w:rPr>
          <w:rFonts w:ascii="Times New Roman" w:hAnsi="Times New Roman" w:cs="Times New Roman"/>
          <w:sz w:val="24"/>
          <w:szCs w:val="24"/>
        </w:rPr>
        <w:t>– конкурсный отбор) является выявление лучших практик и проектов в области внутреннего и въездного туризма в Гаврилов-Ямском муниципальном районе (далее – проект), поддержка проектов, направленных на сохранение и приумножение социального и культурного наследия Гаврилов-Ямского муниципального района.</w:t>
      </w:r>
    </w:p>
    <w:p w:rsidR="00175E58" w:rsidRPr="00E93AEF" w:rsidRDefault="00175E58" w:rsidP="00175E58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Соискателями грантов, предоставляемых с целью поддержки проектов, направленных на продвижение туристских ресурсов Гаврилов-Ямского муниципального района в рамках развития культурно-познавательного туризма (далее – соискатели), могут являться:</w:t>
      </w:r>
    </w:p>
    <w:p w:rsidR="00175E58" w:rsidRPr="00E93AEF" w:rsidRDefault="00175E58" w:rsidP="00175E58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 муниципальные учреждения района;</w:t>
      </w:r>
    </w:p>
    <w:p w:rsidR="00175E58" w:rsidRPr="00E93AEF" w:rsidRDefault="00175E58" w:rsidP="00175E58">
      <w:pPr>
        <w:shd w:val="clear" w:color="auto" w:fill="FFFFFF"/>
        <w:spacing w:after="0" w:line="240" w:lineRule="auto"/>
        <w:ind w:firstLineChars="252" w:firstLine="607"/>
        <w:jc w:val="both"/>
        <w:rPr>
          <w:rFonts w:ascii="Times New Roman" w:hAnsi="Times New Roman" w:cs="Times New Roman"/>
          <w:color w:val="1F497D" w:themeColor="dark2"/>
          <w:sz w:val="24"/>
          <w:szCs w:val="24"/>
        </w:rPr>
      </w:pPr>
      <w:r w:rsidRPr="00E93AEF">
        <w:rPr>
          <w:rFonts w:ascii="Times New Roman" w:hAnsi="Times New Roman" w:cs="Times New Roman"/>
          <w:b/>
          <w:sz w:val="24"/>
          <w:szCs w:val="24"/>
        </w:rPr>
        <w:t>- </w:t>
      </w:r>
      <w:r w:rsidRPr="00E93AEF">
        <w:rPr>
          <w:rFonts w:ascii="Times New Roman" w:hAnsi="Times New Roman" w:cs="Times New Roman"/>
          <w:sz w:val="24"/>
          <w:szCs w:val="24"/>
        </w:rPr>
        <w:t>коммерческие организации (включая муниципальные предприятия);</w:t>
      </w:r>
    </w:p>
    <w:p w:rsidR="00175E58" w:rsidRDefault="00175E58" w:rsidP="00175E58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 индивидуальные предприниматели.</w:t>
      </w:r>
    </w:p>
    <w:p w:rsidR="00175E58" w:rsidRDefault="00175E58" w:rsidP="00175E58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175E58">
        <w:rPr>
          <w:rFonts w:ascii="Times New Roman" w:hAnsi="Times New Roman" w:cs="Times New Roman"/>
          <w:sz w:val="24"/>
          <w:szCs w:val="24"/>
        </w:rPr>
        <w:t xml:space="preserve">Соискатели грантов </w:t>
      </w:r>
      <w:r>
        <w:rPr>
          <w:rFonts w:ascii="Times New Roman" w:hAnsi="Times New Roman" w:cs="Times New Roman"/>
          <w:b/>
          <w:bCs/>
          <w:sz w:val="24"/>
          <w:szCs w:val="24"/>
        </w:rPr>
        <w:t>в срок до 10</w:t>
      </w:r>
      <w:r w:rsidRPr="00175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Pr="00175E58">
        <w:rPr>
          <w:rFonts w:ascii="Times New Roman" w:hAnsi="Times New Roman" w:cs="Times New Roman"/>
          <w:b/>
          <w:bCs/>
          <w:sz w:val="24"/>
          <w:szCs w:val="24"/>
        </w:rPr>
        <w:t xml:space="preserve"> 2015 года</w:t>
      </w:r>
      <w:r w:rsidRPr="00175E58">
        <w:rPr>
          <w:rFonts w:ascii="Times New Roman" w:hAnsi="Times New Roman" w:cs="Times New Roman"/>
          <w:sz w:val="24"/>
          <w:szCs w:val="24"/>
        </w:rPr>
        <w:t xml:space="preserve"> представляют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5E58">
        <w:rPr>
          <w:rFonts w:ascii="Times New Roman" w:hAnsi="Times New Roman" w:cs="Times New Roman"/>
          <w:sz w:val="24"/>
          <w:szCs w:val="24"/>
        </w:rPr>
        <w:t xml:space="preserve">заявки и прилагаемые к ним документы в соответствии с Порядком предоставления грантов для поддержки проектов в области внутреннего и въездного туризма в </w:t>
      </w:r>
      <w:r w:rsidRPr="00E93AEF">
        <w:rPr>
          <w:rFonts w:ascii="Times New Roman" w:hAnsi="Times New Roman" w:cs="Times New Roman"/>
          <w:sz w:val="24"/>
          <w:szCs w:val="24"/>
        </w:rPr>
        <w:t>Гаврилов-Ямском муниципальном районе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утвержденным  постановлением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Администрации Гаврилов-Ямского МР </w:t>
      </w:r>
      <w:r w:rsidR="004F4BA0">
        <w:rPr>
          <w:rFonts w:ascii="Times New Roman" w:hAnsi="Times New Roman" w:cs="Times New Roman"/>
          <w:sz w:val="24"/>
          <w:szCs w:val="24"/>
        </w:rPr>
        <w:t>от 20.04.2015 №558.</w:t>
      </w:r>
    </w:p>
    <w:p w:rsidR="004F4BA0" w:rsidRPr="004F4BA0" w:rsidRDefault="004F4BA0" w:rsidP="004F4B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B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и прилагаемые к ним документы (в том числе, </w:t>
      </w:r>
      <w:hyperlink r:id="rId7" w:history="1">
        <w:r w:rsidRPr="004F4BA0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согласие на обработку персональных данных</w:t>
        </w:r>
      </w:hyperlink>
      <w:r w:rsidRPr="004F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для индивидуальных предпринимателей) на бумажном носителе представляются по адресу: 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2240</w:t>
      </w:r>
      <w:r w:rsidRPr="004F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</w:t>
      </w:r>
      <w:r w:rsidRPr="004F4BA0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Советская, д. 31</w:t>
      </w:r>
      <w:r w:rsidRPr="004F4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4BA0" w:rsidRPr="004F4BA0" w:rsidRDefault="004F4BA0" w:rsidP="004F4B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B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лицо: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Билялова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Галина Николаевна.</w:t>
      </w:r>
    </w:p>
    <w:p w:rsidR="004F4BA0" w:rsidRPr="00175E58" w:rsidRDefault="004F4BA0" w:rsidP="004F4BA0">
      <w:pPr>
        <w:shd w:val="clear" w:color="auto" w:fill="FFFFFF"/>
        <w:tabs>
          <w:tab w:val="left" w:pos="5415"/>
        </w:tabs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4F4BA0">
        <w:rPr>
          <w:rFonts w:ascii="Times New Roman" w:eastAsia="Times New Roman" w:hAnsi="Times New Roman" w:cs="Times New Roman"/>
          <w:sz w:val="24"/>
          <w:szCs w:val="24"/>
          <w:lang w:eastAsia="ru-RU"/>
        </w:rPr>
        <w:t> ​   Контактный телефон: (485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Pr="004F4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F4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97</w:t>
      </w:r>
      <w:r w:rsidRPr="004F4BA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Pr="004F4B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F4B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75E58" w:rsidRPr="00175E58" w:rsidRDefault="00175E58" w:rsidP="00175E5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93AEF" w:rsidRDefault="00E93AEF" w:rsidP="00E93A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3AEF" w:rsidRPr="00E93AEF" w:rsidRDefault="00E93AEF" w:rsidP="00E93A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3AEF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  <w:r w:rsidRPr="00E93AE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предоставления грантов для поддержки проектов в области внутреннего и въездного туризма в Гаврилов-Ямском муниципальном районе 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93AEF" w:rsidRPr="00E93AEF" w:rsidRDefault="00E93AEF" w:rsidP="00E93A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3AEF">
        <w:rPr>
          <w:rFonts w:ascii="Times New Roman" w:hAnsi="Times New Roman" w:cs="Times New Roman"/>
          <w:bCs/>
          <w:sz w:val="24"/>
          <w:szCs w:val="24"/>
        </w:rPr>
        <w:t>1. Общие положения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1.1. Порядок предоставления грантов для поддержки проектов в области внутреннего и въездного туризма в Гаврилов-Ямском муниципальном районе  (далее – порядок) разработан с целью поддержки за счет средств бюджета муниципального района туристских проектов, их реализации, достижения практических результатов развития и совершенствования индустрии въездного и внутреннего туризма в Гаврилов-Ямском муниципальном районе и определяет условия и порядок предоставления грантов для поддержки проектов в области внутреннего и въездного туризма в Гаврилов-Ямском муниципальном районе (далее – гранты).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lastRenderedPageBreak/>
        <w:t>1.2. Гранты предоставляются с целью поддержки: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 проектов, направленных на продвижение туристских ресурсов Гаврилов-Ямского муниципального района;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1.3. Выделение грантов осуществляется Управлением культуры, туризма, спорта и молодежной политики Администрации Гаврилов-Ямского муниципального района (далее – Управление) на конкурсной основе в форме субсидий. Целью проведения конкурсного отбора</w:t>
      </w:r>
      <w:r w:rsidRPr="00E93AE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3AEF">
        <w:rPr>
          <w:rFonts w:ascii="Times New Roman" w:hAnsi="Times New Roman" w:cs="Times New Roman"/>
          <w:bCs/>
          <w:sz w:val="24"/>
          <w:szCs w:val="24"/>
        </w:rPr>
        <w:t xml:space="preserve">проектов в области внутреннего и въездного туризма в Гаврилов-Ямском </w:t>
      </w:r>
      <w:r w:rsidRPr="00E93AEF">
        <w:rPr>
          <w:rFonts w:ascii="Times New Roman" w:hAnsi="Times New Roman" w:cs="Times New Roman"/>
          <w:sz w:val="24"/>
          <w:szCs w:val="24"/>
        </w:rPr>
        <w:t>муниципальном</w:t>
      </w:r>
      <w:r w:rsidRPr="00E93AEF">
        <w:rPr>
          <w:rFonts w:ascii="Times New Roman" w:hAnsi="Times New Roman" w:cs="Times New Roman"/>
          <w:bCs/>
          <w:sz w:val="24"/>
          <w:szCs w:val="24"/>
        </w:rPr>
        <w:t xml:space="preserve"> районе (далее </w:t>
      </w:r>
      <w:r w:rsidRPr="00E93AEF">
        <w:rPr>
          <w:rFonts w:ascii="Times New Roman" w:hAnsi="Times New Roman" w:cs="Times New Roman"/>
          <w:sz w:val="24"/>
          <w:szCs w:val="24"/>
        </w:rPr>
        <w:t>– конкурсный отбор) является выявление лучших практик и проектов в области внутреннего и въездного туризма в Гаврилов-Ямском муниципальном районе (далее – проект), поддержка проектов, направленных на сохранение и приумножение социального и культурного наследия Гаврилов-Ямского муниципального района.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 xml:space="preserve">1.4. </w:t>
      </w:r>
      <w:r w:rsidRPr="00E93A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93AEF">
        <w:rPr>
          <w:rFonts w:ascii="Times New Roman" w:hAnsi="Times New Roman" w:cs="Times New Roman"/>
          <w:sz w:val="24"/>
          <w:szCs w:val="24"/>
        </w:rPr>
        <w:t>Соискателями грантов, предоставляемых с целью поддержки проектов, направленных на продвижение туристских ресурсов Гаврилов-Ямского муниципального района в рамках развития культурно-познавательного туризма (далее – соискатели), могут являться: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 муниципальные учреждения района;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7"/>
        <w:jc w:val="both"/>
        <w:rPr>
          <w:rFonts w:ascii="Times New Roman" w:hAnsi="Times New Roman" w:cs="Times New Roman"/>
          <w:color w:val="1F497D" w:themeColor="dark2"/>
          <w:sz w:val="24"/>
          <w:szCs w:val="24"/>
        </w:rPr>
      </w:pPr>
      <w:bookmarkStart w:id="1" w:name="121"/>
      <w:bookmarkEnd w:id="1"/>
      <w:r w:rsidRPr="00E93AEF">
        <w:rPr>
          <w:rFonts w:ascii="Times New Roman" w:hAnsi="Times New Roman" w:cs="Times New Roman"/>
          <w:b/>
          <w:sz w:val="24"/>
          <w:szCs w:val="24"/>
        </w:rPr>
        <w:t>- </w:t>
      </w:r>
      <w:r w:rsidRPr="00E93AEF">
        <w:rPr>
          <w:rFonts w:ascii="Times New Roman" w:hAnsi="Times New Roman" w:cs="Times New Roman"/>
          <w:sz w:val="24"/>
          <w:szCs w:val="24"/>
        </w:rPr>
        <w:t>коммерческие организации (включая муниципальные предприятия);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 индивидуальные предприниматели.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1.5. </w:t>
      </w:r>
      <w:r w:rsidRPr="00E93AEF">
        <w:rPr>
          <w:rFonts w:ascii="Times New Roman" w:hAnsi="Times New Roman" w:cs="Times New Roman"/>
          <w:color w:val="000000" w:themeColor="text1"/>
          <w:sz w:val="24"/>
          <w:szCs w:val="24"/>
        </w:rPr>
        <w:t>Для организации и проведения конкурсного отбора образуется конкурсная комиссия (далее – комиссия), состав которой утверждается приказом Управления.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 xml:space="preserve">1.6. Условиями </w:t>
      </w:r>
      <w:r w:rsidRPr="00E93AEF">
        <w:rPr>
          <w:rFonts w:ascii="Times New Roman" w:hAnsi="Times New Roman" w:cs="Times New Roman"/>
          <w:bCs/>
          <w:sz w:val="24"/>
          <w:szCs w:val="24"/>
        </w:rPr>
        <w:t>предоставления грантов являются: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 соответствие заявленного проекта соискателя целям поддержки проектов, указанным в пункте 1.2 данного раздела порядка;</w:t>
      </w:r>
    </w:p>
    <w:p w:rsidR="00E93AEF" w:rsidRPr="00E93AEF" w:rsidRDefault="00E93AEF" w:rsidP="00E93AE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 отсутствие у соискателя просроченной задолженности по налоговым и иным обязательным платежам в бюджеты бюджетной системы Российской Федерации и государственные внебюджетные фонды;</w:t>
      </w:r>
    </w:p>
    <w:p w:rsidR="00E93AEF" w:rsidRPr="00E93AEF" w:rsidRDefault="00E93AEF" w:rsidP="00E93AE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 не проведение в отношении соискателя процедуры банкротства, ликвидации, реорганизации юридического лица;</w:t>
      </w:r>
    </w:p>
    <w:p w:rsidR="00E93AEF" w:rsidRPr="00E93AEF" w:rsidRDefault="00E93AEF" w:rsidP="00E93AE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 имущество соискателя не находится под арестом или на него не обращено взыскание в установленном законодательством порядке;</w:t>
      </w:r>
    </w:p>
    <w:p w:rsidR="00E93AEF" w:rsidRPr="00E93AEF" w:rsidRDefault="00E93AEF" w:rsidP="00E93AE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 отсутствие у соискателя решения арбитражного суда о признании его банкротом и об открытии конкурсного производства;</w:t>
      </w:r>
    </w:p>
    <w:p w:rsidR="00E93AEF" w:rsidRPr="00E93AEF" w:rsidRDefault="00E93AEF" w:rsidP="00E93AE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 xml:space="preserve">- не приостановление деятельности соискателя в порядке, предусмотренном </w:t>
      </w:r>
      <w:hyperlink r:id="rId8" w:history="1">
        <w:r w:rsidRPr="00E93AE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E93AEF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правонарушениях;</w:t>
      </w:r>
    </w:p>
    <w:p w:rsidR="00E93AEF" w:rsidRPr="00E93AEF" w:rsidRDefault="00E93AEF" w:rsidP="00E93AEF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 отсутствие у соискателя задолженности по заработной плате работников более одного месяца;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 регистрация соискателя</w:t>
      </w:r>
      <w:r w:rsidRPr="00E93AEF">
        <w:rPr>
          <w:rFonts w:ascii="Times New Roman" w:hAnsi="Times New Roman" w:cs="Times New Roman"/>
          <w:color w:val="222222"/>
          <w:sz w:val="24"/>
          <w:szCs w:val="24"/>
        </w:rPr>
        <w:t xml:space="preserve"> на территории Гаврилов-Ямского </w:t>
      </w:r>
      <w:r w:rsidRPr="00E93AEF">
        <w:rPr>
          <w:rFonts w:ascii="Times New Roman" w:hAnsi="Times New Roman" w:cs="Times New Roman"/>
          <w:sz w:val="24"/>
          <w:szCs w:val="24"/>
        </w:rPr>
        <w:t>муниципальном</w:t>
      </w:r>
      <w:r w:rsidRPr="00E93AEF">
        <w:rPr>
          <w:rFonts w:ascii="Times New Roman" w:hAnsi="Times New Roman" w:cs="Times New Roman"/>
          <w:color w:val="222222"/>
          <w:sz w:val="24"/>
          <w:szCs w:val="24"/>
        </w:rPr>
        <w:t xml:space="preserve"> района;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 осуществление соискателем хозяйственной деятельности;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 срок реализации проекта не более 1 года.</w:t>
      </w:r>
    </w:p>
    <w:p w:rsidR="00E93AEF" w:rsidRPr="00E93AEF" w:rsidRDefault="00E93AEF" w:rsidP="00E93AE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center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 xml:space="preserve">2. Порядок подачи документов для участия 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center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в конкурсном отборе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2.1. Управление размещает объявление о начале проведения </w:t>
      </w:r>
      <w:r w:rsidRPr="00E93AEF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конкурсного отбора </w:t>
      </w:r>
      <w:r w:rsidRPr="00E93AEF">
        <w:rPr>
          <w:rFonts w:ascii="Times New Roman" w:hAnsi="Times New Roman" w:cs="Times New Roman"/>
          <w:sz w:val="24"/>
          <w:szCs w:val="24"/>
        </w:rPr>
        <w:t>на официальном сайте Администрации Гаврилов-Ямского муниципального района (</w:t>
      </w:r>
      <w:hyperlink r:id="rId9" w:tgtFrame="_blank" w:history="1">
        <w:r w:rsidRPr="00E93AEF">
          <w:rPr>
            <w:rStyle w:val="a3"/>
            <w:rFonts w:ascii="Times New Roman" w:hAnsi="Times New Roman" w:cs="Times New Roman"/>
            <w:sz w:val="24"/>
            <w:szCs w:val="24"/>
          </w:rPr>
          <w:t>gavyam.ru</w:t>
        </w:r>
      </w:hyperlink>
      <w:r w:rsidRPr="00E93AEF">
        <w:rPr>
          <w:rFonts w:ascii="Times New Roman" w:hAnsi="Times New Roman" w:cs="Times New Roman"/>
          <w:sz w:val="24"/>
          <w:szCs w:val="24"/>
        </w:rPr>
        <w:t>).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Срок окончания приема заявок на получение гранта (далее – заявка) устанавливается не ранее чем по истечении 14 календарных дней со дня размещения объявления.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2.2. Для участия в конкурсном отборе соискатели направляют заявки и прилагаемые к ним документы на бумажном носителе в Управление по адресу: ул. Советская, д. 31, г. Гаврилов-Ям, </w:t>
      </w:r>
      <w:r w:rsidRPr="00E93AEF">
        <w:rPr>
          <w:rFonts w:ascii="Times New Roman" w:hAnsi="Times New Roman" w:cs="Times New Roman"/>
          <w:sz w:val="24"/>
          <w:szCs w:val="24"/>
        </w:rPr>
        <w:t>152240 (контактный телефон 8 (48534) 23651).</w:t>
      </w:r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AEF">
        <w:rPr>
          <w:rFonts w:ascii="Times New Roman" w:hAnsi="Times New Roman" w:cs="Times New Roman"/>
          <w:color w:val="000000" w:themeColor="text1"/>
          <w:sz w:val="24"/>
          <w:szCs w:val="24"/>
        </w:rPr>
        <w:t>2.3. </w:t>
      </w:r>
      <w:r w:rsidRPr="00E93AEF">
        <w:rPr>
          <w:rFonts w:ascii="Times New Roman" w:hAnsi="Times New Roman" w:cs="Times New Roman"/>
          <w:sz w:val="24"/>
          <w:szCs w:val="24"/>
        </w:rPr>
        <w:t>Заявка включает в себя: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 xml:space="preserve">2.3.1. Заявление на участие в конкурсном отборе по форме согласно </w:t>
      </w:r>
      <w:hyperlink r:id="rId10" w:anchor="block_1100" w:history="1">
        <w:r w:rsidRPr="00E93AEF">
          <w:rPr>
            <w:rFonts w:ascii="Times New Roman" w:hAnsi="Times New Roman" w:cs="Times New Roman"/>
            <w:sz w:val="24"/>
            <w:szCs w:val="24"/>
          </w:rPr>
          <w:t>приложению 1</w:t>
        </w:r>
      </w:hyperlink>
      <w:r w:rsidRPr="00E93AEF">
        <w:rPr>
          <w:rFonts w:ascii="Times New Roman" w:hAnsi="Times New Roman" w:cs="Times New Roman"/>
          <w:sz w:val="24"/>
          <w:szCs w:val="24"/>
        </w:rPr>
        <w:t xml:space="preserve"> к порядку.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 xml:space="preserve">2.3.2. Проект, на осуществление которого подается заявка, оформленный в свободной форме. 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Проект должен содержать: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 цель;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 задачи;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 финансово-экономическое обоснование затрат;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 краткое описание организационно-технических возможностей исполнения;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 ожидаемые результаты его реализации;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 сроки и этапы реализации;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 характер проекта (муниципальный, региональный);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 фото- и (или) видеоматериалы, имеющие непосредственное отношение к нему (при наличии);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 xml:space="preserve">- информацию о возможности привлечения средств для его </w:t>
      </w:r>
      <w:proofErr w:type="spellStart"/>
      <w:r w:rsidRPr="00E93AE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93AEF">
        <w:rPr>
          <w:rFonts w:ascii="Times New Roman" w:hAnsi="Times New Roman" w:cs="Times New Roman"/>
          <w:sz w:val="24"/>
          <w:szCs w:val="24"/>
        </w:rPr>
        <w:t xml:space="preserve"> за счет собственных средств соискателя, а также за счет привлеченных средств, включая средства инвесторов и кредитные ресурсы;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 показатели результатов его реализации с точки зрения развития территории осуществления проекта (количество привлеченных туристов);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 перспективы использования результатов его реализации.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2.3.3. Нотариально заверенные копии учредительных документов (для юридических лиц).</w:t>
      </w:r>
    </w:p>
    <w:p w:rsidR="00E93AEF" w:rsidRPr="00E93AEF" w:rsidRDefault="00E93AEF" w:rsidP="00E93AEF">
      <w:pPr>
        <w:autoSpaceDE w:val="0"/>
        <w:autoSpaceDN w:val="0"/>
        <w:adjustRightInd w:val="0"/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2.3.4. Выписку из Единого государственного реестра юридических лиц (индивидуальных предпринимателей), сформированную не ранее чем за</w:t>
      </w:r>
      <w:r w:rsidRPr="00E93AEF">
        <w:rPr>
          <w:rFonts w:ascii="Times New Roman" w:hAnsi="Times New Roman" w:cs="Times New Roman"/>
          <w:sz w:val="24"/>
          <w:szCs w:val="24"/>
        </w:rPr>
        <w:br/>
        <w:t>1 месяц до дня представления заявки.</w:t>
      </w:r>
    </w:p>
    <w:p w:rsidR="00E93AEF" w:rsidRPr="00E93AEF" w:rsidRDefault="00E93AEF" w:rsidP="00E93A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2.3.5. Справку налогового органа об отсутствии просроченной задолженности перед бюджетами всех уровней и государственными внебюджетными фондами, выданную не ранее чем за 1 месяц до дня представления заявки на получение гранта из бюджета муниципального района.</w:t>
      </w:r>
    </w:p>
    <w:p w:rsidR="00E93AEF" w:rsidRPr="00E93AEF" w:rsidRDefault="00E93AEF" w:rsidP="00E93AE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2.3.6. Статистическую информацию о соискателе (время работы на рынке, число клиентов, численность персонала).</w:t>
      </w:r>
    </w:p>
    <w:p w:rsidR="00E93AEF" w:rsidRPr="00E93AEF" w:rsidRDefault="00E93AEF" w:rsidP="00E93AE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2.3.7. Информационные и рекламные материалы, проспекты, копии отзывов потребителей, рецензий, копии свидетельств и дипломов соискателей (при наличии).</w:t>
      </w:r>
    </w:p>
    <w:p w:rsidR="00E93AEF" w:rsidRPr="00E93AEF" w:rsidRDefault="00E93AEF" w:rsidP="00E93AE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2.3.9. Согласие на обработку персональных данных                                      (для индивидуальных предпринимателей).</w:t>
      </w:r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2.4. Все листы заявки должны быть прошиты и пронумерованы.</w:t>
      </w:r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Заявка должна содержать опись входящих в ее состав документов, быть скреплена печатью соискателя и подписана уполномоченным лицом соискателя. Заявка должна содержать титульный лист, на котором указываются наименование гранта, наименование соискателя, почтовый адрес и контактный телефон.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3" w:firstLine="607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Соискатель вправе подать только одну заявку. Одна заявка может содержать только один проект.</w:t>
      </w:r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2.5. Датой подачи заявки является день ее регистрации управлением. </w:t>
      </w:r>
      <w:r w:rsidRPr="00E93AEF">
        <w:rPr>
          <w:rFonts w:ascii="Times New Roman" w:hAnsi="Times New Roman" w:cs="Times New Roman"/>
          <w:sz w:val="24"/>
          <w:szCs w:val="24"/>
        </w:rPr>
        <w:t xml:space="preserve">Управление в день поступления заявки регистрирует поступившую заявку в </w:t>
      </w:r>
      <w:r w:rsidRPr="00E93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порядке очередности поступления в журнале регистрации заявок. </w:t>
      </w:r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Запись регистрации должна включать регистрационный номер заявки, дату и время приема заявки.</w:t>
      </w:r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 xml:space="preserve">2.6. Изменения в ранее представленную заявку вносятся по принципу полной замены с </w:t>
      </w:r>
      <w:r w:rsidRPr="00E93AEF">
        <w:rPr>
          <w:rFonts w:ascii="Times New Roman" w:hAnsi="Times New Roman" w:cs="Times New Roman"/>
          <w:sz w:val="24"/>
          <w:szCs w:val="24"/>
        </w:rPr>
        <w:lastRenderedPageBreak/>
        <w:t>приложением полного комплекта документов в соответствии с пунктом 2.3 данного раздела порядка. Изменения в заявку допускаются не позднее даты окончания срока приёма заявок.</w:t>
      </w:r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2.7. Для отзыва заявки соискатель направляет уведомление об отзыве заявки в адрес управления в срок, установленный пунктом 2.6 данного раздела порядка.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 xml:space="preserve">2.8. В случае если по окончании срока приема заявок не поступило </w:t>
      </w:r>
      <w:r w:rsidRPr="00E93AEF">
        <w:rPr>
          <w:rFonts w:ascii="Times New Roman" w:hAnsi="Times New Roman" w:cs="Times New Roman"/>
          <w:sz w:val="24"/>
          <w:szCs w:val="24"/>
        </w:rPr>
        <w:br/>
        <w:t xml:space="preserve">ни одной заявки, управление в течение дня, следующего за днем </w:t>
      </w:r>
      <w:r w:rsidRPr="00E93AEF">
        <w:rPr>
          <w:rFonts w:ascii="Times New Roman" w:hAnsi="Times New Roman" w:cs="Times New Roman"/>
          <w:sz w:val="24"/>
          <w:szCs w:val="24"/>
        </w:rPr>
        <w:br/>
        <w:t xml:space="preserve">окончания срока приема заявок, принимает решение о продлении </w:t>
      </w:r>
      <w:r w:rsidRPr="00E93AEF">
        <w:rPr>
          <w:rFonts w:ascii="Times New Roman" w:hAnsi="Times New Roman" w:cs="Times New Roman"/>
          <w:sz w:val="24"/>
          <w:szCs w:val="24"/>
        </w:rPr>
        <w:br/>
        <w:t>срока приема заявок не более чем на 10 дней, которое размещается на официальном сайте Администрации Гаврилов-Ямского муниципального района в сети «Интернет».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3" w:firstLine="60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3" w:firstLine="60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AEF">
        <w:rPr>
          <w:rFonts w:ascii="Times New Roman" w:hAnsi="Times New Roman" w:cs="Times New Roman"/>
          <w:color w:val="000000" w:themeColor="text1"/>
          <w:sz w:val="24"/>
          <w:szCs w:val="24"/>
        </w:rPr>
        <w:t>3. Конкурсная Комиссия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3" w:firstLine="607"/>
        <w:jc w:val="center"/>
        <w:rPr>
          <w:rFonts w:ascii="Times New Roman" w:hAnsi="Times New Roman" w:cs="Times New Roman"/>
          <w:sz w:val="24"/>
          <w:szCs w:val="24"/>
        </w:rPr>
      </w:pPr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AEF">
        <w:rPr>
          <w:rFonts w:ascii="Times New Roman" w:hAnsi="Times New Roman" w:cs="Times New Roman"/>
          <w:color w:val="000000" w:themeColor="text1"/>
          <w:sz w:val="24"/>
          <w:szCs w:val="24"/>
        </w:rPr>
        <w:t>3.1. Комиссия является коллегиальным органом, образуется в составе председателя комиссии, заместителя председателя комиссии, секретаря комиссии и членов комиссии.</w:t>
      </w:r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3.2. В состав комиссии входят представители органов исполнительной власти Гаврилов-Ямского муниципального района Ярославской области. Состав комиссии утверждается приказом управления.</w:t>
      </w:r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AEF">
        <w:rPr>
          <w:rFonts w:ascii="Times New Roman" w:hAnsi="Times New Roman" w:cs="Times New Roman"/>
          <w:color w:val="000000" w:themeColor="text1"/>
          <w:sz w:val="24"/>
          <w:szCs w:val="24"/>
        </w:rPr>
        <w:t>3.3. Члены комиссии не могут выступать соискателями грантов.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 На заседании комиссии должно присутствовать не менее 2/3 от общего числа персонального состава комиссии. </w:t>
      </w:r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AEF">
        <w:rPr>
          <w:rFonts w:ascii="Times New Roman" w:hAnsi="Times New Roman" w:cs="Times New Roman"/>
          <w:color w:val="000000" w:themeColor="text1"/>
          <w:sz w:val="24"/>
          <w:szCs w:val="24"/>
        </w:rPr>
        <w:t>3.5. Заочное участие в заседании комиссии не допускается.</w:t>
      </w:r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93AEF">
        <w:rPr>
          <w:rFonts w:ascii="Times New Roman" w:hAnsi="Times New Roman" w:cs="Times New Roman"/>
          <w:color w:val="000000" w:themeColor="text1"/>
          <w:sz w:val="24"/>
          <w:szCs w:val="24"/>
        </w:rPr>
        <w:t>3.6. В случае отсутствия председателя комиссии его полномочия на заседании комиссии исполняются заместителем председателя комиссии.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93AEF" w:rsidRPr="00E93AEF" w:rsidRDefault="00E93AEF" w:rsidP="00E93A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3AEF">
        <w:rPr>
          <w:rFonts w:ascii="Times New Roman" w:hAnsi="Times New Roman" w:cs="Times New Roman"/>
          <w:bCs/>
          <w:sz w:val="24"/>
          <w:szCs w:val="24"/>
        </w:rPr>
        <w:t xml:space="preserve">4. Порядок проведения конкурсного отбора 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4.1. Конкурсный отбор проводится в несколько этапов: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 рассмотрение заявок;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 оценка проектов, представленных в составе заявок;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 xml:space="preserve">- подведение итогов и определение победителей. 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4.1.1. Рассмотрение заявок.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Комиссия: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 проверяет соответствие соискателя условиям предоставления гранта;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 проверяет документы соискателя на комплектность, полноту сведений и соответствие требованиям порядка;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 оформляет результаты проверки в виде протокола (в протоколе должны быть указаны наименование соискателя, наименование проекта и принятое решение о допуске к участию в следующем этапе конкурсного отбора или об отказе в допуске).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Комиссией может быть принято решение об отказе в предоставлении гранта в соответствии с пунктом 4.5 данного раздела порядка.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Управление извещает соискателя о результатах рассмотрения заявок, дате и времени проведения оценки проектов по электронной почте и (или) телефону.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4.1.2. Защита проектов, представленных в составе заявок, проводится в форме презентаций, представляемых соискателями в день проведения оценки проектов.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4.1.2.1. Оценка представленных проектов осуществляется по десятибалльной системе по каждому из следующих критериев: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 </w:t>
      </w:r>
      <w:proofErr w:type="spellStart"/>
      <w:r w:rsidRPr="00E93AEF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E93AEF">
        <w:rPr>
          <w:rFonts w:ascii="Times New Roman" w:hAnsi="Times New Roman" w:cs="Times New Roman"/>
          <w:sz w:val="24"/>
          <w:szCs w:val="24"/>
        </w:rPr>
        <w:t xml:space="preserve"> проектов за счет собственных средств соискателей, а также за счет привлеченных средств, включая средства инвесторов и кредитные ресурсы;</w:t>
      </w:r>
    </w:p>
    <w:p w:rsidR="00E93AEF" w:rsidRPr="00E93AEF" w:rsidRDefault="00E93AEF" w:rsidP="00E9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 </w:t>
      </w:r>
      <w:bookmarkStart w:id="2" w:name="OLE_LINK1"/>
      <w:bookmarkStart w:id="3" w:name="OLE_LINK2"/>
      <w:bookmarkStart w:id="4" w:name="OLE_LINK3"/>
      <w:r w:rsidRPr="00E93AEF">
        <w:rPr>
          <w:rFonts w:ascii="Times New Roman" w:hAnsi="Times New Roman" w:cs="Times New Roman"/>
          <w:sz w:val="24"/>
          <w:szCs w:val="24"/>
        </w:rPr>
        <w:t>показатели результатов реализации проектов с точки зрения развития внутреннего и въездного туризма на территории</w:t>
      </w:r>
      <w:bookmarkEnd w:id="2"/>
      <w:bookmarkEnd w:id="3"/>
      <w:bookmarkEnd w:id="4"/>
      <w:r w:rsidRPr="00E93AEF">
        <w:rPr>
          <w:rFonts w:ascii="Times New Roman" w:hAnsi="Times New Roman" w:cs="Times New Roman"/>
          <w:sz w:val="24"/>
          <w:szCs w:val="24"/>
        </w:rPr>
        <w:t xml:space="preserve"> Гаврилов-Ямского муниципального района (количество привлеченных туристов);</w:t>
      </w:r>
    </w:p>
    <w:p w:rsidR="00E93AEF" w:rsidRPr="00E93AEF" w:rsidRDefault="00E93AEF" w:rsidP="00E9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lastRenderedPageBreak/>
        <w:t>- перспективы использования результатов реализации проектов;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 направленность проекта на сохранение и приумножение социального и культурного наследия Гаврилов-Ямского муниципального района.</w:t>
      </w:r>
    </w:p>
    <w:p w:rsidR="00E93AEF" w:rsidRPr="00E93AEF" w:rsidRDefault="00E93AEF" w:rsidP="00E93AEF">
      <w:pPr>
        <w:spacing w:after="0" w:line="240" w:lineRule="auto"/>
        <w:jc w:val="both"/>
        <w:rPr>
          <w:rFonts w:ascii="Times New Roman" w:hAnsi="Times New Roman" w:cs="Times New Roman"/>
          <w:color w:val="1E1E1E"/>
          <w:sz w:val="24"/>
          <w:szCs w:val="24"/>
          <w:lang w:eastAsia="ru-RU"/>
        </w:rPr>
      </w:pPr>
      <w:r w:rsidRPr="00E93AEF">
        <w:rPr>
          <w:rFonts w:ascii="Times New Roman" w:hAnsi="Times New Roman" w:cs="Times New Roman"/>
          <w:sz w:val="24"/>
          <w:szCs w:val="24"/>
        </w:rPr>
        <w:t>4.1.2.2. Оценка проекта производится путем суммирования баллов, присвоенных членами комиссии по каждому критерию, указанному в под</w:t>
      </w:r>
      <w:hyperlink r:id="rId11" w:anchor="block_34" w:history="1">
        <w:r w:rsidRPr="00E93AEF">
          <w:rPr>
            <w:rFonts w:ascii="Times New Roman" w:hAnsi="Times New Roman" w:cs="Times New Roman"/>
            <w:sz w:val="24"/>
            <w:szCs w:val="24"/>
          </w:rPr>
          <w:t>пункте 4.</w:t>
        </w:r>
      </w:hyperlink>
      <w:r w:rsidRPr="00E93AEF">
        <w:rPr>
          <w:rFonts w:ascii="Times New Roman" w:hAnsi="Times New Roman" w:cs="Times New Roman"/>
          <w:sz w:val="24"/>
          <w:szCs w:val="24"/>
        </w:rPr>
        <w:t xml:space="preserve">1.2.1 данного пункта порядка. </w:t>
      </w:r>
      <w:r w:rsidRPr="00E93AEF">
        <w:rPr>
          <w:rFonts w:ascii="Times New Roman" w:hAnsi="Times New Roman" w:cs="Times New Roman"/>
          <w:color w:val="1E1E1E"/>
          <w:sz w:val="24"/>
          <w:szCs w:val="24"/>
          <w:lang w:eastAsia="ru-RU"/>
        </w:rPr>
        <w:t>Итоговая оценка проекта исчисляется путем определения средней арифметической величины оценок членов комиссии с точностью до двух знаков после запятой. 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4.1.3. Подведение итогов и определение победителей.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4.1.3.1. Список победителей формируется в порядке убывания набранных баллов из числа соискателей, набравших не менее 20 баллов (максимальное количество баллов, которое может набрать проект, −                     40 баллов), в пределах лимита бюджетных ассигнований, предусмотренных на эти цели. В случае если соискатели набрали одинаковое количество баллов, вопрос об</w:t>
      </w:r>
      <w:r w:rsidRPr="00E93AE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93AEF">
        <w:rPr>
          <w:rFonts w:ascii="Times New Roman" w:hAnsi="Times New Roman" w:cs="Times New Roman"/>
          <w:sz w:val="24"/>
          <w:szCs w:val="24"/>
        </w:rPr>
        <w:t>очередности предоставления гранта соискателям решается комиссией путём открытого голосования.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 xml:space="preserve">4.1.3.2. В случае если для участия в конкурсном отборе подана лишь одна заявка, такая заявка рассматривается и оценивается в соответствии с порядком.  При соответствии данной заявки требованиям и критериям, установленным в пунктах </w:t>
      </w:r>
      <w:hyperlink r:id="rId12" w:anchor="block_14" w:history="1">
        <w:r w:rsidRPr="00E93AEF">
          <w:rPr>
            <w:rFonts w:ascii="Times New Roman" w:hAnsi="Times New Roman" w:cs="Times New Roman"/>
            <w:sz w:val="24"/>
            <w:szCs w:val="24"/>
          </w:rPr>
          <w:t>1.</w:t>
        </w:r>
      </w:hyperlink>
      <w:r w:rsidRPr="00E93AEF">
        <w:rPr>
          <w:rFonts w:ascii="Times New Roman" w:hAnsi="Times New Roman" w:cs="Times New Roman"/>
          <w:sz w:val="24"/>
          <w:szCs w:val="24"/>
        </w:rPr>
        <w:t xml:space="preserve">4, 1.5 раздела 1, пункте </w:t>
      </w:r>
      <w:hyperlink r:id="rId13" w:anchor="block_21" w:history="1">
        <w:r w:rsidRPr="00E93AEF">
          <w:rPr>
            <w:rFonts w:ascii="Times New Roman" w:hAnsi="Times New Roman" w:cs="Times New Roman"/>
            <w:sz w:val="24"/>
            <w:szCs w:val="24"/>
          </w:rPr>
          <w:t>2.</w:t>
        </w:r>
      </w:hyperlink>
      <w:r w:rsidRPr="00E93AEF">
        <w:rPr>
          <w:rFonts w:ascii="Times New Roman" w:hAnsi="Times New Roman" w:cs="Times New Roman"/>
          <w:sz w:val="24"/>
          <w:szCs w:val="24"/>
        </w:rPr>
        <w:t xml:space="preserve">3 раздела 2,    подпунктах </w:t>
      </w:r>
      <w:hyperlink r:id="rId14" w:anchor="block_34" w:history="1">
        <w:r w:rsidRPr="00E93AEF">
          <w:rPr>
            <w:rFonts w:ascii="Times New Roman" w:hAnsi="Times New Roman" w:cs="Times New Roman"/>
            <w:sz w:val="24"/>
            <w:szCs w:val="24"/>
          </w:rPr>
          <w:t>4.</w:t>
        </w:r>
      </w:hyperlink>
      <w:r w:rsidRPr="00E93AEF">
        <w:rPr>
          <w:rFonts w:ascii="Times New Roman" w:hAnsi="Times New Roman" w:cs="Times New Roman"/>
          <w:sz w:val="24"/>
          <w:szCs w:val="24"/>
        </w:rPr>
        <w:t xml:space="preserve">1.2.1, </w:t>
      </w:r>
      <w:hyperlink r:id="rId15" w:anchor="block_37" w:history="1">
        <w:r w:rsidRPr="00E93AEF">
          <w:rPr>
            <w:rFonts w:ascii="Times New Roman" w:hAnsi="Times New Roman" w:cs="Times New Roman"/>
            <w:sz w:val="24"/>
            <w:szCs w:val="24"/>
          </w:rPr>
          <w:t>4.</w:t>
        </w:r>
      </w:hyperlink>
      <w:r w:rsidRPr="00E93AEF">
        <w:rPr>
          <w:rFonts w:ascii="Times New Roman" w:hAnsi="Times New Roman" w:cs="Times New Roman"/>
          <w:sz w:val="24"/>
          <w:szCs w:val="24"/>
        </w:rPr>
        <w:t>1.3.1 пункта 4.1 данного раздела порядка, заявка признается победившей.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4.1.3.3. Грант предоставляется победителям в размере запрашиваемой суммы, но не более 100 тыс. рублей.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4.1.3.4. Комиссия в течение 17 дней с даты окончания срока приема заявок подводит итоги конкурсного отбора.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4.2. Итоги конкурсного отбора подводятся и решения о признании проекта победившим принимаются комиссией на заседании и оформляются протоколом заседания комиссии (далее – протокол). Протокол подписывается всеми присутствовавшими на заседании членами комиссии, председателем комиссии (в его отсутствие – заместителем председателя комиссии) и секретарем комиссии.</w:t>
      </w:r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4.3. В протоколе должны быть указаны:</w:t>
      </w:r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 наименования соискателей;</w:t>
      </w:r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 размеры грантов каждому победителю;</w:t>
      </w:r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 xml:space="preserve">- суммы </w:t>
      </w:r>
      <w:proofErr w:type="spellStart"/>
      <w:r w:rsidRPr="00E93AE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E93AEF">
        <w:rPr>
          <w:rFonts w:ascii="Times New Roman" w:hAnsi="Times New Roman" w:cs="Times New Roman"/>
          <w:sz w:val="24"/>
          <w:szCs w:val="24"/>
        </w:rPr>
        <w:t xml:space="preserve"> каждого проекта;</w:t>
      </w:r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 наименования проектов, на реализацию которых направляются гранты;</w:t>
      </w:r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 сроки реализации проектов.</w:t>
      </w:r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4.4. Протокол размещается в течение 7 рабочих дней со дня его подписания на официальном сайте Администрации Гаврилов-Ямского муниципального района в сети «Интернет».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4.5. Основаниями для отказа в предоставлении грантов являются: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 несоответствие представленной заявки установленной форме;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 xml:space="preserve">- непредставление полного комплекта документов в соответствии с перечнем, установленным </w:t>
      </w:r>
      <w:hyperlink w:anchor="Par67" w:history="1">
        <w:r w:rsidRPr="00E93AEF">
          <w:rPr>
            <w:rFonts w:ascii="Times New Roman" w:hAnsi="Times New Roman" w:cs="Times New Roman"/>
            <w:sz w:val="24"/>
            <w:szCs w:val="24"/>
          </w:rPr>
          <w:t xml:space="preserve">пунктом </w:t>
        </w:r>
      </w:hyperlink>
      <w:r w:rsidRPr="00E93AEF">
        <w:rPr>
          <w:rFonts w:ascii="Times New Roman" w:hAnsi="Times New Roman" w:cs="Times New Roman"/>
          <w:sz w:val="24"/>
          <w:szCs w:val="24"/>
        </w:rPr>
        <w:t>2.3 раздела 2 порядка, и требованиями, установленными пунктом 2.4 раздела 2 порядка;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 xml:space="preserve">- выявление противоречащих друг другу сведений, содержащихся в заявке; 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 подача заявки в управление после окончания срока приема заявок;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 несоответствие соискателя категориям, установленным                       пунктами 1.4, 1.5 раздела 1 порядка;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 несоответствие условиям предоставления грантов, установленным пунктом 1.7 раздела 1 порядка;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 недостаточный лимит бюджетных ассигнований.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3AEF" w:rsidRPr="00E93AEF" w:rsidRDefault="00E93AEF" w:rsidP="00E93AE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3AEF">
        <w:rPr>
          <w:rFonts w:ascii="Times New Roman" w:hAnsi="Times New Roman" w:cs="Times New Roman"/>
          <w:bCs/>
          <w:sz w:val="24"/>
          <w:szCs w:val="24"/>
        </w:rPr>
        <w:t>5. Порядок предоставления и использования грантов</w:t>
      </w:r>
    </w:p>
    <w:p w:rsidR="00E93AEF" w:rsidRPr="00E93AEF" w:rsidRDefault="00E93AEF" w:rsidP="00E93AE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lastRenderedPageBreak/>
        <w:t xml:space="preserve">5.1. Управление в течение 10 календарных дней со дня размещения протокола на официальном сайте Администрации Гаврилов-Ямского муниципального района в информационно-телекоммуникационной сети «Интернет» заключает соглашения с победителями конкурсного отбора по форме согласно приложению 2 к Порядку (далее – соглашение). 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В случае нарушения указанного срока заключения соглашения со стороны победителя конкурсного отбора результаты конкурсного отбора аннулируются в отношении этого победителя.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E93AEF">
        <w:rPr>
          <w:rFonts w:ascii="Times New Roman" w:hAnsi="Times New Roman" w:cs="Times New Roman"/>
          <w:sz w:val="24"/>
          <w:szCs w:val="24"/>
        </w:rPr>
        <w:t>5.2. Предоставление грантов осуществляется в порядке и сроки, установленные соглашением.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5.3. Предоставленный грант может быть использован только на цели, указанные в проекте и соглашении.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Chars="252" w:firstLine="605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 xml:space="preserve">5.4. Получатели грантов ежеквартально, до 20 числа месяца, следующего за отчетным кварталом, представляют в управление отчеты об использовании гранта и достижении количественных показателей реализации проекта по формам согласно </w:t>
      </w:r>
      <w:hyperlink r:id="rId16" w:anchor="block_1300" w:history="1">
        <w:r w:rsidRPr="00E93AEF">
          <w:rPr>
            <w:rFonts w:ascii="Times New Roman" w:hAnsi="Times New Roman" w:cs="Times New Roman"/>
            <w:sz w:val="24"/>
            <w:szCs w:val="24"/>
          </w:rPr>
          <w:t>приложениям 3</w:t>
        </w:r>
      </w:hyperlink>
      <w:r w:rsidRPr="00E93AEF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anchor="block_1400" w:history="1">
        <w:r w:rsidRPr="00E93AEF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E93AEF">
        <w:rPr>
          <w:rFonts w:ascii="Times New Roman" w:hAnsi="Times New Roman" w:cs="Times New Roman"/>
          <w:sz w:val="24"/>
          <w:szCs w:val="24"/>
        </w:rPr>
        <w:t xml:space="preserve"> к порядку, пояснительную записку о ходе реализации проекта с указанием причин невыполнения запланированных мероприятий (при наличии). К отчету об использовании гранта (приложение 3 к порядку) прилагаются заверенные копии первичных учётных документов по каждому виду расходов.</w:t>
      </w:r>
    </w:p>
    <w:p w:rsidR="00E93AEF" w:rsidRPr="00E93AEF" w:rsidRDefault="00E93AEF" w:rsidP="00E93AE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 xml:space="preserve">5.5. Остатки гранта, неиспользованные в отчётном финансовом году, подлежат возврату получателями гранта </w:t>
      </w:r>
      <w:r w:rsidRPr="00E93AEF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E93AEF">
        <w:rPr>
          <w:rFonts w:ascii="Times New Roman" w:hAnsi="Times New Roman" w:cs="Times New Roman"/>
          <w:sz w:val="24"/>
          <w:szCs w:val="24"/>
        </w:rPr>
        <w:t xml:space="preserve">доход бюджета Гаврилов-Ямского муниципального района в течение первых 15 рабочих дней текущего финансового года в случаях, предусмотренных соглашением. 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AEF" w:rsidRPr="00E93AEF" w:rsidRDefault="00E93AEF" w:rsidP="00E93AE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3AEF">
        <w:rPr>
          <w:rFonts w:ascii="Times New Roman" w:hAnsi="Times New Roman" w:cs="Times New Roman"/>
          <w:bCs/>
          <w:sz w:val="24"/>
          <w:szCs w:val="24"/>
        </w:rPr>
        <w:t>6. Оценка результативности и эффективности использования грантов</w:t>
      </w:r>
    </w:p>
    <w:p w:rsidR="00E93AEF" w:rsidRPr="00E93AEF" w:rsidRDefault="00E93AEF" w:rsidP="00E93AE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6.1. Оценка результативности использования грантов получателями осуществляется управлением по итогам года путём установления степени достижения ожидаемых результатов.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Расчёт результативности использования гранта получателем (Р) производится по формуле: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3AEF" w:rsidRPr="00E93AEF" w:rsidRDefault="00E93AEF" w:rsidP="00E93A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 xml:space="preserve">P </w:t>
      </w:r>
      <w:proofErr w:type="gramStart"/>
      <w:r w:rsidRPr="00E93AEF">
        <w:rPr>
          <w:rFonts w:ascii="Times New Roman" w:hAnsi="Times New Roman" w:cs="Times New Roman"/>
          <w:sz w:val="24"/>
          <w:szCs w:val="24"/>
        </w:rPr>
        <w:t xml:space="preserve">= </w:t>
      </w:r>
      <w:r w:rsidRPr="00E93AEF">
        <w:rPr>
          <w:rFonts w:ascii="Times New Roman" w:hAnsi="Times New Roman" w:cs="Times New Roman"/>
          <w:sz w:val="24"/>
          <w:szCs w:val="24"/>
        </w:rPr>
        <w:sym w:font="Symbol" w:char="F053"/>
      </w:r>
      <w:r w:rsidRPr="00E93AEF">
        <w:rPr>
          <w:rFonts w:ascii="Times New Roman" w:hAnsi="Times New Roman" w:cs="Times New Roman"/>
          <w:sz w:val="24"/>
          <w:szCs w:val="24"/>
        </w:rPr>
        <w:t xml:space="preserve"> К</w:t>
      </w:r>
      <w:proofErr w:type="spellStart"/>
      <w:proofErr w:type="gramEnd"/>
      <w:r w:rsidRPr="00E93A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93AEF">
        <w:rPr>
          <w:rFonts w:ascii="Times New Roman" w:eastAsia="Calibri" w:hAnsi="Times New Roman" w:cs="Times New Roman"/>
          <w:sz w:val="24"/>
          <w:szCs w:val="24"/>
        </w:rPr>
        <w:t>×</w:t>
      </w:r>
      <w:r w:rsidRPr="00E93AEF">
        <w:rPr>
          <w:rFonts w:ascii="Times New Roman" w:hAnsi="Times New Roman" w:cs="Times New Roman"/>
          <w:sz w:val="24"/>
          <w:szCs w:val="24"/>
        </w:rPr>
        <w:t xml:space="preserve"> П</w:t>
      </w:r>
      <w:proofErr w:type="spellStart"/>
      <w:r w:rsidRPr="00E93A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93AEF">
        <w:rPr>
          <w:rFonts w:ascii="Times New Roman" w:hAnsi="Times New Roman" w:cs="Times New Roman"/>
          <w:sz w:val="24"/>
          <w:szCs w:val="24"/>
        </w:rPr>
        <w:t xml:space="preserve"> факт / П</w:t>
      </w:r>
      <w:proofErr w:type="spellStart"/>
      <w:r w:rsidRPr="00E93A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93AEF">
        <w:rPr>
          <w:rFonts w:ascii="Times New Roman" w:hAnsi="Times New Roman" w:cs="Times New Roman"/>
          <w:sz w:val="24"/>
          <w:szCs w:val="24"/>
        </w:rPr>
        <w:t xml:space="preserve"> план </w:t>
      </w:r>
      <w:r w:rsidRPr="00E93AEF">
        <w:rPr>
          <w:rFonts w:ascii="Times New Roman" w:eastAsia="Calibri" w:hAnsi="Times New Roman" w:cs="Times New Roman"/>
          <w:sz w:val="24"/>
          <w:szCs w:val="24"/>
        </w:rPr>
        <w:t>×</w:t>
      </w:r>
      <w:r w:rsidRPr="00E93AEF">
        <w:rPr>
          <w:rFonts w:ascii="Times New Roman" w:hAnsi="Times New Roman" w:cs="Times New Roman"/>
          <w:sz w:val="24"/>
          <w:szCs w:val="24"/>
        </w:rPr>
        <w:t xml:space="preserve">100 %, 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где: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Pr="00E93A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93AEF">
        <w:rPr>
          <w:rFonts w:ascii="Times New Roman" w:hAnsi="Times New Roman" w:cs="Times New Roman"/>
          <w:sz w:val="24"/>
          <w:szCs w:val="24"/>
        </w:rPr>
        <w:t xml:space="preserve"> факт – значение </w:t>
      </w:r>
      <w:proofErr w:type="spellStart"/>
      <w:r w:rsidRPr="00E93AE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93AEF">
        <w:rPr>
          <w:rFonts w:ascii="Times New Roman" w:hAnsi="Times New Roman" w:cs="Times New Roman"/>
          <w:sz w:val="24"/>
          <w:szCs w:val="24"/>
        </w:rPr>
        <w:t>-го целевого показателя на конец текущего года;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П</w:t>
      </w:r>
      <w:proofErr w:type="spellStart"/>
      <w:r w:rsidRPr="00E93A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93AEF">
        <w:rPr>
          <w:rFonts w:ascii="Times New Roman" w:hAnsi="Times New Roman" w:cs="Times New Roman"/>
          <w:sz w:val="24"/>
          <w:szCs w:val="24"/>
        </w:rPr>
        <w:t xml:space="preserve"> план – плановое (целевое) значение </w:t>
      </w:r>
      <w:proofErr w:type="spellStart"/>
      <w:r w:rsidRPr="00E93AE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93AEF">
        <w:rPr>
          <w:rFonts w:ascii="Times New Roman" w:hAnsi="Times New Roman" w:cs="Times New Roman"/>
          <w:sz w:val="24"/>
          <w:szCs w:val="24"/>
        </w:rPr>
        <w:t>-го показателя;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К</w:t>
      </w:r>
      <w:proofErr w:type="spellStart"/>
      <w:r w:rsidRPr="00E93AEF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spellEnd"/>
      <w:r w:rsidRPr="00E93AEF">
        <w:rPr>
          <w:rFonts w:ascii="Times New Roman" w:hAnsi="Times New Roman" w:cs="Times New Roman"/>
          <w:sz w:val="24"/>
          <w:szCs w:val="24"/>
        </w:rPr>
        <w:t xml:space="preserve"> – весовой коэффициент </w:t>
      </w:r>
      <w:proofErr w:type="spellStart"/>
      <w:r w:rsidRPr="00E93AEF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E93AEF">
        <w:rPr>
          <w:rFonts w:ascii="Times New Roman" w:hAnsi="Times New Roman" w:cs="Times New Roman"/>
          <w:sz w:val="24"/>
          <w:szCs w:val="24"/>
        </w:rPr>
        <w:t>-го показателя.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 xml:space="preserve">При расчёте результативности использования гранта получателем используются следующие основные показатели, </w:t>
      </w:r>
      <w:r w:rsidRPr="00E93A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целевые значения которых устанавливаются соответствующими проектами, </w:t>
      </w:r>
      <w:r w:rsidRPr="00E93AEF">
        <w:rPr>
          <w:rFonts w:ascii="Times New Roman" w:hAnsi="Times New Roman" w:cs="Times New Roman"/>
          <w:sz w:val="24"/>
          <w:szCs w:val="24"/>
        </w:rPr>
        <w:t>и их весовые коэффициенты: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6904"/>
        <w:gridCol w:w="1817"/>
      </w:tblGrid>
      <w:tr w:rsidR="00E93AEF" w:rsidRPr="00E93AEF" w:rsidTr="0098535C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AEF" w:rsidRPr="00E93AEF" w:rsidRDefault="00E93AEF" w:rsidP="00E9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F">
              <w:rPr>
                <w:rFonts w:ascii="Times New Roman" w:hAnsi="Times New Roman" w:cs="Times New Roman"/>
                <w:sz w:val="24"/>
                <w:szCs w:val="24"/>
              </w:rPr>
              <w:br w:type="page"/>
              <w:t>№</w:t>
            </w:r>
          </w:p>
          <w:p w:rsidR="00E93AEF" w:rsidRPr="00E93AEF" w:rsidRDefault="00E93AEF" w:rsidP="00E9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3A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93A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AEF" w:rsidRPr="00E93AEF" w:rsidRDefault="00E93AEF" w:rsidP="00E9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F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EF" w:rsidRPr="00E93AEF" w:rsidRDefault="00E93AEF" w:rsidP="00E93A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F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  <w:p w:rsidR="00E93AEF" w:rsidRPr="00E93AEF" w:rsidRDefault="00E93AEF" w:rsidP="00E93A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F">
              <w:rPr>
                <w:rFonts w:ascii="Times New Roman" w:hAnsi="Times New Roman" w:cs="Times New Roman"/>
                <w:sz w:val="24"/>
                <w:szCs w:val="24"/>
              </w:rPr>
              <w:t>весового</w:t>
            </w:r>
          </w:p>
          <w:p w:rsidR="00E93AEF" w:rsidRPr="00E93AEF" w:rsidRDefault="00E93AEF" w:rsidP="00E93A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F">
              <w:rPr>
                <w:rFonts w:ascii="Times New Roman" w:hAnsi="Times New Roman" w:cs="Times New Roman"/>
                <w:sz w:val="24"/>
                <w:szCs w:val="24"/>
              </w:rPr>
              <w:t>коэффициента</w:t>
            </w:r>
          </w:p>
        </w:tc>
      </w:tr>
      <w:tr w:rsidR="00E93AEF" w:rsidRPr="00E93AEF" w:rsidTr="0098535C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AEF" w:rsidRPr="00E93AEF" w:rsidRDefault="00E93AEF" w:rsidP="00E9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AEF" w:rsidRPr="00E93AEF" w:rsidRDefault="00E93AEF" w:rsidP="00E9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3AEF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E93AEF">
              <w:rPr>
                <w:rFonts w:ascii="Times New Roman" w:hAnsi="Times New Roman" w:cs="Times New Roman"/>
                <w:sz w:val="24"/>
                <w:szCs w:val="24"/>
              </w:rPr>
              <w:t xml:space="preserve"> проекта за счет собственных средств соискателя, а также за счет привлеченных средств, включая средства инвесторов и кредитные ресурсы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EF" w:rsidRPr="00E93AEF" w:rsidRDefault="00E93AEF" w:rsidP="00E9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F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93AEF" w:rsidRPr="00E93AEF" w:rsidTr="0098535C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AEF" w:rsidRPr="00E93AEF" w:rsidRDefault="00E93AEF" w:rsidP="00E9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AEF" w:rsidRPr="00E93AEF" w:rsidRDefault="00E93AEF" w:rsidP="00E9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F">
              <w:rPr>
                <w:rFonts w:ascii="Times New Roman" w:hAnsi="Times New Roman" w:cs="Times New Roman"/>
                <w:sz w:val="24"/>
                <w:szCs w:val="24"/>
              </w:rPr>
              <w:t>Показатели результатов проекта с точки зрения развития внутреннего и въездного туризма на территории Гаврилов-</w:t>
            </w:r>
            <w:r w:rsidRPr="00E9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Ямского муниципального района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EF" w:rsidRPr="00E93AEF" w:rsidRDefault="00E93AEF" w:rsidP="00E9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0,4</w:t>
            </w:r>
          </w:p>
        </w:tc>
      </w:tr>
      <w:tr w:rsidR="00E93AEF" w:rsidRPr="00E93AEF" w:rsidTr="0098535C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AEF" w:rsidRPr="00E93AEF" w:rsidRDefault="00E93AEF" w:rsidP="00E9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AEF" w:rsidRPr="00E93AEF" w:rsidRDefault="00E93AEF" w:rsidP="00E93A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F">
              <w:rPr>
                <w:rFonts w:ascii="Times New Roman" w:hAnsi="Times New Roman" w:cs="Times New Roman"/>
                <w:sz w:val="24"/>
                <w:szCs w:val="24"/>
              </w:rPr>
              <w:t>Количество привлечённых туристов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EF" w:rsidRPr="00E93AEF" w:rsidRDefault="00E93AEF" w:rsidP="00E93A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F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93AEF" w:rsidRPr="00E93AEF" w:rsidTr="0098535C"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AEF" w:rsidRPr="00E93AEF" w:rsidRDefault="00E93AEF" w:rsidP="00E93A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3AEF" w:rsidRPr="00E93AEF" w:rsidRDefault="00E93AEF" w:rsidP="00E93AE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3AEF" w:rsidRPr="00E93AEF" w:rsidRDefault="00E93AEF" w:rsidP="00E93AE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AE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При значении показателя Р более 0,85 результативность использования гранта признаётся высокой, при значении от 0,75 до 0,85 − средней, при значении менее 0,75 − низкой.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6.2. Эффективность использования гранта получателем (Э) рассчитывается по формуле:</w:t>
      </w:r>
    </w:p>
    <w:p w:rsidR="00E93AEF" w:rsidRPr="00E93AEF" w:rsidRDefault="00E93AEF" w:rsidP="00E93AE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3AEF" w:rsidRPr="00E93AEF" w:rsidRDefault="00E93AEF" w:rsidP="00E93A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Э = Р</w:t>
      </w:r>
      <w:r w:rsidRPr="00E93AEF">
        <w:rPr>
          <w:rFonts w:ascii="Times New Roman" w:eastAsia="Calibri" w:hAnsi="Times New Roman" w:cs="Times New Roman"/>
          <w:sz w:val="24"/>
          <w:szCs w:val="24"/>
        </w:rPr>
        <w:t>×</w:t>
      </w:r>
      <w:r w:rsidRPr="00E93AEF">
        <w:rPr>
          <w:rFonts w:ascii="Times New Roman" w:hAnsi="Times New Roman" w:cs="Times New Roman"/>
          <w:sz w:val="24"/>
          <w:szCs w:val="24"/>
        </w:rPr>
        <w:t xml:space="preserve"> П/Ф,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где: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Р – показатель результативности использования гранта получателем;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П – плановый объём финансирования гранта получателю, предусмотренный соглашением;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Ф – фактический объём финансирования гранта, освоенный получателем гранта.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При значении показателя Э более 0,85 эффективность использования гранта признаётся высокой, при значении показателя Э от 0,75 до 0,85 − средней, при значении показателя Э менее 0,75 − низкой.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AEF" w:rsidRPr="00E93AEF" w:rsidRDefault="00E93AEF" w:rsidP="00E93A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93AEF">
        <w:rPr>
          <w:rFonts w:ascii="Times New Roman" w:hAnsi="Times New Roman" w:cs="Times New Roman"/>
          <w:bCs/>
          <w:sz w:val="24"/>
          <w:szCs w:val="24"/>
        </w:rPr>
        <w:t>7. Контроль за использованием гранта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0"/>
      <w:bookmarkEnd w:id="5"/>
      <w:r w:rsidRPr="00E93AEF">
        <w:rPr>
          <w:rFonts w:ascii="Times New Roman" w:hAnsi="Times New Roman" w:cs="Times New Roman"/>
          <w:bCs/>
          <w:sz w:val="24"/>
          <w:szCs w:val="24"/>
        </w:rPr>
        <w:t>7.1. </w:t>
      </w:r>
      <w:r w:rsidRPr="00E93AEF">
        <w:rPr>
          <w:rFonts w:ascii="Times New Roman" w:hAnsi="Times New Roman" w:cs="Times New Roman"/>
          <w:sz w:val="24"/>
          <w:szCs w:val="24"/>
        </w:rPr>
        <w:t xml:space="preserve">Управление и органы финансового контроля района осуществляют контроль за </w:t>
      </w:r>
      <w:r w:rsidRPr="00E93AEF">
        <w:rPr>
          <w:rFonts w:ascii="Times New Roman" w:hAnsi="Times New Roman" w:cs="Times New Roman"/>
          <w:bCs/>
          <w:sz w:val="24"/>
          <w:szCs w:val="24"/>
        </w:rPr>
        <w:t>соблюдением получателем гранта условий, целей и порядка предоставления гранта</w:t>
      </w:r>
      <w:r w:rsidRPr="00E93AEF">
        <w:rPr>
          <w:rFonts w:ascii="Times New Roman" w:hAnsi="Times New Roman" w:cs="Times New Roman"/>
          <w:sz w:val="24"/>
          <w:szCs w:val="24"/>
        </w:rPr>
        <w:t>.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AEF">
        <w:rPr>
          <w:rFonts w:ascii="Times New Roman" w:hAnsi="Times New Roman" w:cs="Times New Roman"/>
          <w:bCs/>
          <w:sz w:val="24"/>
          <w:szCs w:val="24"/>
        </w:rPr>
        <w:t xml:space="preserve">7.2. Грант подлежит возврату в </w:t>
      </w:r>
      <w:r w:rsidRPr="00E93AEF">
        <w:rPr>
          <w:rFonts w:ascii="Times New Roman" w:hAnsi="Times New Roman" w:cs="Times New Roman"/>
          <w:sz w:val="24"/>
          <w:szCs w:val="24"/>
        </w:rPr>
        <w:t xml:space="preserve">доход бюджета Гаврилов-Ямского муниципального района Ярославской области </w:t>
      </w:r>
      <w:r w:rsidRPr="00E93AEF">
        <w:rPr>
          <w:rFonts w:ascii="Times New Roman" w:hAnsi="Times New Roman" w:cs="Times New Roman"/>
          <w:bCs/>
          <w:sz w:val="24"/>
          <w:szCs w:val="24"/>
        </w:rPr>
        <w:t>в следующих случаях и размерах:</w:t>
      </w:r>
    </w:p>
    <w:p w:rsidR="00E93AEF" w:rsidRPr="00E93AEF" w:rsidRDefault="00E93AEF" w:rsidP="00E93AE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 непредставление в срок (представление не в полном объеме) документов, указанных в подпункте 5.4 раздела 5 порядка, − в полном объеме;</w:t>
      </w:r>
    </w:p>
    <w:p w:rsidR="00E93AEF" w:rsidRPr="00E93AEF" w:rsidRDefault="00E93AEF" w:rsidP="00E93AE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 xml:space="preserve">- выявление факта представления недостоверных сведений, в том числе, </w:t>
      </w:r>
      <w:r w:rsidRPr="00E93AEF">
        <w:rPr>
          <w:rFonts w:ascii="Times New Roman" w:hAnsi="Times New Roman" w:cs="Times New Roman"/>
          <w:bCs/>
          <w:sz w:val="24"/>
          <w:szCs w:val="24"/>
        </w:rPr>
        <w:t>содержащихся в документах, представленных им для получения гранта,</w:t>
      </w:r>
      <w:r w:rsidRPr="00E93AEF">
        <w:rPr>
          <w:rFonts w:ascii="Times New Roman" w:hAnsi="Times New Roman" w:cs="Times New Roman"/>
          <w:sz w:val="24"/>
          <w:szCs w:val="24"/>
        </w:rPr>
        <w:t xml:space="preserve"> – в полном объеме;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- отсутствие ведения получателем хозяйственной деятельности в течение заявленного срока реализации проекта – в полном объеме;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AEF">
        <w:rPr>
          <w:rFonts w:ascii="Times New Roman" w:hAnsi="Times New Roman" w:cs="Times New Roman"/>
          <w:bCs/>
          <w:sz w:val="24"/>
          <w:szCs w:val="24"/>
        </w:rPr>
        <w:t xml:space="preserve">- установление факта несоблюдения условий, указанных в пункте 1.7 раздела 1 порядка, </w:t>
      </w:r>
      <w:r w:rsidRPr="00E93AEF">
        <w:rPr>
          <w:rFonts w:ascii="Times New Roman" w:hAnsi="Times New Roman" w:cs="Times New Roman"/>
          <w:sz w:val="24"/>
          <w:szCs w:val="24"/>
        </w:rPr>
        <w:t>–</w:t>
      </w:r>
      <w:r w:rsidRPr="00E93AEF">
        <w:rPr>
          <w:rFonts w:ascii="Times New Roman" w:hAnsi="Times New Roman" w:cs="Times New Roman"/>
          <w:bCs/>
          <w:sz w:val="24"/>
          <w:szCs w:val="24"/>
        </w:rPr>
        <w:t xml:space="preserve"> в полном объеме;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AEF">
        <w:rPr>
          <w:rFonts w:ascii="Times New Roman" w:hAnsi="Times New Roman" w:cs="Times New Roman"/>
          <w:bCs/>
          <w:sz w:val="24"/>
          <w:szCs w:val="24"/>
        </w:rPr>
        <w:t xml:space="preserve">- установление факта нецелевого использования полученного гранта (части гранта) </w:t>
      </w:r>
      <w:r w:rsidRPr="00E93AEF">
        <w:rPr>
          <w:rFonts w:ascii="Times New Roman" w:hAnsi="Times New Roman" w:cs="Times New Roman"/>
          <w:sz w:val="24"/>
          <w:szCs w:val="24"/>
        </w:rPr>
        <w:t>–</w:t>
      </w:r>
      <w:r w:rsidRPr="00E93AEF">
        <w:rPr>
          <w:rFonts w:ascii="Times New Roman" w:hAnsi="Times New Roman" w:cs="Times New Roman"/>
          <w:bCs/>
          <w:sz w:val="24"/>
          <w:szCs w:val="24"/>
        </w:rPr>
        <w:t xml:space="preserve"> в размере суммы, использованной нецелевым образом;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AEF">
        <w:rPr>
          <w:rFonts w:ascii="Times New Roman" w:hAnsi="Times New Roman" w:cs="Times New Roman"/>
          <w:bCs/>
          <w:sz w:val="24"/>
          <w:szCs w:val="24"/>
        </w:rPr>
        <w:t>- установление факта низкой результативности и эффективности использования гранта – в размере суммы, рассчитанной в соответствии с пунктом 7.3 данного раздела порядка.</w:t>
      </w:r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3AEF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7.3.</w:t>
      </w:r>
      <w:r w:rsidRPr="00E93A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случае низкой результативности и эффективности использования гранта объем средств, подлежащий возврату в областной бюджет (</w:t>
      </w:r>
      <w:r w:rsidRPr="00E93AEF">
        <w:rPr>
          <w:rFonts w:ascii="Times New Roman" w:eastAsiaTheme="minorEastAsia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40E9B336" wp14:editId="608CEC9E">
            <wp:extent cx="466090" cy="241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3AEF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рассчитывается по формуле:</w:t>
      </w:r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3AEF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V</w:t>
      </w:r>
      <w:r w:rsidRPr="00E93A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93AEF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возврата </w:t>
      </w:r>
      <w:r w:rsidRPr="00E93A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= </w:t>
      </w:r>
      <w:r w:rsidRPr="00E93AEF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V</w:t>
      </w:r>
      <w:r w:rsidRPr="00E93A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93AEF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гранта</w:t>
      </w:r>
      <w:r w:rsidRPr="00E93A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× </w:t>
      </w:r>
      <w:r w:rsidRPr="00E93AEF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</w:t>
      </w:r>
      <w:r w:rsidRPr="00E93AEF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3A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где:</w:t>
      </w:r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3AEF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V</w:t>
      </w:r>
      <w:r w:rsidRPr="00E93A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E93AEF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гранта</w:t>
      </w:r>
      <w:r w:rsidRPr="00E93A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− размер гранта, предоставленный победителю;</w:t>
      </w:r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3AEF">
        <w:rPr>
          <w:rFonts w:ascii="Times New Roman" w:eastAsiaTheme="minorEastAsia" w:hAnsi="Times New Roman" w:cs="Times New Roman"/>
          <w:sz w:val="24"/>
          <w:szCs w:val="24"/>
          <w:lang w:eastAsia="ru-RU"/>
        </w:rPr>
        <w:t>k − коэффициент возврата гранта.</w:t>
      </w:r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3AEF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Коэффициент возврата гранта рассчитывается по формуле:</w:t>
      </w:r>
    </w:p>
    <w:p w:rsidR="00E93AEF" w:rsidRPr="00E93AEF" w:rsidRDefault="00E93AEF" w:rsidP="00E93AEF">
      <w:pPr>
        <w:shd w:val="clear" w:color="auto" w:fill="FFFFFF"/>
        <w:spacing w:after="0" w:line="240" w:lineRule="auto"/>
        <w:rPr>
          <w:rFonts w:ascii="Times New Roman" w:eastAsiaTheme="minorEastAsia" w:hAnsi="Times New Roman" w:cs="Times New Roman"/>
          <w:i/>
          <w:sz w:val="24"/>
          <w:szCs w:val="24"/>
        </w:rPr>
      </w:pPr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Cambria Math" w:eastAsiaTheme="minorEastAsia" w:hAnsi="Cambria Math" w:cs="Times New Roman"/>
          <w:sz w:val="24"/>
          <w:szCs w:val="24"/>
          <w:lang w:eastAsia="ru-RU"/>
          <w:oMath/>
        </w:rPr>
      </w:pPr>
      <m:oMathPara>
        <m:oMath>
          <m:r>
            <m:rPr>
              <m:nor/>
            </m:rPr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  <m:t>k=</m:t>
          </m:r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  <w:lang w:eastAsia="ru-RU"/>
                </w:rPr>
              </m:ctrlPr>
            </m:naryPr>
            <m:sub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m:t>i=1</m:t>
              </m:r>
            </m:sub>
            <m:sup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m:t>n</m:t>
              </m:r>
            </m:sup>
            <m:e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m:t>К</m:t>
              </m:r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sz w:val="24"/>
                  <w:szCs w:val="24"/>
                  <w:vertAlign w:val="subscript"/>
                  <w:lang w:val="en-US" w:eastAsia="ru-RU"/>
                </w:rPr>
                <m:t>i</m:t>
              </m:r>
              <m:r>
                <m:rPr>
                  <m:nor/>
                </m:rPr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m:t>×</m:t>
              </m:r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m:t xml:space="preserve">  (1-П</m:t>
              </m:r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sz w:val="24"/>
                  <w:szCs w:val="24"/>
                  <w:vertAlign w:val="subscript"/>
                  <w:lang w:val="en-US" w:eastAsia="ru-RU"/>
                </w:rPr>
                <m:t>i</m:t>
              </m:r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m:t xml:space="preserve"> факт/П</m:t>
              </m:r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sz w:val="24"/>
                  <w:szCs w:val="24"/>
                  <w:vertAlign w:val="subscript"/>
                  <w:lang w:val="en-US" w:eastAsia="ru-RU"/>
                </w:rPr>
                <m:t>i</m:t>
              </m:r>
              <m:r>
                <m:rPr>
                  <m:nor/>
                </m:rPr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m:t xml:space="preserve"> план)</m:t>
              </m:r>
            </m:e>
          </m:nary>
          <m:r>
            <m:rPr>
              <m:nor/>
            </m:rPr>
            <w:rPr>
              <w:rFonts w:ascii="Times New Roman" w:eastAsiaTheme="minorEastAsia" w:hAnsi="Times New Roman" w:cs="Times New Roman"/>
              <w:sz w:val="24"/>
              <w:szCs w:val="24"/>
              <w:lang w:eastAsia="ru-RU"/>
            </w:rPr>
            <m:t>,</m:t>
          </m:r>
        </m:oMath>
      </m:oMathPara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3A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где </w:t>
      </w:r>
      <w:r w:rsidRPr="00E93AEF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n</w:t>
      </w:r>
      <w:r w:rsidRPr="00E93A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– количество целевых показателей, по которым фактически не достигнуты значения, установленные соглашением. 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lastRenderedPageBreak/>
        <w:t xml:space="preserve">7.4. В случае установления оснований для возврата гранта управление не позднее чем в 10-дневный срок со дня обнаружения нарушений направляет получателю гранта уведомление о возврате гранта (далее – уведомление). </w:t>
      </w:r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3AEF">
        <w:rPr>
          <w:rFonts w:ascii="Times New Roman" w:eastAsiaTheme="minorEastAsia" w:hAnsi="Times New Roman" w:cs="Times New Roman"/>
          <w:sz w:val="24"/>
          <w:szCs w:val="24"/>
          <w:lang w:eastAsia="ru-RU"/>
        </w:rPr>
        <w:t>7.5. В течение 30 дней со дня получения письменного уведомления получатель гранта обязан осуществить возврат гранта в доход бюджета Гаврилов-Ямского района Ярославской области по платежным реквизитам, указанным в уведомлении.</w:t>
      </w:r>
    </w:p>
    <w:p w:rsidR="00E93AEF" w:rsidRPr="00E93AEF" w:rsidRDefault="00E93AEF" w:rsidP="00E93AE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E93AEF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7.6. В случае невозврата гранта в срок, предусмотренный </w:t>
      </w:r>
      <w:r w:rsidRPr="00E93AEF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пунктом 7.5 данного раздела порядка, взыскание средств с получателя гранта производится в судебном порядке и в соответствии с законодательством Российской Федерации, а получатель гранта теряет право на получение в дальнейшем поддержки из бюджета муниципального района.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7.7. Ответственность за достоверность представляемых управлению сведений и целевое использование гранта возлагается на получателя гранта. Юридические лица, индивидуальные предприниматели, представившие недостоверные сведения в целях получения финансовой поддержки в соответствии с порядком, несут ответственность в соответствии с действующим законодательством.</w:t>
      </w:r>
    </w:p>
    <w:p w:rsidR="00E93AEF" w:rsidRPr="00E93AEF" w:rsidRDefault="00E93AEF" w:rsidP="00E9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E93AEF" w:rsidRPr="00E93AEF" w:rsidSect="00C974BB">
          <w:footerReference w:type="default" r:id="rId19"/>
          <w:pgSz w:w="11906" w:h="16838"/>
          <w:pgMar w:top="1134" w:right="566" w:bottom="1134" w:left="1985" w:header="709" w:footer="709" w:gutter="0"/>
          <w:pgNumType w:start="1"/>
          <w:cols w:space="708"/>
          <w:titlePg/>
          <w:docGrid w:linePitch="360"/>
        </w:sectPr>
      </w:pPr>
      <w:bookmarkStart w:id="6" w:name="sub_1100"/>
    </w:p>
    <w:p w:rsidR="00E93AEF" w:rsidRPr="00E93AEF" w:rsidRDefault="00E93AEF" w:rsidP="00E9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lastRenderedPageBreak/>
        <w:t>Приложение 1</w:t>
      </w:r>
    </w:p>
    <w:bookmarkEnd w:id="6"/>
    <w:p w:rsidR="00E93AEF" w:rsidRPr="00E93AEF" w:rsidRDefault="00E93AEF" w:rsidP="00E93A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AEF">
        <w:rPr>
          <w:rFonts w:ascii="Times New Roman" w:hAnsi="Times New Roman" w:cs="Times New Roman"/>
          <w:bCs/>
          <w:sz w:val="24"/>
          <w:szCs w:val="24"/>
        </w:rPr>
        <w:t xml:space="preserve">к порядку </w:t>
      </w:r>
    </w:p>
    <w:p w:rsidR="00E93AEF" w:rsidRPr="00E93AEF" w:rsidRDefault="00E93AEF" w:rsidP="00E93A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93AEF" w:rsidRPr="00E93AEF" w:rsidRDefault="00E93AEF" w:rsidP="00E93A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3AEF">
        <w:rPr>
          <w:rFonts w:ascii="Times New Roman" w:hAnsi="Times New Roman" w:cs="Times New Roman"/>
          <w:bCs/>
          <w:sz w:val="24"/>
          <w:szCs w:val="24"/>
        </w:rPr>
        <w:t>Форма</w:t>
      </w:r>
    </w:p>
    <w:p w:rsidR="00E93AEF" w:rsidRPr="00E93AEF" w:rsidRDefault="00E93AEF" w:rsidP="00E93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3AEF" w:rsidRPr="00E93AEF" w:rsidRDefault="00E93AEF" w:rsidP="00E93AE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>ЗАЯВЛЕНИЕ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</w:pPr>
      <w:proofErr w:type="gramStart"/>
      <w:r w:rsidRPr="00E93AE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>на</w:t>
      </w:r>
      <w:proofErr w:type="gramEnd"/>
      <w:r w:rsidRPr="00E93AEF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zh-CN" w:bidi="hi-IN"/>
        </w:rPr>
        <w:t xml:space="preserve"> участие в конкурсном отборе проектов для получения грантов для поддержки проектов в области внутреннего и въездного туризма в Гаврилов-Ямском муниципальном районе 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_____________________________________________________________________________________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(</w:t>
      </w:r>
      <w:proofErr w:type="gramStart"/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полное</w:t>
      </w:r>
      <w:proofErr w:type="gramEnd"/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наименование юридического лица с указанием организационно-правовой формы, _____________________________________________________________________________________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индивидуального предпринимателя – соискателя)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proofErr w:type="gramStart"/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направляет</w:t>
      </w:r>
      <w:proofErr w:type="gramEnd"/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на рассмотрение конкурсной комиссии пакет документов, необходимых для получения гранта для поддержки проекта в области внутреннего и въездного туризма в Гаврилов-Ямском муниципальном районе 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«_________________________________________________________________________________».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(наименование проекта)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Сообщаю следующие сведения: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1. Дата регистрации соискателя, ОГРН/ОГРНИП, наименование органа, выдавшего свидетельство о государственной регистрации: ________________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2. Место нахождения /место жительства соискателя: _______________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__________________________________________________________________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3. Контактные данные соискателя (почтовый адрес, телефон/факс, адрес электронной почты):______________________________________________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__________________________________________________________________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__________________________________________________________________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4. Банковские реквизиты:_____________________________________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__________________________________________________________________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__________________________________________________________________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__________________________________________________________________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__________________________________________________________________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5. Вид экономической деятельности соискателя ____________________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6. Ф.И.О. руководителя юридического лица/Ф.И.О.   индивидуального предпринимателя __________________________________________________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7. Ф.И.О. руководителя (автора) проекта __________________________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8. Ф.И.О. членов творческого или научного коллектива (если проект коллективный), место работы: ______________________________________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__________________________________________________________________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__________________________________________________________________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9. Информация о проекте: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9.1. Наименование проекта _____________________________________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9.2. Срок реализации проекта ___________________________________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9.3. Общий бюджет проекта (руб.) _______________________________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9.4. Запрашиваемая сумма (руб.) ________________________________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9.5. </w:t>
      </w:r>
      <w:proofErr w:type="spellStart"/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Софинансирование</w:t>
      </w:r>
      <w:proofErr w:type="spellEnd"/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проекта за счет собственных средств соискателя, а также за счет привлеченных средств, включая средства инвесторов и кредитные ресурсы (руб.) ________________________________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9.6. Характер проекта (региональный, межрегиональный, международный) ___________________________________________________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9.7. Показатели результатов реализации проекта с точки зрения развития внутреннего и въездного туризма на территории Ярославской области:</w:t>
      </w:r>
    </w:p>
    <w:p w:rsidR="00E93AEF" w:rsidRPr="00E93AEF" w:rsidRDefault="00E93AEF" w:rsidP="00E93AE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lastRenderedPageBreak/>
        <w:t>- количество привлеченных туристов − _______(чел.)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9.8. Перспективы использования результатов реализации проекта _____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Настоящим удостоверяю </w:t>
      </w:r>
      <w:r w:rsidRPr="00E93AEF">
        <w:rPr>
          <w:rFonts w:ascii="Times New Roman" w:hAnsi="Times New Roman" w:cs="Times New Roman"/>
          <w:kern w:val="1"/>
          <w:sz w:val="24"/>
          <w:szCs w:val="24"/>
          <w:lang w:eastAsia="zh-CN" w:bidi="hi-IN"/>
        </w:rPr>
        <w:t>об отсутствии просроченной задолженности перед бюджетами всех уровней и государственными внебюджетными фондами.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Заявляю о том, что на день подачи заявления </w:t>
      </w: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br/>
        <w:t>об участии в конкурсном отборе на получение грантов для поддержки проектов в области внутреннего и въездного туризма в Гаврилов-Ямском муниципальном районе в отношении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_______________________________________________________________________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(</w:t>
      </w:r>
      <w:proofErr w:type="gramStart"/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полное</w:t>
      </w:r>
      <w:proofErr w:type="gramEnd"/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наименование юридического лица с указанием организационно-правовой _____________________________________________________________________________________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формы, индивидуального предпринимателя – соискателя)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не проводятся процедуры ликвидации (юридического лица), отсутствует решение арбитражного суда о признании банкротом и об открытии конкурсного производства, не приостановлена деятельность в порядке, предусмотренном </w:t>
      </w:r>
      <w:hyperlink r:id="rId20" w:history="1">
        <w:r w:rsidRPr="00E93AEF">
          <w:rPr>
            <w:rFonts w:ascii="Times New Roman" w:eastAsia="Lucida Sans Unicode" w:hAnsi="Times New Roman" w:cs="Times New Roman"/>
            <w:kern w:val="1"/>
            <w:sz w:val="24"/>
            <w:szCs w:val="24"/>
            <w:lang w:eastAsia="zh-CN" w:bidi="hi-IN"/>
          </w:rPr>
          <w:t>Кодексом</w:t>
        </w:r>
      </w:hyperlink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Российской Федерации об административных правонарушениях, а также отсутствует просроченная задолженность по налоговым и иным обязательным платежам в бюджеты бюджетной системы Российской Федерации и государственные внебюджетные фонды,</w:t>
      </w: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highlight w:val="yellow"/>
          <w:lang w:eastAsia="zh-CN" w:bidi="hi-IN"/>
        </w:rPr>
        <w:t xml:space="preserve"> </w:t>
      </w: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задолженность по заработной плате работников более одного месяца (для юридического лица и (или) индивидуального предпринимателя).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В соответствии с установленным порядком к заявлению прилагаются документы на ____ л.</w:t>
      </w:r>
    </w:p>
    <w:p w:rsidR="00E93AEF" w:rsidRPr="00E93AEF" w:rsidRDefault="00E93AEF" w:rsidP="00E9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AEF" w:rsidRPr="00E93AEF" w:rsidRDefault="00E93AEF" w:rsidP="00E9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hAnsi="Times New Roman" w:cs="Times New Roman"/>
          <w:sz w:val="24"/>
          <w:szCs w:val="24"/>
        </w:rPr>
        <w:t>«____» ___________ 20_____г.</w:t>
      </w:r>
    </w:p>
    <w:p w:rsidR="00E93AEF" w:rsidRPr="00E93AEF" w:rsidRDefault="00E93AEF" w:rsidP="00E93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3AEF" w:rsidRPr="00E93AEF" w:rsidRDefault="00E93AEF" w:rsidP="00E93AE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Руководитель 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юридического лица/  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индивидуальный </w:t>
      </w:r>
    </w:p>
    <w:p w:rsidR="00E93AEF" w:rsidRPr="00E93AEF" w:rsidRDefault="00E93AEF" w:rsidP="00E93AE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>предприниматель          _______________  ___________________</w:t>
      </w:r>
    </w:p>
    <w:p w:rsidR="007C074A" w:rsidRPr="00E93AEF" w:rsidRDefault="00E93AEF" w:rsidP="00E93A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3AEF">
        <w:rPr>
          <w:rFonts w:ascii="Times New Roman" w:eastAsia="Lucida Sans Unicode" w:hAnsi="Times New Roman" w:cs="Times New Roman"/>
          <w:kern w:val="1"/>
          <w:sz w:val="24"/>
          <w:szCs w:val="24"/>
          <w:lang w:eastAsia="zh-CN" w:bidi="hi-IN"/>
        </w:rPr>
        <w:t xml:space="preserve">                                                       (подпись)           (расшифровка подписи)</w:t>
      </w:r>
    </w:p>
    <w:sectPr w:rsidR="007C074A" w:rsidRPr="00E93AEF" w:rsidSect="005A23A7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653" w:rsidRDefault="00337653">
      <w:pPr>
        <w:spacing w:after="0" w:line="240" w:lineRule="auto"/>
      </w:pPr>
      <w:r>
        <w:separator/>
      </w:r>
    </w:p>
  </w:endnote>
  <w:endnote w:type="continuationSeparator" w:id="0">
    <w:p w:rsidR="00337653" w:rsidRDefault="0033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000" w:firstRow="0" w:lastRow="0" w:firstColumn="0" w:lastColumn="0" w:noHBand="0" w:noVBand="0"/>
    </w:tblPr>
    <w:tblGrid>
      <w:gridCol w:w="6380"/>
      <w:gridCol w:w="3191"/>
    </w:tblGrid>
    <w:tr w:rsidR="00C203F9" w:rsidTr="00F64AC5">
      <w:tc>
        <w:tcPr>
          <w:tcW w:w="3333" w:type="pct"/>
          <w:shd w:val="clear" w:color="auto" w:fill="auto"/>
        </w:tcPr>
        <w:p w:rsidR="00C203F9" w:rsidRPr="00F64AC5" w:rsidRDefault="00337653" w:rsidP="00F64AC5">
          <w:pPr>
            <w:pStyle w:val="af"/>
            <w:ind w:firstLine="0"/>
            <w:rPr>
              <w:rFonts w:cs="Times New Roman"/>
              <w:color w:val="808080"/>
              <w:sz w:val="18"/>
            </w:rPr>
          </w:pPr>
        </w:p>
      </w:tc>
      <w:tc>
        <w:tcPr>
          <w:tcW w:w="1667" w:type="pct"/>
          <w:shd w:val="clear" w:color="auto" w:fill="auto"/>
        </w:tcPr>
        <w:p w:rsidR="00C203F9" w:rsidRPr="00F64AC5" w:rsidRDefault="00337653" w:rsidP="00F64AC5">
          <w:pPr>
            <w:pStyle w:val="af"/>
            <w:ind w:firstLine="0"/>
            <w:jc w:val="right"/>
            <w:rPr>
              <w:rFonts w:cs="Times New Roman"/>
              <w:color w:val="808080"/>
              <w:sz w:val="18"/>
            </w:rPr>
          </w:pPr>
        </w:p>
      </w:tc>
    </w:tr>
  </w:tbl>
  <w:p w:rsidR="00C203F9" w:rsidRPr="00F64AC5" w:rsidRDefault="00337653" w:rsidP="00F64AC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653" w:rsidRDefault="00337653">
      <w:pPr>
        <w:spacing w:after="0" w:line="240" w:lineRule="auto"/>
      </w:pPr>
      <w:r>
        <w:separator/>
      </w:r>
    </w:p>
  </w:footnote>
  <w:footnote w:type="continuationSeparator" w:id="0">
    <w:p w:rsidR="00337653" w:rsidRDefault="00337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76E09"/>
    <w:multiLevelType w:val="hybridMultilevel"/>
    <w:tmpl w:val="4C388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438FF"/>
    <w:multiLevelType w:val="hybridMultilevel"/>
    <w:tmpl w:val="8DAA31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77B4E80"/>
    <w:multiLevelType w:val="hybridMultilevel"/>
    <w:tmpl w:val="AE6006B0"/>
    <w:lvl w:ilvl="0" w:tplc="6E0650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A7230B"/>
    <w:multiLevelType w:val="hybridMultilevel"/>
    <w:tmpl w:val="2F227C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B867CA"/>
    <w:multiLevelType w:val="hybridMultilevel"/>
    <w:tmpl w:val="6C289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9236F8"/>
    <w:multiLevelType w:val="hybridMultilevel"/>
    <w:tmpl w:val="93DCC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FE"/>
    <w:rsid w:val="000042DE"/>
    <w:rsid w:val="00031205"/>
    <w:rsid w:val="00044FA9"/>
    <w:rsid w:val="00047117"/>
    <w:rsid w:val="00047E4E"/>
    <w:rsid w:val="0005143C"/>
    <w:rsid w:val="000560A7"/>
    <w:rsid w:val="00060B05"/>
    <w:rsid w:val="0006350C"/>
    <w:rsid w:val="0008241B"/>
    <w:rsid w:val="000927C5"/>
    <w:rsid w:val="0009330B"/>
    <w:rsid w:val="0009552D"/>
    <w:rsid w:val="000A7D07"/>
    <w:rsid w:val="000B561C"/>
    <w:rsid w:val="000C432F"/>
    <w:rsid w:val="000E17B0"/>
    <w:rsid w:val="00104E44"/>
    <w:rsid w:val="001061A2"/>
    <w:rsid w:val="00106854"/>
    <w:rsid w:val="0011175A"/>
    <w:rsid w:val="00115737"/>
    <w:rsid w:val="00117902"/>
    <w:rsid w:val="00123B90"/>
    <w:rsid w:val="00124CA5"/>
    <w:rsid w:val="00152523"/>
    <w:rsid w:val="00161121"/>
    <w:rsid w:val="00175E58"/>
    <w:rsid w:val="001A61FB"/>
    <w:rsid w:val="001B259B"/>
    <w:rsid w:val="001E1A8E"/>
    <w:rsid w:val="001E58C4"/>
    <w:rsid w:val="001F13E0"/>
    <w:rsid w:val="001F4633"/>
    <w:rsid w:val="001F48BE"/>
    <w:rsid w:val="001F64B2"/>
    <w:rsid w:val="0020192C"/>
    <w:rsid w:val="00233091"/>
    <w:rsid w:val="00247D41"/>
    <w:rsid w:val="002502D6"/>
    <w:rsid w:val="002525B7"/>
    <w:rsid w:val="00256591"/>
    <w:rsid w:val="00260894"/>
    <w:rsid w:val="00265B73"/>
    <w:rsid w:val="00277E6C"/>
    <w:rsid w:val="0029422C"/>
    <w:rsid w:val="002A1F64"/>
    <w:rsid w:val="002B3F9C"/>
    <w:rsid w:val="002C5469"/>
    <w:rsid w:val="002E12C5"/>
    <w:rsid w:val="002E3086"/>
    <w:rsid w:val="002E3611"/>
    <w:rsid w:val="002F6207"/>
    <w:rsid w:val="003013BB"/>
    <w:rsid w:val="00301A14"/>
    <w:rsid w:val="00312278"/>
    <w:rsid w:val="00314E14"/>
    <w:rsid w:val="00317E68"/>
    <w:rsid w:val="00323B55"/>
    <w:rsid w:val="00326761"/>
    <w:rsid w:val="0032780A"/>
    <w:rsid w:val="0033177A"/>
    <w:rsid w:val="00337653"/>
    <w:rsid w:val="0034088E"/>
    <w:rsid w:val="003555EC"/>
    <w:rsid w:val="0036030F"/>
    <w:rsid w:val="00362BE4"/>
    <w:rsid w:val="00375219"/>
    <w:rsid w:val="00383D18"/>
    <w:rsid w:val="00392407"/>
    <w:rsid w:val="0039344B"/>
    <w:rsid w:val="00395501"/>
    <w:rsid w:val="003A25A9"/>
    <w:rsid w:val="003A4161"/>
    <w:rsid w:val="003A494E"/>
    <w:rsid w:val="003C28DD"/>
    <w:rsid w:val="003C55D2"/>
    <w:rsid w:val="003C6D84"/>
    <w:rsid w:val="003F3923"/>
    <w:rsid w:val="003F652E"/>
    <w:rsid w:val="00407823"/>
    <w:rsid w:val="00413CE2"/>
    <w:rsid w:val="00416E0E"/>
    <w:rsid w:val="00416FCB"/>
    <w:rsid w:val="0042706B"/>
    <w:rsid w:val="00437067"/>
    <w:rsid w:val="00440BFD"/>
    <w:rsid w:val="004631A2"/>
    <w:rsid w:val="00470D49"/>
    <w:rsid w:val="00473DE4"/>
    <w:rsid w:val="00474FEA"/>
    <w:rsid w:val="00493FFC"/>
    <w:rsid w:val="004B63A2"/>
    <w:rsid w:val="004C3798"/>
    <w:rsid w:val="004C6D67"/>
    <w:rsid w:val="004C7567"/>
    <w:rsid w:val="004D6144"/>
    <w:rsid w:val="004E6958"/>
    <w:rsid w:val="004E6E9D"/>
    <w:rsid w:val="004E7594"/>
    <w:rsid w:val="004F46BE"/>
    <w:rsid w:val="004F4BA0"/>
    <w:rsid w:val="00507A20"/>
    <w:rsid w:val="00513881"/>
    <w:rsid w:val="00515CAE"/>
    <w:rsid w:val="00515F2B"/>
    <w:rsid w:val="00546C94"/>
    <w:rsid w:val="00570DDE"/>
    <w:rsid w:val="00590711"/>
    <w:rsid w:val="00593A81"/>
    <w:rsid w:val="005C5940"/>
    <w:rsid w:val="005C657D"/>
    <w:rsid w:val="005F13B0"/>
    <w:rsid w:val="005F15E5"/>
    <w:rsid w:val="005F3CED"/>
    <w:rsid w:val="00613BA2"/>
    <w:rsid w:val="00620243"/>
    <w:rsid w:val="00631AFE"/>
    <w:rsid w:val="0063773E"/>
    <w:rsid w:val="00642566"/>
    <w:rsid w:val="00642D00"/>
    <w:rsid w:val="00644A65"/>
    <w:rsid w:val="00667208"/>
    <w:rsid w:val="00680F8F"/>
    <w:rsid w:val="00692C49"/>
    <w:rsid w:val="006C70B4"/>
    <w:rsid w:val="006E0912"/>
    <w:rsid w:val="006E3DF7"/>
    <w:rsid w:val="006F1D14"/>
    <w:rsid w:val="006F3A37"/>
    <w:rsid w:val="00710A2A"/>
    <w:rsid w:val="0071309E"/>
    <w:rsid w:val="00714754"/>
    <w:rsid w:val="00726C94"/>
    <w:rsid w:val="0073665A"/>
    <w:rsid w:val="0074099B"/>
    <w:rsid w:val="00744EC8"/>
    <w:rsid w:val="007477A2"/>
    <w:rsid w:val="007552BD"/>
    <w:rsid w:val="007761C4"/>
    <w:rsid w:val="007B119C"/>
    <w:rsid w:val="007C074A"/>
    <w:rsid w:val="007F7339"/>
    <w:rsid w:val="00810687"/>
    <w:rsid w:val="008109DA"/>
    <w:rsid w:val="00853BBF"/>
    <w:rsid w:val="008716F6"/>
    <w:rsid w:val="008C143D"/>
    <w:rsid w:val="008D2BA1"/>
    <w:rsid w:val="008F5C2D"/>
    <w:rsid w:val="0091016F"/>
    <w:rsid w:val="009174FD"/>
    <w:rsid w:val="00920314"/>
    <w:rsid w:val="00923A3B"/>
    <w:rsid w:val="009303EE"/>
    <w:rsid w:val="009334E3"/>
    <w:rsid w:val="009356C6"/>
    <w:rsid w:val="00937F56"/>
    <w:rsid w:val="0094292E"/>
    <w:rsid w:val="009639D4"/>
    <w:rsid w:val="00974B7A"/>
    <w:rsid w:val="009905A5"/>
    <w:rsid w:val="00995515"/>
    <w:rsid w:val="009B1C84"/>
    <w:rsid w:val="009B6154"/>
    <w:rsid w:val="009C55EE"/>
    <w:rsid w:val="009C566B"/>
    <w:rsid w:val="009D4FEC"/>
    <w:rsid w:val="009D5393"/>
    <w:rsid w:val="00A05BAA"/>
    <w:rsid w:val="00A07D43"/>
    <w:rsid w:val="00A11204"/>
    <w:rsid w:val="00A476DE"/>
    <w:rsid w:val="00A47EE5"/>
    <w:rsid w:val="00A65837"/>
    <w:rsid w:val="00A73722"/>
    <w:rsid w:val="00A74548"/>
    <w:rsid w:val="00A813CE"/>
    <w:rsid w:val="00A8596A"/>
    <w:rsid w:val="00A876B3"/>
    <w:rsid w:val="00A92475"/>
    <w:rsid w:val="00AC2525"/>
    <w:rsid w:val="00AC3E63"/>
    <w:rsid w:val="00B00D1D"/>
    <w:rsid w:val="00B14633"/>
    <w:rsid w:val="00B318BE"/>
    <w:rsid w:val="00B34598"/>
    <w:rsid w:val="00B36DC5"/>
    <w:rsid w:val="00B44243"/>
    <w:rsid w:val="00B6229E"/>
    <w:rsid w:val="00B633C9"/>
    <w:rsid w:val="00B70237"/>
    <w:rsid w:val="00B87D0F"/>
    <w:rsid w:val="00B87EF9"/>
    <w:rsid w:val="00BA4F5E"/>
    <w:rsid w:val="00BC2619"/>
    <w:rsid w:val="00BD4B0F"/>
    <w:rsid w:val="00BE34AF"/>
    <w:rsid w:val="00C15337"/>
    <w:rsid w:val="00C271CB"/>
    <w:rsid w:val="00C3130D"/>
    <w:rsid w:val="00C428A6"/>
    <w:rsid w:val="00C4313B"/>
    <w:rsid w:val="00C60A6B"/>
    <w:rsid w:val="00C672D2"/>
    <w:rsid w:val="00C71537"/>
    <w:rsid w:val="00C71963"/>
    <w:rsid w:val="00C807AF"/>
    <w:rsid w:val="00C94835"/>
    <w:rsid w:val="00CE62A8"/>
    <w:rsid w:val="00CF2CB2"/>
    <w:rsid w:val="00CF344E"/>
    <w:rsid w:val="00D2008A"/>
    <w:rsid w:val="00D303A4"/>
    <w:rsid w:val="00D34AB4"/>
    <w:rsid w:val="00D3536F"/>
    <w:rsid w:val="00D54975"/>
    <w:rsid w:val="00D557A4"/>
    <w:rsid w:val="00D57899"/>
    <w:rsid w:val="00D77BBD"/>
    <w:rsid w:val="00D92C80"/>
    <w:rsid w:val="00DA54C5"/>
    <w:rsid w:val="00DA6A10"/>
    <w:rsid w:val="00DB4973"/>
    <w:rsid w:val="00DD0581"/>
    <w:rsid w:val="00DE76A3"/>
    <w:rsid w:val="00E01CBE"/>
    <w:rsid w:val="00E048D0"/>
    <w:rsid w:val="00E11DED"/>
    <w:rsid w:val="00E751D9"/>
    <w:rsid w:val="00E93AEF"/>
    <w:rsid w:val="00EA1F81"/>
    <w:rsid w:val="00EB29EB"/>
    <w:rsid w:val="00EC44B2"/>
    <w:rsid w:val="00EE0ABB"/>
    <w:rsid w:val="00EE3B65"/>
    <w:rsid w:val="00EE62FD"/>
    <w:rsid w:val="00EE75B2"/>
    <w:rsid w:val="00EF3AEB"/>
    <w:rsid w:val="00F11329"/>
    <w:rsid w:val="00F141E6"/>
    <w:rsid w:val="00F21D9A"/>
    <w:rsid w:val="00F22105"/>
    <w:rsid w:val="00F27C59"/>
    <w:rsid w:val="00F334D6"/>
    <w:rsid w:val="00F4654D"/>
    <w:rsid w:val="00F5106C"/>
    <w:rsid w:val="00F56CB9"/>
    <w:rsid w:val="00F636AC"/>
    <w:rsid w:val="00F865B4"/>
    <w:rsid w:val="00F964B9"/>
    <w:rsid w:val="00FC31DB"/>
    <w:rsid w:val="00FC761A"/>
    <w:rsid w:val="00FF3E2B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FFFB4-5009-4AD9-A129-82D5153F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67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E4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04E44"/>
    <w:pPr>
      <w:ind w:left="708" w:hanging="284"/>
      <w:jc w:val="center"/>
    </w:pPr>
    <w:rPr>
      <w:rFonts w:ascii="Calibri" w:eastAsia="Calibri" w:hAnsi="Calibri" w:cs="Times New Roman"/>
    </w:rPr>
  </w:style>
  <w:style w:type="paragraph" w:styleId="a5">
    <w:name w:val="No Spacing"/>
    <w:link w:val="a6"/>
    <w:uiPriority w:val="1"/>
    <w:qFormat/>
    <w:rsid w:val="00B36DC5"/>
    <w:pPr>
      <w:spacing w:after="0" w:line="240" w:lineRule="auto"/>
    </w:pPr>
    <w:rPr>
      <w:rFonts w:eastAsiaTheme="minorEastAsia"/>
      <w:lang w:eastAsia="ru-RU"/>
    </w:rPr>
  </w:style>
  <w:style w:type="paragraph" w:customStyle="1" w:styleId="11">
    <w:name w:val="Название объекта1"/>
    <w:basedOn w:val="a"/>
    <w:next w:val="a"/>
    <w:rsid w:val="00B36DC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7">
    <w:name w:val="Normal (Web)"/>
    <w:basedOn w:val="a"/>
    <w:uiPriority w:val="99"/>
    <w:unhideWhenUsed/>
    <w:rsid w:val="00B3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B36DC5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6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DC5"/>
    <w:rPr>
      <w:rFonts w:ascii="Tahoma" w:hAnsi="Tahoma" w:cs="Tahoma"/>
      <w:sz w:val="16"/>
      <w:szCs w:val="16"/>
    </w:rPr>
  </w:style>
  <w:style w:type="paragraph" w:customStyle="1" w:styleId="aa">
    <w:name w:val="Базовый"/>
    <w:rsid w:val="00A47EE5"/>
    <w:pPr>
      <w:widowControl w:val="0"/>
      <w:suppressAutoHyphens/>
      <w:spacing w:after="160" w:line="256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styleId="ab">
    <w:name w:val="Strong"/>
    <w:basedOn w:val="a0"/>
    <w:uiPriority w:val="22"/>
    <w:qFormat/>
    <w:rsid w:val="00A1120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267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"/>
    <w:basedOn w:val="a"/>
    <w:link w:val="ad"/>
    <w:rsid w:val="005F3CE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5F3C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73665A"/>
  </w:style>
  <w:style w:type="paragraph" w:customStyle="1" w:styleId="ae">
    <w:name w:val="АА"/>
    <w:basedOn w:val="a"/>
    <w:qFormat/>
    <w:rsid w:val="003A494E"/>
    <w:pPr>
      <w:overflowPunct w:val="0"/>
      <w:autoSpaceDE w:val="0"/>
      <w:autoSpaceDN w:val="0"/>
      <w:adjustRightInd w:val="0"/>
      <w:spacing w:after="0" w:line="360" w:lineRule="auto"/>
      <w:ind w:firstLine="72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E93AE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f0">
    <w:name w:val="Нижний колонтитул Знак"/>
    <w:basedOn w:val="a0"/>
    <w:link w:val="af"/>
    <w:uiPriority w:val="99"/>
    <w:rsid w:val="00E93AEF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7.0" TargetMode="External"/><Relationship Id="rId13" Type="http://schemas.openxmlformats.org/officeDocument/2006/relationships/hyperlink" Target="http://base.garant.ru/27941049/" TargetMode="External"/><Relationship Id="rId18" Type="http://schemas.openxmlformats.org/officeDocument/2006/relationships/image" Target="media/image1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yarregion.ru/depts/Tourism/1/%D0%B3%D1%80%D0%B0%D0%BD%D1%82%D1%8B/%D0%A1%D0%BE%D0%B3%D0%BB%D0%B0%D1%81%D0%B8%D0%B5%20%D0%BD%D0%B0%20%D0%BE%D0%B1%D1%80%D0%B0%D0%B1%D0%BE%D1%82%D0%BA%D1%83%20%D0%BF%D0%B5%D1%80%D1%81%D0%BE%D0%BD%D0%B0%D0%BB%D1%8C%D0%BD%D1%8B%D1%85%20%D0%B4%D0%B0%D0%BD%D0%BD%D1%8B%D1%85.docx" TargetMode="External"/><Relationship Id="rId12" Type="http://schemas.openxmlformats.org/officeDocument/2006/relationships/hyperlink" Target="http://base.garant.ru/27941049/" TargetMode="External"/><Relationship Id="rId17" Type="http://schemas.openxmlformats.org/officeDocument/2006/relationships/hyperlink" Target="http://base.garant.ru/27941049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27941049/" TargetMode="External"/><Relationship Id="rId20" Type="http://schemas.openxmlformats.org/officeDocument/2006/relationships/hyperlink" Target="garantf1://12025267.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ase.garant.ru/2794104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ase.garant.ru/27941049/" TargetMode="External"/><Relationship Id="rId10" Type="http://schemas.openxmlformats.org/officeDocument/2006/relationships/hyperlink" Target="http://base.garant.ru/27941049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yandex.ru/clck/jsredir?from=yandex.ru%3Byandsearch%3Bweb%3B%3B&amp;text=&amp;etext=631.3gTYjlZ-XcO-jQjf5u5UqeX8oWXYNWRZQw1lt6c3gkP_HsCAZ-UI3v_acyw9PyRQWaQ-6DtojWY5oppzQw9bNMZTe5y7Eqd_AjHLiGlyIqRT7BnvbfehmE_y__FWN9973XTGz-zBXP4Y6vKuju9KkwDNundnYavKtHXl8UKULxM.28582935fed9d2360d2d35e39ffefea60b4c0b51&amp;uuid=&amp;state=AiuY0DBWFJ4ePaEse6rgeKdnI0e4oXuRYo0IEhrXr7w0L24O5Xv8RnUVwmxyeTliQI-KbE6oCBUWTHo7ya10-ATY4MNNThrr2mg4YXVvnNEKG9qufmo0xSkn_mBrjVt7w-MJMGfugG0QBTw7HqrgqfeurFnxBzzM5AtcTME7nMIXdN0Hmn6u5oW4A9qfaQZPGeltkAJxqOcw-bw7CWBLSSov8XW0hwv0NvLfhOFNW79jgONCWISnLouxnsAINVdBqzWBO7CWMP-lH-tNVV-v92muaSiiZMQZfLzhK8ZoPKRFJ2TbLx9f9lE4B2-UTd9g4LxkvmW82hmCHIProZwVhpYkDHV7bkKy1FuvzLObqrsfN6PMiKYGPOb7YQ63LSq9u0E4Hz_CphAN6SUFftp0PR9To7UH6HyTgvDM66uBDYG9IKiSwEXgIvT0P8Q6U2n5hGkiayxsueyXZA9V2nsR_8C9jaZF6sIQDR4HMeH8_m-zjjscCR2E1A&amp;data=UlNrNmk5WktYejR0eWJFYk1LdmtxanBqV0FxZE1WOHFka2U5X3lvTFlWSzNJV0piQ1VxR0VXUTA0WG5XOUZOZmlGd3FMLUF6NkRvemIxeWxWdF83WDZ3bTg4OHdnU2hf&amp;b64e=2&amp;sign=f359b5540dcb360bc9127ef387c94cc6&amp;keyno=0&amp;ref=cM777e4sMOAycdZhdUbYHtkusEOiLu3mdB1NJZzO2O4ghqAYXg3CfPQOe6PKnV_5vFivP47eJk3Zccywy816xsH56i-kPSNb4OD8c2hBKTCPrjkLGvZ6OvTInMjHUhqKcn3aWRen9nvgttuUer5hq0UNbkNjWfvbCk9WURqjJl7YpMWA0MW8BFfslcYOSZGihEPySTLlbPcwzSzVdArSDO7WBslMWZmBEbcUpSrCIa52fxt1oaf8UWRRAxj3vtQEtLLPY6i3PQ1gMx2EEPaFkeJ5JIIShJ8x3XzruAFsD_TTJ6m8n0erf9mn_Rkr0I-1b2ktLCOVMc4PA34GDSVDb_iUNZl5gx699seohlDmuaAO-8ww0E53Ly3CC_ZZVUxY0nZvV6sH4VHED4CkN0XsKNgP5R6RzFv5c2JUGYluUGkLGtEqQSFo9COfUi3qhl6BDIl51JpwMEDaUCjNHriPtZydAI2qlcDFl6fJnIAMV-M9Ug9tRVYbSw&amp;l10n=ru&amp;cts=1426668473650&amp;mc=0" TargetMode="External"/><Relationship Id="rId14" Type="http://schemas.openxmlformats.org/officeDocument/2006/relationships/hyperlink" Target="http://base.garant.ru/27941049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4203</Words>
  <Characters>23959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Auto_3</cp:lastModifiedBy>
  <cp:revision>2</cp:revision>
  <cp:lastPrinted>2014-05-20T10:51:00Z</cp:lastPrinted>
  <dcterms:created xsi:type="dcterms:W3CDTF">2015-04-27T12:13:00Z</dcterms:created>
  <dcterms:modified xsi:type="dcterms:W3CDTF">2015-04-27T12:13:00Z</dcterms:modified>
</cp:coreProperties>
</file>