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D2E" w:rsidRPr="007F0867" w:rsidRDefault="008E4D2E" w:rsidP="008E4D2E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8E4D2E" w:rsidRPr="007F0867" w:rsidRDefault="008E4D2E" w:rsidP="008E4D2E">
      <w:pPr>
        <w:keepNext/>
        <w:keepLines/>
      </w:pPr>
    </w:p>
    <w:p w:rsidR="008E4D2E" w:rsidRPr="007F0867" w:rsidRDefault="008E4D2E" w:rsidP="008E4D2E">
      <w:pPr>
        <w:keepNext/>
        <w:keepLines/>
      </w:pPr>
    </w:p>
    <w:p w:rsidR="008E4D2E" w:rsidRPr="007F0867" w:rsidRDefault="008E4D2E" w:rsidP="008E4D2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8E4D2E" w:rsidRPr="007F0867" w:rsidRDefault="008E4D2E" w:rsidP="008E4D2E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8E4D2E" w:rsidRPr="007F0867" w:rsidRDefault="008E4D2E" w:rsidP="008E4D2E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4D2E" w:rsidRPr="007F0867" w:rsidRDefault="008E4D2E" w:rsidP="008E4D2E">
      <w:pPr>
        <w:keepNext/>
        <w:keepLines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8E4D2E" w:rsidRPr="004902B4" w:rsidRDefault="008E4D2E" w:rsidP="008E4D2E">
      <w:pPr>
        <w:pStyle w:val="31"/>
        <w:keepNext/>
        <w:keepLines/>
        <w:spacing w:after="0"/>
        <w:contextualSpacing/>
      </w:pPr>
    </w:p>
    <w:p w:rsidR="008E4D2E" w:rsidRPr="008E4D2E" w:rsidRDefault="008E4D2E" w:rsidP="008E4D2E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8E4D2E" w:rsidRPr="008E4D2E" w:rsidRDefault="008E4D2E" w:rsidP="008E4D2E">
      <w:pPr>
        <w:pStyle w:val="31"/>
        <w:keepNext/>
        <w:keepLines/>
        <w:spacing w:after="0"/>
        <w:contextualSpacing/>
        <w:rPr>
          <w:sz w:val="28"/>
          <w:szCs w:val="28"/>
        </w:rPr>
      </w:pPr>
      <w:r w:rsidRPr="008E4D2E">
        <w:rPr>
          <w:sz w:val="28"/>
          <w:szCs w:val="28"/>
        </w:rPr>
        <w:t>1</w:t>
      </w:r>
      <w:r w:rsidR="00EB5F73">
        <w:rPr>
          <w:sz w:val="28"/>
          <w:szCs w:val="28"/>
        </w:rPr>
        <w:t>3</w:t>
      </w:r>
      <w:r w:rsidRPr="008E4D2E">
        <w:rPr>
          <w:sz w:val="28"/>
          <w:szCs w:val="28"/>
        </w:rPr>
        <w:t>.0</w:t>
      </w:r>
      <w:r w:rsidR="00EB5F73">
        <w:rPr>
          <w:sz w:val="28"/>
          <w:szCs w:val="28"/>
        </w:rPr>
        <w:t>5</w:t>
      </w:r>
      <w:r w:rsidRPr="008E4D2E">
        <w:rPr>
          <w:sz w:val="28"/>
          <w:szCs w:val="28"/>
        </w:rPr>
        <w:t xml:space="preserve">.2013   № </w:t>
      </w:r>
      <w:r w:rsidR="00EB5F73">
        <w:rPr>
          <w:sz w:val="28"/>
          <w:szCs w:val="28"/>
        </w:rPr>
        <w:t>700</w:t>
      </w:r>
      <w:bookmarkStart w:id="0" w:name="_GoBack"/>
      <w:bookmarkEnd w:id="0"/>
    </w:p>
    <w:p w:rsidR="008E4D2E" w:rsidRPr="008E4D2E" w:rsidRDefault="008E4D2E" w:rsidP="008E4D2E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8E4D2E" w:rsidRPr="008E4D2E" w:rsidRDefault="008E4D2E" w:rsidP="008E4D2E">
      <w:pPr>
        <w:pStyle w:val="31"/>
        <w:keepNext/>
        <w:keepLines/>
        <w:spacing w:after="0"/>
        <w:contextualSpacing/>
        <w:rPr>
          <w:sz w:val="28"/>
          <w:szCs w:val="28"/>
        </w:rPr>
      </w:pPr>
    </w:p>
    <w:p w:rsidR="00033F50" w:rsidRPr="008E4D2E" w:rsidRDefault="00033F50" w:rsidP="00033F50">
      <w:pPr>
        <w:rPr>
          <w:sz w:val="28"/>
          <w:szCs w:val="28"/>
        </w:rPr>
      </w:pPr>
      <w:r w:rsidRPr="008E4D2E">
        <w:rPr>
          <w:sz w:val="28"/>
          <w:szCs w:val="28"/>
        </w:rPr>
        <w:t>О внесении изменений в постановление</w:t>
      </w:r>
    </w:p>
    <w:p w:rsidR="00033F50" w:rsidRPr="008E4D2E" w:rsidRDefault="00033F50" w:rsidP="00033F50">
      <w:pPr>
        <w:rPr>
          <w:sz w:val="28"/>
          <w:szCs w:val="28"/>
        </w:rPr>
      </w:pPr>
      <w:r w:rsidRPr="008E4D2E">
        <w:rPr>
          <w:sz w:val="28"/>
          <w:szCs w:val="28"/>
        </w:rPr>
        <w:t xml:space="preserve">Администрации  </w:t>
      </w:r>
      <w:proofErr w:type="gramStart"/>
      <w:r w:rsidRPr="008E4D2E">
        <w:rPr>
          <w:sz w:val="28"/>
          <w:szCs w:val="28"/>
        </w:rPr>
        <w:t>Гаврилов-Ямского</w:t>
      </w:r>
      <w:proofErr w:type="gramEnd"/>
    </w:p>
    <w:p w:rsidR="00033F50" w:rsidRPr="008E4D2E" w:rsidRDefault="00033F50" w:rsidP="00033F50">
      <w:pPr>
        <w:rPr>
          <w:sz w:val="28"/>
          <w:szCs w:val="28"/>
        </w:rPr>
      </w:pPr>
      <w:r w:rsidRPr="008E4D2E">
        <w:rPr>
          <w:sz w:val="28"/>
          <w:szCs w:val="28"/>
        </w:rPr>
        <w:t>муниципального района от 24.10.2012 № 1566</w:t>
      </w:r>
    </w:p>
    <w:p w:rsidR="00033F50" w:rsidRPr="008E4D2E" w:rsidRDefault="00033F50" w:rsidP="00033F50">
      <w:pPr>
        <w:rPr>
          <w:sz w:val="28"/>
          <w:szCs w:val="28"/>
        </w:rPr>
      </w:pPr>
    </w:p>
    <w:p w:rsidR="00033F50" w:rsidRPr="008E4D2E" w:rsidRDefault="00033F50" w:rsidP="00033F50">
      <w:pPr>
        <w:rPr>
          <w:sz w:val="28"/>
          <w:szCs w:val="28"/>
        </w:rPr>
      </w:pPr>
    </w:p>
    <w:p w:rsidR="00033F50" w:rsidRPr="008E4D2E" w:rsidRDefault="00033F50" w:rsidP="008E4D2E">
      <w:pPr>
        <w:ind w:firstLine="567"/>
        <w:jc w:val="both"/>
        <w:rPr>
          <w:sz w:val="28"/>
          <w:szCs w:val="28"/>
        </w:rPr>
      </w:pPr>
      <w:r w:rsidRPr="008E4D2E">
        <w:rPr>
          <w:sz w:val="28"/>
          <w:szCs w:val="28"/>
        </w:rPr>
        <w:t xml:space="preserve">В связи с вступлением в силу приказа департамента труда и социальной поддержки населения Ярославской области от 14.03.2013 г. № 08-13 «О внесении изменений в приказ департамента труда и социальной поддержки населения Ярославской области от 30.01.2009 г. № 2», руководствуясь статьей 29 Устава </w:t>
      </w:r>
      <w:proofErr w:type="gramStart"/>
      <w:r w:rsidRPr="008E4D2E">
        <w:rPr>
          <w:sz w:val="28"/>
          <w:szCs w:val="28"/>
        </w:rPr>
        <w:t>Гаврилов-Ямского</w:t>
      </w:r>
      <w:proofErr w:type="gramEnd"/>
      <w:r w:rsidRPr="008E4D2E">
        <w:rPr>
          <w:sz w:val="28"/>
          <w:szCs w:val="28"/>
        </w:rPr>
        <w:t xml:space="preserve"> муниципального района,</w:t>
      </w:r>
    </w:p>
    <w:p w:rsidR="00033F50" w:rsidRPr="008E4D2E" w:rsidRDefault="00033F50" w:rsidP="00033F50">
      <w:pPr>
        <w:rPr>
          <w:sz w:val="28"/>
          <w:szCs w:val="28"/>
        </w:rPr>
      </w:pPr>
    </w:p>
    <w:p w:rsidR="00033F50" w:rsidRPr="008E4D2E" w:rsidRDefault="00033F50" w:rsidP="00033F50">
      <w:pPr>
        <w:rPr>
          <w:sz w:val="28"/>
          <w:szCs w:val="28"/>
        </w:rPr>
      </w:pPr>
      <w:r w:rsidRPr="008E4D2E">
        <w:rPr>
          <w:sz w:val="28"/>
          <w:szCs w:val="28"/>
        </w:rPr>
        <w:t>АДМИНИСТРАЦИЯ МУНИЦИПАЛЬНОГО РАЙОНА ПОСТАНОВЛЯЕТ:</w:t>
      </w:r>
    </w:p>
    <w:p w:rsidR="00033F50" w:rsidRPr="008E4D2E" w:rsidRDefault="00033F50" w:rsidP="00033F50">
      <w:pPr>
        <w:rPr>
          <w:sz w:val="28"/>
          <w:szCs w:val="28"/>
        </w:rPr>
      </w:pPr>
    </w:p>
    <w:p w:rsidR="00033F50" w:rsidRPr="008E4D2E" w:rsidRDefault="00033F50" w:rsidP="008E4D2E">
      <w:pPr>
        <w:ind w:firstLine="567"/>
        <w:jc w:val="both"/>
        <w:rPr>
          <w:sz w:val="28"/>
          <w:szCs w:val="28"/>
        </w:rPr>
      </w:pPr>
      <w:r w:rsidRPr="008E4D2E">
        <w:rPr>
          <w:sz w:val="28"/>
          <w:szCs w:val="28"/>
        </w:rPr>
        <w:t xml:space="preserve">1. Внести в постановление Администрации Гаврилов-Ямского муниципального района от 24.10.2012 № 1566 «Об утверждении Порядка оказания социальной помощи и признании </w:t>
      </w:r>
      <w:proofErr w:type="gramStart"/>
      <w:r w:rsidRPr="008E4D2E">
        <w:rPr>
          <w:sz w:val="28"/>
          <w:szCs w:val="28"/>
        </w:rPr>
        <w:t>утратившими</w:t>
      </w:r>
      <w:proofErr w:type="gramEnd"/>
      <w:r w:rsidRPr="008E4D2E">
        <w:rPr>
          <w:sz w:val="28"/>
          <w:szCs w:val="28"/>
        </w:rPr>
        <w:t xml:space="preserve"> силу отдельных постановлений Администрации Гаврилов-Ямского муниципального района», изменения согласно Приложению.</w:t>
      </w:r>
    </w:p>
    <w:p w:rsidR="00033F50" w:rsidRPr="008E4D2E" w:rsidRDefault="00033F50" w:rsidP="008E4D2E">
      <w:pPr>
        <w:ind w:firstLine="567"/>
        <w:jc w:val="both"/>
        <w:rPr>
          <w:sz w:val="28"/>
          <w:szCs w:val="28"/>
        </w:rPr>
      </w:pPr>
      <w:r w:rsidRPr="008E4D2E">
        <w:rPr>
          <w:sz w:val="28"/>
          <w:szCs w:val="28"/>
        </w:rPr>
        <w:t xml:space="preserve">2.  Контроль за исполнением постановления возложить на заместителя Главы Администрации </w:t>
      </w:r>
      <w:proofErr w:type="gramStart"/>
      <w:r w:rsidRPr="008E4D2E">
        <w:rPr>
          <w:sz w:val="28"/>
          <w:szCs w:val="28"/>
        </w:rPr>
        <w:t>Гаврилов-Ямского</w:t>
      </w:r>
      <w:proofErr w:type="gramEnd"/>
      <w:r w:rsidRPr="008E4D2E">
        <w:rPr>
          <w:sz w:val="28"/>
          <w:szCs w:val="28"/>
        </w:rPr>
        <w:t xml:space="preserve"> муниципального района </w:t>
      </w:r>
      <w:proofErr w:type="spellStart"/>
      <w:r w:rsidRPr="008E4D2E">
        <w:rPr>
          <w:sz w:val="28"/>
          <w:szCs w:val="28"/>
        </w:rPr>
        <w:t>Забаева</w:t>
      </w:r>
      <w:proofErr w:type="spellEnd"/>
      <w:r w:rsidRPr="008E4D2E">
        <w:rPr>
          <w:sz w:val="28"/>
          <w:szCs w:val="28"/>
        </w:rPr>
        <w:t xml:space="preserve"> А.А.</w:t>
      </w:r>
    </w:p>
    <w:p w:rsidR="00033F50" w:rsidRPr="008E4D2E" w:rsidRDefault="00033F50" w:rsidP="008E4D2E">
      <w:pPr>
        <w:ind w:firstLine="567"/>
        <w:jc w:val="both"/>
        <w:rPr>
          <w:sz w:val="28"/>
          <w:szCs w:val="28"/>
        </w:rPr>
      </w:pPr>
      <w:r w:rsidRPr="008E4D2E">
        <w:rPr>
          <w:sz w:val="28"/>
          <w:szCs w:val="28"/>
        </w:rPr>
        <w:t xml:space="preserve">3.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8E4D2E">
        <w:rPr>
          <w:sz w:val="28"/>
          <w:szCs w:val="28"/>
        </w:rPr>
        <w:t>Гаврилов-Ямского</w:t>
      </w:r>
      <w:proofErr w:type="gramEnd"/>
      <w:r w:rsidRPr="008E4D2E">
        <w:rPr>
          <w:sz w:val="28"/>
          <w:szCs w:val="28"/>
        </w:rPr>
        <w:t xml:space="preserve"> муниципального района в сети Интернет.</w:t>
      </w:r>
    </w:p>
    <w:p w:rsidR="00033F50" w:rsidRPr="008E4D2E" w:rsidRDefault="00033F50" w:rsidP="008E4D2E">
      <w:pPr>
        <w:ind w:firstLine="567"/>
        <w:jc w:val="both"/>
        <w:rPr>
          <w:sz w:val="28"/>
          <w:szCs w:val="28"/>
        </w:rPr>
      </w:pPr>
      <w:r w:rsidRPr="008E4D2E">
        <w:rPr>
          <w:sz w:val="28"/>
          <w:szCs w:val="28"/>
        </w:rPr>
        <w:t xml:space="preserve">4. Постановление вступает в силу с </w:t>
      </w:r>
      <w:r w:rsidR="007A4928" w:rsidRPr="008E4D2E">
        <w:rPr>
          <w:sz w:val="28"/>
          <w:szCs w:val="28"/>
        </w:rPr>
        <w:t>официального опубликования</w:t>
      </w:r>
      <w:r w:rsidRPr="008E4D2E">
        <w:rPr>
          <w:sz w:val="28"/>
          <w:szCs w:val="28"/>
        </w:rPr>
        <w:t>.</w:t>
      </w:r>
    </w:p>
    <w:p w:rsidR="00033F50" w:rsidRDefault="00033F50" w:rsidP="00033F50">
      <w:pPr>
        <w:jc w:val="both"/>
        <w:rPr>
          <w:sz w:val="28"/>
          <w:szCs w:val="28"/>
        </w:rPr>
      </w:pPr>
    </w:p>
    <w:p w:rsidR="008E4D2E" w:rsidRPr="008E4D2E" w:rsidRDefault="008E4D2E" w:rsidP="00033F50">
      <w:pPr>
        <w:jc w:val="both"/>
        <w:rPr>
          <w:sz w:val="28"/>
          <w:szCs w:val="28"/>
        </w:rPr>
      </w:pPr>
    </w:p>
    <w:p w:rsidR="00033F50" w:rsidRPr="008E4D2E" w:rsidRDefault="00033F50" w:rsidP="00033F50">
      <w:pPr>
        <w:jc w:val="both"/>
        <w:rPr>
          <w:sz w:val="28"/>
          <w:szCs w:val="28"/>
        </w:rPr>
      </w:pPr>
      <w:r w:rsidRPr="008E4D2E">
        <w:rPr>
          <w:sz w:val="28"/>
          <w:szCs w:val="28"/>
        </w:rPr>
        <w:t>Глава Администрации</w:t>
      </w:r>
    </w:p>
    <w:p w:rsidR="00033F50" w:rsidRPr="008E4D2E" w:rsidRDefault="00033F50" w:rsidP="00033F50">
      <w:pPr>
        <w:jc w:val="both"/>
        <w:rPr>
          <w:sz w:val="28"/>
          <w:szCs w:val="28"/>
        </w:rPr>
      </w:pPr>
      <w:r w:rsidRPr="008E4D2E">
        <w:rPr>
          <w:sz w:val="28"/>
          <w:szCs w:val="28"/>
        </w:rPr>
        <w:t xml:space="preserve">муниципального района                                                                Н.И. </w:t>
      </w:r>
      <w:proofErr w:type="spellStart"/>
      <w:r w:rsidRPr="008E4D2E">
        <w:rPr>
          <w:sz w:val="28"/>
          <w:szCs w:val="28"/>
        </w:rPr>
        <w:t>Бирук</w:t>
      </w:r>
      <w:proofErr w:type="spellEnd"/>
    </w:p>
    <w:p w:rsidR="00033F50" w:rsidRDefault="00033F50" w:rsidP="00033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Pr="008E4D2E" w:rsidRDefault="008E4D2E" w:rsidP="008E4D2E">
      <w:pPr>
        <w:ind w:firstLine="5670"/>
        <w:rPr>
          <w:sz w:val="26"/>
          <w:szCs w:val="26"/>
        </w:rPr>
      </w:pPr>
      <w:r w:rsidRPr="008E4D2E">
        <w:rPr>
          <w:sz w:val="26"/>
          <w:szCs w:val="26"/>
        </w:rPr>
        <w:lastRenderedPageBreak/>
        <w:t>Приложение к постановлению</w:t>
      </w:r>
    </w:p>
    <w:p w:rsidR="008E4D2E" w:rsidRPr="008E4D2E" w:rsidRDefault="008E4D2E" w:rsidP="008E4D2E">
      <w:pPr>
        <w:ind w:firstLine="5670"/>
        <w:rPr>
          <w:sz w:val="26"/>
          <w:szCs w:val="26"/>
        </w:rPr>
      </w:pPr>
      <w:r w:rsidRPr="008E4D2E">
        <w:rPr>
          <w:sz w:val="26"/>
          <w:szCs w:val="26"/>
        </w:rPr>
        <w:t xml:space="preserve">Администрации </w:t>
      </w:r>
      <w:proofErr w:type="gramStart"/>
      <w:r w:rsidRPr="008E4D2E">
        <w:rPr>
          <w:sz w:val="26"/>
          <w:szCs w:val="26"/>
        </w:rPr>
        <w:t>Гаврилов-Ямского</w:t>
      </w:r>
      <w:proofErr w:type="gramEnd"/>
    </w:p>
    <w:p w:rsidR="008E4D2E" w:rsidRPr="008E4D2E" w:rsidRDefault="008E4D2E" w:rsidP="008E4D2E">
      <w:pPr>
        <w:ind w:firstLine="5670"/>
        <w:rPr>
          <w:sz w:val="26"/>
          <w:szCs w:val="26"/>
        </w:rPr>
      </w:pPr>
      <w:r w:rsidRPr="008E4D2E">
        <w:rPr>
          <w:sz w:val="26"/>
          <w:szCs w:val="26"/>
        </w:rPr>
        <w:t>муниципального района</w:t>
      </w:r>
    </w:p>
    <w:p w:rsidR="008E4D2E" w:rsidRPr="008E4D2E" w:rsidRDefault="008E4D2E" w:rsidP="008E4D2E">
      <w:pPr>
        <w:ind w:firstLine="5670"/>
        <w:rPr>
          <w:sz w:val="26"/>
          <w:szCs w:val="26"/>
        </w:rPr>
      </w:pPr>
      <w:r w:rsidRPr="008E4D2E">
        <w:rPr>
          <w:sz w:val="26"/>
          <w:szCs w:val="26"/>
        </w:rPr>
        <w:t>от 13.05.2013 № 700</w:t>
      </w:r>
    </w:p>
    <w:p w:rsidR="00033F50" w:rsidRDefault="00033F50" w:rsidP="00033F50">
      <w:pPr>
        <w:jc w:val="right"/>
        <w:rPr>
          <w:sz w:val="16"/>
          <w:szCs w:val="16"/>
        </w:rPr>
      </w:pPr>
    </w:p>
    <w:p w:rsidR="00033F50" w:rsidRDefault="00033F50" w:rsidP="00033F50">
      <w:pPr>
        <w:jc w:val="right"/>
        <w:rPr>
          <w:sz w:val="16"/>
          <w:szCs w:val="16"/>
        </w:rPr>
      </w:pPr>
    </w:p>
    <w:p w:rsidR="00033F50" w:rsidRDefault="00033F50" w:rsidP="00033F50">
      <w:pPr>
        <w:jc w:val="right"/>
        <w:rPr>
          <w:sz w:val="16"/>
          <w:szCs w:val="16"/>
        </w:rPr>
      </w:pPr>
    </w:p>
    <w:p w:rsidR="00033F50" w:rsidRDefault="00033F50" w:rsidP="00033F50">
      <w:pPr>
        <w:jc w:val="right"/>
        <w:rPr>
          <w:sz w:val="16"/>
          <w:szCs w:val="16"/>
        </w:rPr>
      </w:pPr>
    </w:p>
    <w:p w:rsidR="00033F50" w:rsidRPr="00967AC3" w:rsidRDefault="00033F50" w:rsidP="00033F50">
      <w:pPr>
        <w:jc w:val="center"/>
        <w:rPr>
          <w:sz w:val="28"/>
          <w:szCs w:val="28"/>
        </w:rPr>
      </w:pPr>
      <w:r w:rsidRPr="00967AC3">
        <w:rPr>
          <w:sz w:val="28"/>
          <w:szCs w:val="28"/>
        </w:rPr>
        <w:t>ИЗМЕНЕНИЯ,</w:t>
      </w:r>
    </w:p>
    <w:p w:rsidR="00033F50" w:rsidRPr="00967AC3" w:rsidRDefault="00033F50" w:rsidP="00033F50">
      <w:pPr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вносимые в постановление Администрации муниципального района </w:t>
      </w:r>
      <w:r>
        <w:rPr>
          <w:sz w:val="28"/>
          <w:szCs w:val="28"/>
        </w:rPr>
        <w:t xml:space="preserve">от 24.10.2012 </w:t>
      </w:r>
      <w:r w:rsidRPr="00967AC3">
        <w:rPr>
          <w:sz w:val="28"/>
          <w:szCs w:val="28"/>
        </w:rPr>
        <w:t xml:space="preserve">№ 1566 «Об утверждении Порядка оказания социальной помощи и признании </w:t>
      </w:r>
      <w:proofErr w:type="gramStart"/>
      <w:r w:rsidRPr="00967AC3">
        <w:rPr>
          <w:sz w:val="28"/>
          <w:szCs w:val="28"/>
        </w:rPr>
        <w:t>утратившими</w:t>
      </w:r>
      <w:proofErr w:type="gramEnd"/>
      <w:r w:rsidRPr="00967AC3">
        <w:rPr>
          <w:sz w:val="28"/>
          <w:szCs w:val="28"/>
        </w:rPr>
        <w:t xml:space="preserve"> силу отдельных постановлений Администрации Гаврилов-Ямского муниципального района»</w:t>
      </w:r>
    </w:p>
    <w:p w:rsidR="00033F50" w:rsidRPr="00967AC3" w:rsidRDefault="00033F50" w:rsidP="00033F50">
      <w:pPr>
        <w:rPr>
          <w:sz w:val="28"/>
          <w:szCs w:val="28"/>
        </w:rPr>
      </w:pPr>
    </w:p>
    <w:p w:rsidR="00033F50" w:rsidRPr="00967AC3" w:rsidRDefault="00033F50" w:rsidP="00033F50">
      <w:pPr>
        <w:numPr>
          <w:ilvl w:val="0"/>
          <w:numId w:val="4"/>
        </w:numPr>
        <w:jc w:val="both"/>
        <w:rPr>
          <w:sz w:val="28"/>
          <w:szCs w:val="28"/>
        </w:rPr>
      </w:pPr>
      <w:r w:rsidRPr="00B77BCF">
        <w:rPr>
          <w:sz w:val="28"/>
          <w:szCs w:val="28"/>
        </w:rPr>
        <w:t xml:space="preserve">  </w:t>
      </w:r>
      <w:r w:rsidRPr="00967AC3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  <w:r w:rsidRPr="00967AC3">
        <w:rPr>
          <w:sz w:val="28"/>
          <w:szCs w:val="28"/>
        </w:rPr>
        <w:t xml:space="preserve"> читать в новой редакции:</w:t>
      </w:r>
    </w:p>
    <w:p w:rsidR="00033F50" w:rsidRPr="00967AC3" w:rsidRDefault="00033F50" w:rsidP="00033F50">
      <w:pPr>
        <w:ind w:left="375"/>
        <w:jc w:val="center"/>
        <w:rPr>
          <w:sz w:val="28"/>
          <w:szCs w:val="28"/>
        </w:rPr>
      </w:pPr>
    </w:p>
    <w:p w:rsidR="00033F50" w:rsidRPr="00967AC3" w:rsidRDefault="00033F50" w:rsidP="00033F50">
      <w:pPr>
        <w:ind w:left="375"/>
        <w:jc w:val="center"/>
        <w:rPr>
          <w:sz w:val="28"/>
          <w:szCs w:val="28"/>
        </w:rPr>
      </w:pPr>
      <w:r w:rsidRPr="00967AC3">
        <w:rPr>
          <w:sz w:val="28"/>
          <w:szCs w:val="28"/>
        </w:rPr>
        <w:t>СОСТАВ</w:t>
      </w:r>
    </w:p>
    <w:p w:rsidR="00033F50" w:rsidRPr="00967AC3" w:rsidRDefault="00033F50" w:rsidP="00033F50">
      <w:pPr>
        <w:ind w:left="375"/>
        <w:jc w:val="center"/>
        <w:rPr>
          <w:sz w:val="28"/>
          <w:szCs w:val="28"/>
        </w:rPr>
      </w:pPr>
      <w:r w:rsidRPr="00967AC3">
        <w:rPr>
          <w:sz w:val="28"/>
          <w:szCs w:val="28"/>
        </w:rPr>
        <w:t>комиссии по оказанию социальной  помощи</w:t>
      </w:r>
    </w:p>
    <w:p w:rsidR="00033F50" w:rsidRPr="00967AC3" w:rsidRDefault="00033F50" w:rsidP="00033F50">
      <w:pPr>
        <w:ind w:left="375"/>
        <w:jc w:val="center"/>
        <w:rPr>
          <w:sz w:val="28"/>
          <w:szCs w:val="28"/>
        </w:rPr>
      </w:pPr>
      <w:r w:rsidRPr="00967AC3">
        <w:rPr>
          <w:sz w:val="28"/>
          <w:szCs w:val="28"/>
        </w:rPr>
        <w:t>при Администрации Гаврило</w:t>
      </w:r>
      <w:r>
        <w:rPr>
          <w:sz w:val="28"/>
          <w:szCs w:val="28"/>
        </w:rPr>
        <w:t>в-Ямского муниципального района</w:t>
      </w:r>
    </w:p>
    <w:p w:rsidR="00033F50" w:rsidRPr="00967AC3" w:rsidRDefault="00033F50" w:rsidP="00033F50">
      <w:pPr>
        <w:ind w:left="375"/>
        <w:jc w:val="center"/>
        <w:rPr>
          <w:sz w:val="28"/>
          <w:szCs w:val="28"/>
        </w:rPr>
      </w:pP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7AC3">
        <w:rPr>
          <w:sz w:val="28"/>
          <w:szCs w:val="28"/>
        </w:rPr>
        <w:t xml:space="preserve">редседатель комиссии: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proofErr w:type="spellStart"/>
      <w:r w:rsidRPr="00967AC3">
        <w:rPr>
          <w:sz w:val="28"/>
          <w:szCs w:val="28"/>
        </w:rPr>
        <w:t>Забаев</w:t>
      </w:r>
      <w:proofErr w:type="spellEnd"/>
      <w:r w:rsidRPr="00967AC3">
        <w:rPr>
          <w:sz w:val="28"/>
          <w:szCs w:val="28"/>
        </w:rPr>
        <w:t xml:space="preserve"> А.А.                               - заместитель Главы Администрации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   муниципального района;                       </w:t>
      </w:r>
    </w:p>
    <w:p w:rsidR="00EB5F73" w:rsidRDefault="00EB5F73" w:rsidP="00033F50">
      <w:pPr>
        <w:ind w:left="375"/>
        <w:jc w:val="both"/>
        <w:rPr>
          <w:sz w:val="28"/>
          <w:szCs w:val="28"/>
        </w:rPr>
      </w:pP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967AC3">
        <w:rPr>
          <w:sz w:val="28"/>
          <w:szCs w:val="28"/>
        </w:rPr>
        <w:t>аместитель председателя комиссии: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Гаврилова О.Н.                        - начальник Управления социальной защиты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  населения и труда Администрации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  муниципального района;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967AC3">
        <w:rPr>
          <w:sz w:val="28"/>
          <w:szCs w:val="28"/>
        </w:rPr>
        <w:t>екретарь комиссии: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Макарычева И.А.                    - начальник отдела по социальным вопросам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 Управления социальной защиты населения и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 труда Администрации муниципального района;</w:t>
      </w:r>
    </w:p>
    <w:p w:rsidR="00033F50" w:rsidRDefault="00033F50" w:rsidP="00033F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Ч</w:t>
      </w:r>
      <w:r w:rsidRPr="00967AC3">
        <w:rPr>
          <w:sz w:val="28"/>
          <w:szCs w:val="28"/>
        </w:rPr>
        <w:t>лены комиссии:</w:t>
      </w:r>
    </w:p>
    <w:p w:rsidR="00EB5F73" w:rsidRPr="00967AC3" w:rsidRDefault="00EB5F73" w:rsidP="00033F50">
      <w:pPr>
        <w:jc w:val="both"/>
        <w:rPr>
          <w:sz w:val="28"/>
          <w:szCs w:val="28"/>
        </w:rPr>
      </w:pPr>
    </w:p>
    <w:p w:rsidR="00033F50" w:rsidRDefault="00033F50" w:rsidP="00033F50">
      <w:pPr>
        <w:tabs>
          <w:tab w:val="left" w:pos="3969"/>
          <w:tab w:val="left" w:pos="4111"/>
        </w:tabs>
        <w:ind w:left="375"/>
        <w:rPr>
          <w:sz w:val="28"/>
          <w:szCs w:val="28"/>
        </w:rPr>
      </w:pPr>
      <w:proofErr w:type="spellStart"/>
      <w:r w:rsidRPr="00967AC3">
        <w:rPr>
          <w:sz w:val="28"/>
          <w:szCs w:val="28"/>
        </w:rPr>
        <w:t>Морен</w:t>
      </w:r>
      <w:r>
        <w:rPr>
          <w:sz w:val="28"/>
          <w:szCs w:val="28"/>
        </w:rPr>
        <w:t>ова</w:t>
      </w:r>
      <w:proofErr w:type="spellEnd"/>
      <w:r>
        <w:rPr>
          <w:sz w:val="28"/>
          <w:szCs w:val="28"/>
        </w:rPr>
        <w:t xml:space="preserve"> Г.Г.                           </w:t>
      </w:r>
      <w:r w:rsidRPr="00967AC3">
        <w:rPr>
          <w:sz w:val="28"/>
          <w:szCs w:val="28"/>
        </w:rPr>
        <w:t xml:space="preserve">- заведующий отделом по делам </w:t>
      </w:r>
    </w:p>
    <w:p w:rsidR="00033F50" w:rsidRPr="00967AC3" w:rsidRDefault="00033F50" w:rsidP="00033F50">
      <w:pPr>
        <w:tabs>
          <w:tab w:val="left" w:pos="3969"/>
          <w:tab w:val="left" w:pos="4111"/>
        </w:tabs>
        <w:ind w:left="37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967AC3">
        <w:rPr>
          <w:sz w:val="28"/>
          <w:szCs w:val="28"/>
        </w:rPr>
        <w:t>несовершеннолетних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</w:t>
      </w:r>
      <w:r w:rsidRPr="00967AC3">
        <w:rPr>
          <w:sz w:val="28"/>
          <w:szCs w:val="28"/>
        </w:rPr>
        <w:t xml:space="preserve">и защите их прав Администрации </w:t>
      </w:r>
    </w:p>
    <w:p w:rsidR="00033F50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                                              муниципального района;  </w:t>
      </w:r>
    </w:p>
    <w:p w:rsidR="00EB5F73" w:rsidRDefault="00033F50" w:rsidP="00033F50">
      <w:pPr>
        <w:tabs>
          <w:tab w:val="left" w:pos="252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33F50" w:rsidRPr="003C18CF" w:rsidRDefault="00033F50" w:rsidP="00EB5F73">
      <w:pPr>
        <w:tabs>
          <w:tab w:val="left" w:pos="2520"/>
        </w:tabs>
        <w:ind w:firstLine="426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Самаренкова</w:t>
      </w:r>
      <w:proofErr w:type="spellEnd"/>
      <w:r>
        <w:rPr>
          <w:sz w:val="28"/>
          <w:szCs w:val="28"/>
        </w:rPr>
        <w:t xml:space="preserve"> С.Р.                     - н</w:t>
      </w:r>
      <w:r w:rsidRPr="003C18CF">
        <w:rPr>
          <w:bCs/>
          <w:sz w:val="28"/>
          <w:szCs w:val="28"/>
        </w:rPr>
        <w:t>ачальник У</w:t>
      </w:r>
      <w:r>
        <w:rPr>
          <w:bCs/>
          <w:sz w:val="28"/>
          <w:szCs w:val="28"/>
        </w:rPr>
        <w:t xml:space="preserve">правления </w:t>
      </w:r>
      <w:r w:rsidRPr="003C18CF">
        <w:rPr>
          <w:bCs/>
          <w:sz w:val="28"/>
          <w:szCs w:val="28"/>
        </w:rPr>
        <w:t xml:space="preserve">ПФР </w:t>
      </w:r>
      <w:proofErr w:type="gramStart"/>
      <w:r>
        <w:rPr>
          <w:bCs/>
          <w:sz w:val="28"/>
          <w:szCs w:val="28"/>
        </w:rPr>
        <w:t>в</w:t>
      </w:r>
      <w:proofErr w:type="gramEnd"/>
    </w:p>
    <w:p w:rsidR="00033F50" w:rsidRDefault="00033F50" w:rsidP="00033F50">
      <w:pPr>
        <w:tabs>
          <w:tab w:val="left" w:pos="2520"/>
        </w:tabs>
        <w:rPr>
          <w:bCs/>
          <w:sz w:val="28"/>
          <w:szCs w:val="28"/>
        </w:rPr>
      </w:pPr>
      <w:r w:rsidRPr="003C18CF">
        <w:rPr>
          <w:bCs/>
          <w:sz w:val="28"/>
          <w:szCs w:val="28"/>
        </w:rPr>
        <w:t xml:space="preserve">                          </w:t>
      </w:r>
      <w:r>
        <w:rPr>
          <w:bCs/>
          <w:sz w:val="28"/>
          <w:szCs w:val="28"/>
        </w:rPr>
        <w:t xml:space="preserve">                                 </w:t>
      </w:r>
      <w:proofErr w:type="gramStart"/>
      <w:r w:rsidRPr="003C18CF">
        <w:rPr>
          <w:bCs/>
          <w:sz w:val="28"/>
          <w:szCs w:val="28"/>
        </w:rPr>
        <w:t>Гаврилов-Ямском</w:t>
      </w:r>
      <w:proofErr w:type="gramEnd"/>
      <w:r>
        <w:rPr>
          <w:bCs/>
          <w:sz w:val="28"/>
          <w:szCs w:val="28"/>
        </w:rPr>
        <w:t xml:space="preserve"> </w:t>
      </w:r>
      <w:r w:rsidRPr="003C18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муниципальном</w:t>
      </w:r>
    </w:p>
    <w:p w:rsidR="00033F50" w:rsidRPr="003C18CF" w:rsidRDefault="00033F50" w:rsidP="00033F50">
      <w:pPr>
        <w:tabs>
          <w:tab w:val="left" w:pos="252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proofErr w:type="gramStart"/>
      <w:r>
        <w:rPr>
          <w:bCs/>
          <w:sz w:val="28"/>
          <w:szCs w:val="28"/>
        </w:rPr>
        <w:t>районе</w:t>
      </w:r>
      <w:proofErr w:type="gramEnd"/>
      <w:r>
        <w:rPr>
          <w:bCs/>
          <w:sz w:val="28"/>
          <w:szCs w:val="28"/>
        </w:rPr>
        <w:t xml:space="preserve"> (по согласованию)</w:t>
      </w:r>
      <w:r w:rsidR="00EB5F73">
        <w:rPr>
          <w:bCs/>
          <w:sz w:val="28"/>
          <w:szCs w:val="28"/>
        </w:rPr>
        <w:t>.</w:t>
      </w:r>
    </w:p>
    <w:p w:rsidR="00033F50" w:rsidRPr="00967AC3" w:rsidRDefault="00033F50" w:rsidP="00033F50">
      <w:pPr>
        <w:tabs>
          <w:tab w:val="left" w:pos="4095"/>
        </w:tabs>
        <w:ind w:left="375"/>
        <w:jc w:val="both"/>
        <w:rPr>
          <w:sz w:val="28"/>
          <w:szCs w:val="28"/>
        </w:rPr>
      </w:pPr>
    </w:p>
    <w:p w:rsidR="00033F50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</w:t>
      </w: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</w:p>
    <w:p w:rsidR="00033F50" w:rsidRPr="00967AC3" w:rsidRDefault="00033F50" w:rsidP="00033F50">
      <w:pPr>
        <w:ind w:left="375"/>
        <w:jc w:val="both"/>
        <w:rPr>
          <w:sz w:val="28"/>
          <w:szCs w:val="28"/>
        </w:rPr>
      </w:pPr>
      <w:r w:rsidRPr="00967AC3">
        <w:rPr>
          <w:sz w:val="28"/>
          <w:szCs w:val="28"/>
        </w:rPr>
        <w:t xml:space="preserve">    </w:t>
      </w:r>
    </w:p>
    <w:p w:rsidR="00033F50" w:rsidRDefault="00033F50" w:rsidP="00033F50">
      <w:pPr>
        <w:jc w:val="both"/>
        <w:rPr>
          <w:sz w:val="28"/>
          <w:szCs w:val="28"/>
        </w:rPr>
      </w:pPr>
    </w:p>
    <w:p w:rsidR="00033F50" w:rsidRPr="00967AC3" w:rsidRDefault="00033F50" w:rsidP="00033F50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</w:t>
      </w:r>
      <w:proofErr w:type="gramStart"/>
      <w:r w:rsidRPr="00967AC3">
        <w:rPr>
          <w:sz w:val="28"/>
          <w:szCs w:val="28"/>
        </w:rPr>
        <w:t>.  В</w:t>
      </w:r>
      <w:proofErr w:type="gramEnd"/>
      <w:r w:rsidRPr="00967AC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967AC3">
        <w:rPr>
          <w:sz w:val="28"/>
          <w:szCs w:val="28"/>
        </w:rPr>
        <w:t>риложение 4 внести следующие изменения:</w:t>
      </w:r>
    </w:p>
    <w:p w:rsidR="00033F50" w:rsidRPr="002B096B" w:rsidRDefault="00033F50" w:rsidP="00033F50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ind w:left="284" w:firstLine="709"/>
        <w:jc w:val="both"/>
        <w:textAlignment w:val="baseline"/>
        <w:rPr>
          <w:sz w:val="28"/>
          <w:szCs w:val="28"/>
        </w:rPr>
      </w:pPr>
      <w:r w:rsidRPr="002B096B">
        <w:rPr>
          <w:sz w:val="28"/>
          <w:szCs w:val="28"/>
        </w:rPr>
        <w:t>В разделе 1: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1.1. Пункт 1.6 дополнить абзацем следующего содержания: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 xml:space="preserve">«Социальная помощь на основании социального контракта оказывается заявителю по заявлению, поданному в </w:t>
      </w:r>
      <w:r w:rsidR="00EB5F73">
        <w:rPr>
          <w:sz w:val="28"/>
          <w:szCs w:val="28"/>
        </w:rPr>
        <w:t>У</w:t>
      </w:r>
      <w:r>
        <w:rPr>
          <w:sz w:val="28"/>
          <w:szCs w:val="28"/>
        </w:rPr>
        <w:t>правление социальной защиты населения и труда</w:t>
      </w:r>
      <w:r w:rsidRPr="002B096B">
        <w:rPr>
          <w:sz w:val="28"/>
          <w:szCs w:val="28"/>
        </w:rPr>
        <w:t xml:space="preserve"> по месту его жительства или месту его пребывания</w:t>
      </w:r>
      <w:proofErr w:type="gramStart"/>
      <w:r w:rsidRPr="002B096B">
        <w:rPr>
          <w:sz w:val="28"/>
          <w:szCs w:val="28"/>
        </w:rPr>
        <w:t>.».</w:t>
      </w:r>
      <w:proofErr w:type="gramEnd"/>
    </w:p>
    <w:p w:rsidR="00033F50" w:rsidRPr="002B096B" w:rsidRDefault="00033F50" w:rsidP="00033F50">
      <w:pPr>
        <w:numPr>
          <w:ilvl w:val="1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 w:val="28"/>
          <w:szCs w:val="28"/>
        </w:rPr>
      </w:pPr>
      <w:r w:rsidRPr="002B096B">
        <w:rPr>
          <w:color w:val="000000"/>
          <w:sz w:val="28"/>
          <w:szCs w:val="28"/>
        </w:rPr>
        <w:t xml:space="preserve"> В пункте 1.7: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color w:val="000000"/>
          <w:sz w:val="28"/>
          <w:szCs w:val="28"/>
        </w:rPr>
      </w:pPr>
      <w:r w:rsidRPr="002B096B">
        <w:rPr>
          <w:color w:val="000000"/>
          <w:sz w:val="28"/>
          <w:szCs w:val="28"/>
        </w:rPr>
        <w:t>- в абзаце шестом слова «о размере» заменить словами «о виде и размере»;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color w:val="000000"/>
          <w:sz w:val="28"/>
          <w:szCs w:val="28"/>
        </w:rPr>
      </w:pPr>
      <w:r w:rsidRPr="002B096B">
        <w:rPr>
          <w:color w:val="000000"/>
          <w:sz w:val="28"/>
          <w:szCs w:val="28"/>
        </w:rPr>
        <w:t>- дополнить абзацем следующего содержания: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color w:val="000000"/>
          <w:sz w:val="28"/>
          <w:szCs w:val="28"/>
        </w:rPr>
      </w:pPr>
      <w:r w:rsidRPr="002B096B">
        <w:rPr>
          <w:color w:val="000000"/>
          <w:sz w:val="28"/>
          <w:szCs w:val="28"/>
        </w:rPr>
        <w:t>« - о продлении срока оказания социальной помощи на основании социального контракта</w:t>
      </w:r>
      <w:proofErr w:type="gramStart"/>
      <w:r w:rsidRPr="002B096B">
        <w:rPr>
          <w:color w:val="000000"/>
          <w:sz w:val="28"/>
          <w:szCs w:val="28"/>
        </w:rPr>
        <w:t>.».</w:t>
      </w:r>
      <w:proofErr w:type="gramEnd"/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 В разделе 2: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2.1. Пункт 2.3 изложить в следующей редакции: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 xml:space="preserve">«2.3. По заявлению гражданина, поданному в </w:t>
      </w:r>
      <w:r>
        <w:rPr>
          <w:sz w:val="28"/>
          <w:szCs w:val="28"/>
        </w:rPr>
        <w:t>управление</w:t>
      </w:r>
      <w:r w:rsidRPr="002B096B">
        <w:rPr>
          <w:sz w:val="28"/>
          <w:szCs w:val="28"/>
        </w:rPr>
        <w:t xml:space="preserve"> социальной защиты населения </w:t>
      </w:r>
      <w:r>
        <w:rPr>
          <w:sz w:val="28"/>
          <w:szCs w:val="28"/>
        </w:rPr>
        <w:t xml:space="preserve">и труда </w:t>
      </w:r>
      <w:r w:rsidRPr="002B096B">
        <w:rPr>
          <w:sz w:val="28"/>
          <w:szCs w:val="28"/>
        </w:rPr>
        <w:t>по месту его жительства или месту его пребывания, комиссия принимает решение об оказании социальной помощи на основании социального контракта</w:t>
      </w:r>
      <w:proofErr w:type="gramStart"/>
      <w:r w:rsidRPr="002B096B">
        <w:rPr>
          <w:sz w:val="28"/>
          <w:szCs w:val="28"/>
        </w:rPr>
        <w:t xml:space="preserve">.». </w:t>
      </w:r>
      <w:proofErr w:type="gramEnd"/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2.2. Абзацы первый и второй пункта 2.4 изложить в следующей редакции: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 xml:space="preserve"> «2.4. При принятии решения об оказании социальной помощи на основании социального контракта между заявителем и </w:t>
      </w:r>
      <w:r>
        <w:rPr>
          <w:sz w:val="28"/>
          <w:szCs w:val="28"/>
        </w:rPr>
        <w:t>управлением</w:t>
      </w:r>
      <w:r w:rsidRPr="002B096B">
        <w:rPr>
          <w:sz w:val="28"/>
          <w:szCs w:val="28"/>
        </w:rPr>
        <w:t xml:space="preserve"> социальной защиты населения</w:t>
      </w:r>
      <w:r>
        <w:rPr>
          <w:sz w:val="28"/>
          <w:szCs w:val="28"/>
        </w:rPr>
        <w:t xml:space="preserve"> и труда</w:t>
      </w:r>
      <w:r w:rsidRPr="002B096B">
        <w:rPr>
          <w:sz w:val="28"/>
          <w:szCs w:val="28"/>
        </w:rPr>
        <w:t xml:space="preserve"> в лице его </w:t>
      </w:r>
      <w:r>
        <w:rPr>
          <w:sz w:val="28"/>
          <w:szCs w:val="28"/>
        </w:rPr>
        <w:t>начальника</w:t>
      </w:r>
      <w:r w:rsidRPr="002B096B">
        <w:rPr>
          <w:sz w:val="28"/>
          <w:szCs w:val="28"/>
        </w:rPr>
        <w:t xml:space="preserve"> заключается социальный контракт по форме согласно приложению 1 к Порядку.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Социальная помощь на основании социального контракта назначается на срок от 3 месяцев до 1 года исходя из содержания программы социальной адаптации</w:t>
      </w:r>
      <w:proofErr w:type="gramStart"/>
      <w:r w:rsidRPr="002B096B">
        <w:rPr>
          <w:sz w:val="28"/>
          <w:szCs w:val="28"/>
        </w:rPr>
        <w:t>.».</w:t>
      </w:r>
      <w:proofErr w:type="gramEnd"/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2.3. В абзацах третьем и четвертом слова «на основе» заменить словами «на основании».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2.4. Пункт 2.6 признать утратившим силу.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2.5. Пункт 2.7 изложить в следующей редакции: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«2.7. Размер социальной помощи на основании социального контракта определяется исходя из содержания мероприятий, предусмотренных социальным контрактом</w:t>
      </w:r>
      <w:proofErr w:type="gramStart"/>
      <w:r w:rsidRPr="002B096B">
        <w:rPr>
          <w:sz w:val="28"/>
          <w:szCs w:val="28"/>
        </w:rPr>
        <w:t xml:space="preserve">.».   </w:t>
      </w:r>
      <w:proofErr w:type="gramEnd"/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2.6. Дополнить пунктами следующего содержания: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«2.9. Выплата социальной помощи на основании социального контракта прекращается по следующим основаниям: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невыполнение условий социального контракта;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представление недостоверной информации в ходе исполнения социального контракта;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перемена места жительства, в результате которой заявитель выбывает на постоянное место жительства в другой муниципальный район или городской округ, субъект Российской Федерации;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расторжение социального контракта по инициативе заявителя в случае его отказа от участия в социальном контракте.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lastRenderedPageBreak/>
        <w:t xml:space="preserve">2.10. </w:t>
      </w:r>
      <w:r>
        <w:rPr>
          <w:sz w:val="28"/>
          <w:szCs w:val="28"/>
        </w:rPr>
        <w:t xml:space="preserve">Управлением </w:t>
      </w:r>
      <w:r w:rsidRPr="002B096B">
        <w:rPr>
          <w:sz w:val="28"/>
          <w:szCs w:val="28"/>
        </w:rPr>
        <w:t xml:space="preserve"> социальной защиты населения</w:t>
      </w:r>
      <w:r>
        <w:rPr>
          <w:sz w:val="28"/>
          <w:szCs w:val="28"/>
        </w:rPr>
        <w:t xml:space="preserve"> и труда</w:t>
      </w:r>
      <w:r w:rsidRPr="002B096B">
        <w:rPr>
          <w:sz w:val="28"/>
          <w:szCs w:val="28"/>
        </w:rPr>
        <w:t xml:space="preserve"> ежеквартально проводится мониторинг оказания социальной помощи на основании социального контракта.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Целями проведения мониторинга являются: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анализ и оценка эффективности результатов оказания социальной помощи на основании социального контракта;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получение оперативной информации об оказании социальной помощи на основании социального контракта;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 xml:space="preserve">- обеспечение </w:t>
      </w:r>
      <w:proofErr w:type="gramStart"/>
      <w:r w:rsidRPr="002B096B">
        <w:rPr>
          <w:sz w:val="28"/>
          <w:szCs w:val="28"/>
        </w:rPr>
        <w:t>контроля за</w:t>
      </w:r>
      <w:proofErr w:type="gramEnd"/>
      <w:r w:rsidRPr="002B096B">
        <w:rPr>
          <w:sz w:val="28"/>
          <w:szCs w:val="28"/>
        </w:rPr>
        <w:t xml:space="preserve"> предоставлением социальной помощи на основании социального контракта.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Для проведения мониторинга используются следующие показатели: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количество социальных контрактов, заключенных с заявителями;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объем денежных средств, выделенных на оказание социальной помощи на основании социального контракта;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мероприятия, на реализацию которых заключены социальные контракты;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- эффективность социальных контрактов, заключенных с заявителями.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Результаты мониторинга направляются в департамент труда и социальной поддержки населения Ярославской области ежеквартально, в срок до 15 числа месяца, следующего за отчетным периодом, в виде отчета по форме согласно приложению 2 к Порядку</w:t>
      </w:r>
      <w:proofErr w:type="gramStart"/>
      <w:r w:rsidRPr="002B096B">
        <w:rPr>
          <w:sz w:val="28"/>
          <w:szCs w:val="28"/>
        </w:rPr>
        <w:t>.».</w:t>
      </w:r>
      <w:proofErr w:type="gramEnd"/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3. Абзац пятый пункта 3.4 раздела 3 изложить в следующей редакции:</w:t>
      </w:r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«- на частичное возмещение ущерба, причиненного имуществу в результате чрезвычайной ситуации или ее ликвидации, в 2-кратном размере прожиточного минимума, установленного в расчете на душу населения, нанимателю жилого помещения или собственникам пропорционально доле собственности</w:t>
      </w:r>
      <w:proofErr w:type="gramStart"/>
      <w:r w:rsidRPr="002B096B">
        <w:rPr>
          <w:sz w:val="28"/>
          <w:szCs w:val="28"/>
        </w:rPr>
        <w:t xml:space="preserve">.». </w:t>
      </w:r>
      <w:proofErr w:type="gramEnd"/>
    </w:p>
    <w:p w:rsidR="00033F50" w:rsidRPr="002B096B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2B096B">
        <w:rPr>
          <w:sz w:val="28"/>
          <w:szCs w:val="28"/>
        </w:rPr>
        <w:t>4. Форму социального контракта (приложение к Порядку) изложить в следующей редакции:</w:t>
      </w:r>
    </w:p>
    <w:p w:rsidR="00033F50" w:rsidRPr="002B096B" w:rsidRDefault="00033F50" w:rsidP="00033F50">
      <w:pPr>
        <w:rPr>
          <w:sz w:val="28"/>
          <w:szCs w:val="28"/>
        </w:rPr>
      </w:pPr>
    </w:p>
    <w:p w:rsidR="00033F50" w:rsidRPr="00967AC3" w:rsidRDefault="00033F50" w:rsidP="00033F50">
      <w:pPr>
        <w:rPr>
          <w:sz w:val="28"/>
          <w:szCs w:val="28"/>
        </w:rPr>
      </w:pPr>
    </w:p>
    <w:p w:rsidR="00033F50" w:rsidRPr="00EF03B1" w:rsidRDefault="00033F50" w:rsidP="00033F50"/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EB5F73" w:rsidRDefault="00EB5F73" w:rsidP="00033F50">
      <w:pPr>
        <w:rPr>
          <w:sz w:val="28"/>
          <w:szCs w:val="28"/>
        </w:rPr>
      </w:pPr>
    </w:p>
    <w:p w:rsidR="00EB5F73" w:rsidRDefault="00EB5F73" w:rsidP="00033F50">
      <w:pPr>
        <w:rPr>
          <w:sz w:val="28"/>
          <w:szCs w:val="28"/>
        </w:rPr>
      </w:pPr>
    </w:p>
    <w:p w:rsidR="00EB5F73" w:rsidRDefault="00EB5F73" w:rsidP="00033F50">
      <w:pPr>
        <w:rPr>
          <w:sz w:val="28"/>
          <w:szCs w:val="28"/>
        </w:rPr>
      </w:pPr>
    </w:p>
    <w:p w:rsidR="00EB5F73" w:rsidRDefault="00EB5F73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Pr="00EA0AA9" w:rsidRDefault="00033F50" w:rsidP="00033F50">
      <w:pPr>
        <w:ind w:left="6237"/>
      </w:pPr>
      <w:r>
        <w:lastRenderedPageBreak/>
        <w:t>Приложение 1</w:t>
      </w:r>
    </w:p>
    <w:p w:rsidR="00033F50" w:rsidRPr="00EA0AA9" w:rsidRDefault="00033F50" w:rsidP="00033F50">
      <w:pPr>
        <w:ind w:left="6237"/>
      </w:pPr>
      <w:r>
        <w:t>к Порядку</w:t>
      </w:r>
    </w:p>
    <w:p w:rsidR="00033F50" w:rsidRDefault="00033F50" w:rsidP="00033F50">
      <w:pPr>
        <w:ind w:left="6237"/>
      </w:pPr>
      <w:r>
        <w:t xml:space="preserve">                                                                            Форма</w:t>
      </w:r>
    </w:p>
    <w:p w:rsidR="00033F50" w:rsidRDefault="00033F50" w:rsidP="00033F50">
      <w:pPr>
        <w:tabs>
          <w:tab w:val="left" w:pos="284"/>
        </w:tabs>
        <w:ind w:left="284" w:firstLine="709"/>
      </w:pPr>
    </w:p>
    <w:p w:rsidR="00033F50" w:rsidRPr="00A06C5A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A06C5A">
        <w:rPr>
          <w:rFonts w:ascii="Times New Roman" w:hAnsi="Times New Roman" w:cs="Times New Roman"/>
          <w:b/>
          <w:sz w:val="28"/>
          <w:szCs w:val="28"/>
        </w:rPr>
        <w:t>СОЦИАЛЬНЫЙ КОНТРАКТ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1E6FD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"____"</w:t>
      </w:r>
      <w:r w:rsidRPr="001E6FDE">
        <w:rPr>
          <w:rFonts w:ascii="Times New Roman" w:hAnsi="Times New Roman" w:cs="Times New Roman"/>
          <w:sz w:val="28"/>
          <w:szCs w:val="28"/>
        </w:rPr>
        <w:t>______________ 20___ г.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Pr="00230EA6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1E6FDE">
        <w:rPr>
          <w:rFonts w:ascii="Times New Roman" w:hAnsi="Times New Roman" w:cs="Times New Roman"/>
          <w:sz w:val="28"/>
          <w:szCs w:val="28"/>
        </w:rPr>
        <w:t xml:space="preserve"> социальной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DE">
        <w:rPr>
          <w:rFonts w:ascii="Times New Roman" w:hAnsi="Times New Roman" w:cs="Times New Roman"/>
          <w:sz w:val="28"/>
          <w:szCs w:val="28"/>
        </w:rPr>
        <w:t>населения</w:t>
      </w:r>
      <w:r>
        <w:rPr>
          <w:rFonts w:ascii="Times New Roman" w:hAnsi="Times New Roman" w:cs="Times New Roman"/>
          <w:sz w:val="28"/>
          <w:szCs w:val="28"/>
        </w:rPr>
        <w:t xml:space="preserve"> и труда  Администрации Гаврилов-Ямского муниципального района</w:t>
      </w:r>
    </w:p>
    <w:p w:rsidR="00033F50" w:rsidRPr="001E6FDE" w:rsidRDefault="00033F50" w:rsidP="00033F50">
      <w:pPr>
        <w:pStyle w:val="ConsPlusNonformat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6FDE">
        <w:rPr>
          <w:rFonts w:ascii="Times New Roman" w:hAnsi="Times New Roman" w:cs="Times New Roman"/>
          <w:sz w:val="28"/>
          <w:szCs w:val="28"/>
        </w:rPr>
        <w:t xml:space="preserve">в </w:t>
      </w:r>
      <w:r w:rsidRPr="00F15673">
        <w:rPr>
          <w:rFonts w:ascii="Times New Roman" w:hAnsi="Times New Roman" w:cs="Times New Roman"/>
          <w:sz w:val="28"/>
          <w:szCs w:val="28"/>
        </w:rPr>
        <w:t xml:space="preserve">лице </w:t>
      </w:r>
      <w:r>
        <w:rPr>
          <w:rFonts w:ascii="Times New Roman" w:hAnsi="Times New Roman" w:cs="Times New Roman"/>
          <w:sz w:val="28"/>
          <w:szCs w:val="28"/>
        </w:rPr>
        <w:t>начальника ____</w:t>
      </w:r>
      <w:r w:rsidRPr="001E6FD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E6FD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1E6FDE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6FDE">
        <w:rPr>
          <w:rFonts w:ascii="Times New Roman" w:hAnsi="Times New Roman" w:cs="Times New Roman"/>
          <w:sz w:val="28"/>
          <w:szCs w:val="28"/>
        </w:rPr>
        <w:t>____,</w:t>
      </w:r>
    </w:p>
    <w:p w:rsidR="00033F50" w:rsidRPr="00230EA6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EA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(фамилия, имя, отчество)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>действующего   на   основании   Положения,  именуем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1E6FDE">
        <w:rPr>
          <w:rFonts w:ascii="Times New Roman" w:hAnsi="Times New Roman" w:cs="Times New Roman"/>
          <w:sz w:val="28"/>
          <w:szCs w:val="28"/>
        </w:rPr>
        <w:t xml:space="preserve">  в  дальнейшем  </w:t>
      </w:r>
      <w:r>
        <w:rPr>
          <w:rFonts w:ascii="Times New Roman" w:hAnsi="Times New Roman" w:cs="Times New Roman"/>
          <w:sz w:val="28"/>
          <w:szCs w:val="28"/>
        </w:rPr>
        <w:t>«УСЗНиТ», с одной стороны</w:t>
      </w:r>
      <w:r w:rsidRPr="001E6FDE">
        <w:rPr>
          <w:rFonts w:ascii="Times New Roman" w:hAnsi="Times New Roman" w:cs="Times New Roman"/>
          <w:sz w:val="28"/>
          <w:szCs w:val="28"/>
        </w:rPr>
        <w:t>, и гражданин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6FDE">
        <w:rPr>
          <w:rFonts w:ascii="Times New Roman" w:hAnsi="Times New Roman" w:cs="Times New Roman"/>
          <w:sz w:val="28"/>
          <w:szCs w:val="28"/>
        </w:rPr>
        <w:t>_____________________________________________,</w:t>
      </w:r>
    </w:p>
    <w:p w:rsidR="00033F50" w:rsidRPr="00230EA6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0EA6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E6FDE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Pr="001E6FDE">
        <w:rPr>
          <w:rFonts w:ascii="Times New Roman" w:hAnsi="Times New Roman" w:cs="Times New Roman"/>
          <w:sz w:val="28"/>
          <w:szCs w:val="28"/>
        </w:rPr>
        <w:t>_,</w:t>
      </w:r>
    </w:p>
    <w:p w:rsidR="00033F50" w:rsidRPr="00901570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01570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6FDE">
        <w:rPr>
          <w:rFonts w:ascii="Times New Roman" w:hAnsi="Times New Roman" w:cs="Times New Roman"/>
          <w:sz w:val="28"/>
          <w:szCs w:val="28"/>
        </w:rPr>
        <w:t>проживающи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1E6FDE">
        <w:rPr>
          <w:rFonts w:ascii="Times New Roman" w:hAnsi="Times New Roman" w:cs="Times New Roman"/>
          <w:sz w:val="28"/>
          <w:szCs w:val="28"/>
        </w:rPr>
        <w:t xml:space="preserve"> по адресу: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E6FDE">
        <w:rPr>
          <w:rFonts w:ascii="Times New Roman" w:hAnsi="Times New Roman" w:cs="Times New Roman"/>
          <w:sz w:val="28"/>
          <w:szCs w:val="28"/>
        </w:rPr>
        <w:t>_____________________________________,</w:t>
      </w:r>
    </w:p>
    <w:p w:rsidR="00033F50" w:rsidRPr="00D57EAF" w:rsidRDefault="00033F50" w:rsidP="00033F50">
      <w:pPr>
        <w:pStyle w:val="ConsPlusNonforma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>именуемы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E6FDE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6FDE">
        <w:rPr>
          <w:rFonts w:ascii="Times New Roman" w:hAnsi="Times New Roman" w:cs="Times New Roman"/>
          <w:sz w:val="28"/>
          <w:szCs w:val="28"/>
        </w:rPr>
        <w:t>Заявитель</w:t>
      </w:r>
      <w:r>
        <w:rPr>
          <w:rFonts w:ascii="Times New Roman" w:hAnsi="Times New Roman" w:cs="Times New Roman"/>
          <w:sz w:val="28"/>
          <w:szCs w:val="28"/>
        </w:rPr>
        <w:t xml:space="preserve">», с другой стороны, </w:t>
      </w:r>
      <w:r w:rsidRPr="00F15673">
        <w:rPr>
          <w:rFonts w:ascii="Times New Roman" w:hAnsi="Times New Roman" w:cs="Times New Roman"/>
          <w:sz w:val="28"/>
          <w:szCs w:val="28"/>
        </w:rPr>
        <w:t xml:space="preserve">совместно именуемые </w:t>
      </w:r>
      <w:r>
        <w:rPr>
          <w:rFonts w:ascii="Times New Roman" w:hAnsi="Times New Roman" w:cs="Times New Roman"/>
          <w:sz w:val="28"/>
          <w:szCs w:val="28"/>
        </w:rPr>
        <w:t>в дальнейшем «Стороны»</w:t>
      </w:r>
      <w:r w:rsidRPr="00F15673">
        <w:rPr>
          <w:rFonts w:ascii="Times New Roman" w:hAnsi="Times New Roman" w:cs="Times New Roman"/>
          <w:sz w:val="28"/>
          <w:szCs w:val="28"/>
        </w:rPr>
        <w:t>, заключили настоящий социальный контр</w:t>
      </w:r>
      <w:r>
        <w:rPr>
          <w:rFonts w:ascii="Times New Roman" w:hAnsi="Times New Roman" w:cs="Times New Roman"/>
          <w:sz w:val="28"/>
          <w:szCs w:val="28"/>
        </w:rPr>
        <w:t>акт (далее – Контракт) о нижеследующем</w:t>
      </w:r>
      <w:r w:rsidRPr="00D57EAF">
        <w:rPr>
          <w:rFonts w:ascii="Times New Roman" w:hAnsi="Times New Roman" w:cs="Times New Roman"/>
          <w:sz w:val="28"/>
          <w:szCs w:val="28"/>
        </w:rPr>
        <w:t>: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 xml:space="preserve">1. Предмет </w:t>
      </w:r>
      <w:r>
        <w:rPr>
          <w:rFonts w:ascii="Times New Roman" w:hAnsi="Times New Roman" w:cs="Times New Roman"/>
          <w:sz w:val="28"/>
          <w:szCs w:val="28"/>
        </w:rPr>
        <w:t>Контракта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Pr="00230EA6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EA6">
        <w:rPr>
          <w:rFonts w:ascii="Times New Roman" w:hAnsi="Times New Roman" w:cs="Times New Roman"/>
          <w:sz w:val="28"/>
          <w:szCs w:val="28"/>
        </w:rPr>
        <w:t xml:space="preserve">Предметом  настоящего  </w:t>
      </w:r>
      <w:r>
        <w:rPr>
          <w:rFonts w:ascii="Times New Roman" w:hAnsi="Times New Roman" w:cs="Times New Roman"/>
          <w:sz w:val="28"/>
          <w:szCs w:val="28"/>
        </w:rPr>
        <w:t>Контракта</w:t>
      </w:r>
      <w:r w:rsidRPr="00230EA6">
        <w:rPr>
          <w:rFonts w:ascii="Times New Roman" w:hAnsi="Times New Roman" w:cs="Times New Roman"/>
          <w:sz w:val="28"/>
          <w:szCs w:val="28"/>
        </w:rPr>
        <w:t xml:space="preserve">  является  сотрудничество между </w:t>
      </w:r>
      <w:r>
        <w:rPr>
          <w:rFonts w:ascii="Times New Roman" w:hAnsi="Times New Roman" w:cs="Times New Roman"/>
          <w:sz w:val="28"/>
          <w:szCs w:val="28"/>
        </w:rPr>
        <w:t>Сторонами</w:t>
      </w:r>
      <w:r w:rsidRPr="00230EA6">
        <w:rPr>
          <w:rFonts w:ascii="Times New Roman" w:hAnsi="Times New Roman" w:cs="Times New Roman"/>
          <w:sz w:val="28"/>
          <w:szCs w:val="28"/>
        </w:rPr>
        <w:t xml:space="preserve"> по реализации программы социальной адаптации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30E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принятой </w:t>
      </w:r>
      <w:r w:rsidRPr="00230EA6">
        <w:rPr>
          <w:rFonts w:ascii="Times New Roman" w:hAnsi="Times New Roman" w:cs="Times New Roman"/>
          <w:sz w:val="28"/>
          <w:szCs w:val="28"/>
        </w:rPr>
        <w:t>в соответствии с решением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30EA6">
        <w:rPr>
          <w:rFonts w:ascii="Times New Roman" w:hAnsi="Times New Roman" w:cs="Times New Roman"/>
          <w:sz w:val="28"/>
          <w:szCs w:val="28"/>
        </w:rPr>
        <w:t xml:space="preserve"> по оказанию социальной помощи (протокол </w:t>
      </w:r>
      <w:proofErr w:type="gramStart"/>
      <w:r w:rsidRPr="00230EA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30EA6">
        <w:rPr>
          <w:rFonts w:ascii="Times New Roman" w:hAnsi="Times New Roman" w:cs="Times New Roman"/>
          <w:sz w:val="28"/>
          <w:szCs w:val="28"/>
        </w:rPr>
        <w:t xml:space="preserve"> ________ №_____), </w:t>
      </w:r>
      <w:proofErr w:type="gramStart"/>
      <w:r w:rsidRPr="00230E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0EA6">
        <w:rPr>
          <w:rFonts w:ascii="Times New Roman" w:hAnsi="Times New Roman" w:cs="Times New Roman"/>
          <w:sz w:val="28"/>
          <w:szCs w:val="28"/>
        </w:rPr>
        <w:t xml:space="preserve"> целях </w:t>
      </w:r>
      <w:r>
        <w:rPr>
          <w:rFonts w:ascii="Times New Roman" w:hAnsi="Times New Roman" w:cs="Times New Roman"/>
          <w:sz w:val="28"/>
          <w:szCs w:val="28"/>
        </w:rPr>
        <w:t xml:space="preserve">стимулирования активных действий </w:t>
      </w:r>
      <w:r w:rsidRPr="00230EA6">
        <w:rPr>
          <w:rFonts w:ascii="Times New Roman" w:hAnsi="Times New Roman" w:cs="Times New Roman"/>
          <w:sz w:val="28"/>
          <w:szCs w:val="28"/>
        </w:rPr>
        <w:t>Заявителя (и членов его семьи)</w:t>
      </w:r>
      <w:r>
        <w:rPr>
          <w:rFonts w:ascii="Times New Roman" w:hAnsi="Times New Roman" w:cs="Times New Roman"/>
          <w:sz w:val="28"/>
          <w:szCs w:val="28"/>
        </w:rPr>
        <w:t xml:space="preserve"> по преодолению трудной жизненной ситуации</w:t>
      </w:r>
      <w:r w:rsidRPr="00230EA6">
        <w:rPr>
          <w:rFonts w:ascii="Times New Roman" w:hAnsi="Times New Roman" w:cs="Times New Roman"/>
          <w:sz w:val="28"/>
          <w:szCs w:val="28"/>
        </w:rPr>
        <w:t>.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rPr>
          <w:rFonts w:ascii="Times New Roman" w:hAnsi="Times New Roman" w:cs="Times New Roman"/>
          <w:sz w:val="28"/>
          <w:szCs w:val="28"/>
        </w:rPr>
      </w:pP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 xml:space="preserve">2. Права и обязанности </w:t>
      </w:r>
      <w:r>
        <w:rPr>
          <w:rFonts w:ascii="Times New Roman" w:hAnsi="Times New Roman" w:cs="Times New Roman"/>
          <w:sz w:val="28"/>
          <w:szCs w:val="28"/>
        </w:rPr>
        <w:t>Сторон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Pr="00D57EAF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EAF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Pr="00D57EAF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</w:t>
      </w:r>
      <w:r>
        <w:rPr>
          <w:rFonts w:ascii="Times New Roman" w:hAnsi="Times New Roman" w:cs="Times New Roman"/>
          <w:sz w:val="28"/>
          <w:szCs w:val="28"/>
        </w:rPr>
        <w:t xml:space="preserve"> и труда</w:t>
      </w:r>
      <w:r w:rsidRPr="00D57EAF">
        <w:rPr>
          <w:rFonts w:ascii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7EAF">
        <w:rPr>
          <w:rFonts w:ascii="Times New Roman" w:hAnsi="Times New Roman" w:cs="Times New Roman"/>
          <w:sz w:val="28"/>
          <w:szCs w:val="28"/>
        </w:rPr>
        <w:t>: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2.1.1. В</w:t>
      </w:r>
      <w:r w:rsidRPr="001E6FDE">
        <w:rPr>
          <w:rFonts w:ascii="Times New Roman" w:hAnsi="Times New Roman" w:cs="Times New Roman"/>
          <w:sz w:val="28"/>
          <w:szCs w:val="28"/>
        </w:rPr>
        <w:t xml:space="preserve">   соответствии  с  программой  социальной  адаптации  </w:t>
      </w:r>
      <w:r>
        <w:rPr>
          <w:rFonts w:ascii="Times New Roman" w:hAnsi="Times New Roman" w:cs="Times New Roman"/>
          <w:sz w:val="28"/>
          <w:szCs w:val="28"/>
        </w:rPr>
        <w:t xml:space="preserve">предоставить </w:t>
      </w:r>
      <w:r w:rsidRPr="001E6FDE"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hAnsi="Times New Roman" w:cs="Times New Roman"/>
          <w:sz w:val="28"/>
          <w:szCs w:val="28"/>
        </w:rPr>
        <w:t xml:space="preserve">социальную помощь, предусмотренную  решением комиссии по оказанию социальной помощи, в виде, размере  и порядке,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разделом 4 настоящего Контракта.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2.1.2. Организовывать предоставление социальных услуг согласно разработанной программе социальной адаптации. 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2.1.3. Содействовать выходу  Заявителя и членов его семьи на уровень </w:t>
      </w:r>
      <w:proofErr w:type="spellStart"/>
      <w:r w:rsidRPr="00EA0AA9">
        <w:rPr>
          <w:sz w:val="28"/>
          <w:szCs w:val="28"/>
        </w:rPr>
        <w:t>самообеспечения</w:t>
      </w:r>
      <w:proofErr w:type="spellEnd"/>
      <w:r w:rsidRPr="00EA0AA9">
        <w:rPr>
          <w:sz w:val="28"/>
          <w:szCs w:val="28"/>
        </w:rPr>
        <w:t>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2.1.4. Осуществлять взаимодействие с другими органами исполнительной власти (органами и учреждениями службы занятости </w:t>
      </w:r>
      <w:r w:rsidRPr="00EA0AA9">
        <w:rPr>
          <w:sz w:val="28"/>
          <w:szCs w:val="28"/>
        </w:rPr>
        <w:lastRenderedPageBreak/>
        <w:t>населения, органами здравоохранения, образования и др.) для реализации мероприятий, предусмотренных программой социальной адаптации.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2.1.5. Оказывать содействие Заявителю в получении методических рекомендаций, необходимой информации и консультаций по реализации мероприятий программы социальной адаптации. </w:t>
      </w:r>
    </w:p>
    <w:p w:rsidR="00033F50" w:rsidRPr="00FB1A8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A80">
        <w:rPr>
          <w:rFonts w:ascii="Times New Roman" w:hAnsi="Times New Roman" w:cs="Times New Roman"/>
          <w:sz w:val="28"/>
          <w:szCs w:val="28"/>
        </w:rPr>
        <w:t xml:space="preserve">2.2.  </w:t>
      </w:r>
      <w:r>
        <w:rPr>
          <w:rFonts w:ascii="Times New Roman" w:hAnsi="Times New Roman" w:cs="Times New Roman"/>
          <w:sz w:val="28"/>
          <w:szCs w:val="28"/>
        </w:rPr>
        <w:t>УСЗНиТ</w:t>
      </w:r>
      <w:r w:rsidRPr="00FB1A80">
        <w:rPr>
          <w:rFonts w:ascii="Times New Roman" w:hAnsi="Times New Roman" w:cs="Times New Roman"/>
          <w:sz w:val="28"/>
          <w:szCs w:val="28"/>
        </w:rPr>
        <w:t xml:space="preserve">  имеет  право: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2.2.1. П</w:t>
      </w:r>
      <w:r w:rsidRPr="001E6FDE">
        <w:rPr>
          <w:rFonts w:ascii="Times New Roman" w:hAnsi="Times New Roman" w:cs="Times New Roman"/>
          <w:sz w:val="28"/>
          <w:szCs w:val="28"/>
        </w:rPr>
        <w:t>роверять матери</w:t>
      </w:r>
      <w:r>
        <w:rPr>
          <w:rFonts w:ascii="Times New Roman" w:hAnsi="Times New Roman" w:cs="Times New Roman"/>
          <w:sz w:val="28"/>
          <w:szCs w:val="28"/>
        </w:rPr>
        <w:t>ально-бытовые условия Заявителя.</w:t>
      </w:r>
    </w:p>
    <w:p w:rsidR="00033F50" w:rsidRPr="0090157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7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01570">
        <w:rPr>
          <w:rFonts w:ascii="Times New Roman" w:hAnsi="Times New Roman" w:cs="Times New Roman"/>
          <w:sz w:val="28"/>
          <w:szCs w:val="28"/>
        </w:rPr>
        <w:t>. Проверять достоверность сведений, представленных Заявителем.</w:t>
      </w:r>
    </w:p>
    <w:p w:rsidR="00033F50" w:rsidRPr="0090157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7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157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01570">
        <w:rPr>
          <w:rFonts w:ascii="Times New Roman" w:hAnsi="Times New Roman" w:cs="Times New Roman"/>
          <w:sz w:val="28"/>
          <w:szCs w:val="28"/>
        </w:rPr>
        <w:t>роводить проверки реализации мероприятий, предусмотренных программой социальной адаптации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01570">
        <w:rPr>
          <w:rFonts w:ascii="Times New Roman" w:hAnsi="Times New Roman" w:cs="Times New Roman"/>
          <w:sz w:val="28"/>
          <w:szCs w:val="28"/>
        </w:rPr>
        <w:t xml:space="preserve"> и целевого использования предоставленной социальной помощи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570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157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570">
        <w:rPr>
          <w:rFonts w:ascii="Times New Roman" w:hAnsi="Times New Roman" w:cs="Times New Roman"/>
          <w:sz w:val="28"/>
          <w:szCs w:val="28"/>
        </w:rPr>
        <w:t>П</w:t>
      </w:r>
      <w:r w:rsidRPr="001E6FDE">
        <w:rPr>
          <w:rFonts w:ascii="Times New Roman" w:hAnsi="Times New Roman" w:cs="Times New Roman"/>
          <w:sz w:val="28"/>
          <w:szCs w:val="28"/>
        </w:rPr>
        <w:t>рекращать выплату социальной помощи</w:t>
      </w:r>
      <w:r>
        <w:rPr>
          <w:rFonts w:ascii="Times New Roman" w:hAnsi="Times New Roman" w:cs="Times New Roman"/>
          <w:sz w:val="28"/>
          <w:szCs w:val="28"/>
        </w:rPr>
        <w:t xml:space="preserve"> в случаях, установленных пунктом 7.2 раздела 7 Контракта.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2.3.  Заявитель обязан: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2.3.1. Выполнять программу социальной адаптации в полном объеме, самостоятельно предпринимать активные действия по выходу </w:t>
      </w:r>
      <w:proofErr w:type="gramStart"/>
      <w:r w:rsidRPr="00EA0AA9">
        <w:rPr>
          <w:sz w:val="28"/>
          <w:szCs w:val="28"/>
        </w:rPr>
        <w:t>из</w:t>
      </w:r>
      <w:proofErr w:type="gramEnd"/>
      <w:r w:rsidRPr="00EA0AA9">
        <w:rPr>
          <w:sz w:val="28"/>
          <w:szCs w:val="28"/>
        </w:rPr>
        <w:t xml:space="preserve"> трудной жизненной ситуацию.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2.3.2. Представлять в </w:t>
      </w:r>
      <w:r>
        <w:rPr>
          <w:sz w:val="28"/>
          <w:szCs w:val="28"/>
        </w:rPr>
        <w:t>УСЗНиТ</w:t>
      </w:r>
      <w:r w:rsidRPr="00EA0AA9">
        <w:rPr>
          <w:sz w:val="28"/>
          <w:szCs w:val="28"/>
        </w:rPr>
        <w:t xml:space="preserve"> информацию о наступлении обстоятельств, влияющих на назначение и размер социальной помощи, в течение двух недель со дня наступления указанных обстоятельств.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2.3.3. Взаимодействовать со специалистами </w:t>
      </w:r>
      <w:r>
        <w:rPr>
          <w:sz w:val="28"/>
          <w:szCs w:val="28"/>
        </w:rPr>
        <w:t>УСЗНиТ</w:t>
      </w:r>
      <w:r w:rsidRPr="00EA0AA9">
        <w:rPr>
          <w:sz w:val="28"/>
          <w:szCs w:val="28"/>
        </w:rPr>
        <w:t xml:space="preserve"> или </w:t>
      </w:r>
      <w:r>
        <w:rPr>
          <w:sz w:val="28"/>
          <w:szCs w:val="28"/>
        </w:rPr>
        <w:t>МУ КЦСОН «Ветеран»</w:t>
      </w:r>
      <w:r w:rsidRPr="00EA0AA9">
        <w:rPr>
          <w:sz w:val="28"/>
          <w:szCs w:val="28"/>
        </w:rPr>
        <w:t xml:space="preserve">, осуществляющими сопровождение Контракта. 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2.3.4. По запросу </w:t>
      </w:r>
      <w:r>
        <w:rPr>
          <w:sz w:val="28"/>
          <w:szCs w:val="28"/>
        </w:rPr>
        <w:t xml:space="preserve">УСЗНиТ </w:t>
      </w:r>
      <w:r w:rsidRPr="00EA0AA9">
        <w:rPr>
          <w:sz w:val="28"/>
          <w:szCs w:val="28"/>
        </w:rPr>
        <w:t>представлять сведения о ходе исполнения программы социальной адаптации.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2.3.5. Информировать </w:t>
      </w:r>
      <w:r>
        <w:rPr>
          <w:sz w:val="28"/>
          <w:szCs w:val="28"/>
        </w:rPr>
        <w:t>УСЗНиТ</w:t>
      </w:r>
      <w:r w:rsidRPr="00EA0AA9">
        <w:rPr>
          <w:sz w:val="28"/>
          <w:szCs w:val="28"/>
        </w:rPr>
        <w:t xml:space="preserve"> о возникновении препятствий для реализации мероприятий программы социальной адаптации в течение 3 дней с момента наступления данных обстоятельств, в том числе в случае утраты, порчи или гибели имущества, приобретенного за счет оказанной социальной помощи. 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2.3.6. В случае установления нецелевого использования или использования денежных сре</w:t>
      </w:r>
      <w:proofErr w:type="gramStart"/>
      <w:r w:rsidRPr="00EA0AA9">
        <w:rPr>
          <w:sz w:val="28"/>
          <w:szCs w:val="28"/>
        </w:rPr>
        <w:t>дств пр</w:t>
      </w:r>
      <w:proofErr w:type="gramEnd"/>
      <w:r w:rsidRPr="00EA0AA9">
        <w:rPr>
          <w:sz w:val="28"/>
          <w:szCs w:val="28"/>
        </w:rPr>
        <w:t xml:space="preserve">едоставленной социальной помощи не в полном объеме возместить в добровольном порядке денежные средства в срок, установленный комиссией по оказанию социальной помощи, по реквизитам: </w:t>
      </w:r>
      <w:r>
        <w:rPr>
          <w:sz w:val="28"/>
          <w:szCs w:val="28"/>
        </w:rPr>
        <w:t xml:space="preserve">Управление финансов Администрации Гаврилов-Ямского муниципального района(Управление социальной защиты населения и труда Администрации Гаврилов-Ямского муниципального района) в Северном банке СБ РФ ,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рославль</w:t>
      </w:r>
      <w:proofErr w:type="spellEnd"/>
      <w:r>
        <w:rPr>
          <w:sz w:val="28"/>
          <w:szCs w:val="28"/>
        </w:rPr>
        <w:t xml:space="preserve"> , БИК 047888670, л/с 869010012, р/</w:t>
      </w:r>
      <w:proofErr w:type="spellStart"/>
      <w:r>
        <w:rPr>
          <w:sz w:val="28"/>
          <w:szCs w:val="28"/>
        </w:rPr>
        <w:t>сч</w:t>
      </w:r>
      <w:proofErr w:type="spellEnd"/>
      <w:r>
        <w:rPr>
          <w:sz w:val="28"/>
          <w:szCs w:val="28"/>
        </w:rPr>
        <w:t xml:space="preserve"> 40116810277030010019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2.4. Заявитель имеет право: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- на перерасчет ежемесячного пособия в связи с изменением обстоятельств, послуживших основанием обращения за социальной помощью;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- на получение социальных услуг согласно </w:t>
      </w:r>
      <w:proofErr w:type="gramStart"/>
      <w:r w:rsidRPr="00EA0AA9">
        <w:rPr>
          <w:sz w:val="28"/>
          <w:szCs w:val="28"/>
        </w:rPr>
        <w:t>под</w:t>
      </w:r>
      <w:proofErr w:type="gramEnd"/>
      <w:r w:rsidRPr="00EA0AA9">
        <w:rPr>
          <w:sz w:val="28"/>
          <w:szCs w:val="28"/>
        </w:rPr>
        <w:fldChar w:fldCharType="begin"/>
      </w:r>
      <w:r w:rsidRPr="00EA0AA9">
        <w:rPr>
          <w:sz w:val="28"/>
          <w:szCs w:val="28"/>
        </w:rPr>
        <w:instrText xml:space="preserve">HYPERLINK consultantplus://offline/ref=7A5A18F7CC6854C5B8BE4C64335937A99F7C836D17DC303320D0D12CA5084A2EC9AAD73355A6B6B6DF72BBEBg3H </w:instrText>
      </w:r>
      <w:r w:rsidRPr="00EA0AA9">
        <w:rPr>
          <w:sz w:val="28"/>
          <w:szCs w:val="28"/>
        </w:rPr>
        <w:fldChar w:fldCharType="separate"/>
      </w:r>
      <w:proofErr w:type="gramStart"/>
      <w:r w:rsidRPr="00EA0AA9">
        <w:rPr>
          <w:sz w:val="28"/>
          <w:szCs w:val="28"/>
        </w:rPr>
        <w:t>пункту</w:t>
      </w:r>
      <w:proofErr w:type="gramEnd"/>
      <w:r w:rsidRPr="00EA0AA9">
        <w:rPr>
          <w:sz w:val="28"/>
          <w:szCs w:val="28"/>
        </w:rPr>
        <w:t xml:space="preserve"> 2.1.2 пункта 2.1 раздела 2</w:t>
      </w:r>
      <w:r w:rsidRPr="00EA0AA9">
        <w:rPr>
          <w:sz w:val="28"/>
          <w:szCs w:val="28"/>
        </w:rPr>
        <w:fldChar w:fldCharType="end"/>
      </w:r>
      <w:r w:rsidRPr="00EA0AA9">
        <w:rPr>
          <w:sz w:val="28"/>
          <w:szCs w:val="28"/>
        </w:rPr>
        <w:t xml:space="preserve"> Контракта в рамках программы социальной адаптации.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</w:p>
    <w:p w:rsidR="00033F50" w:rsidRPr="00EA0AA9" w:rsidRDefault="00033F50" w:rsidP="00033F5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EA0AA9">
        <w:rPr>
          <w:sz w:val="28"/>
          <w:szCs w:val="28"/>
        </w:rPr>
        <w:lastRenderedPageBreak/>
        <w:t>Порядок оказания, виды и  размер социальной помощи</w:t>
      </w:r>
    </w:p>
    <w:p w:rsidR="00033F50" w:rsidRPr="00EA0AA9" w:rsidRDefault="00033F50" w:rsidP="00033F50">
      <w:pPr>
        <w:widowControl w:val="0"/>
        <w:tabs>
          <w:tab w:val="left" w:pos="284"/>
        </w:tabs>
        <w:ind w:left="1068"/>
        <w:rPr>
          <w:sz w:val="28"/>
          <w:szCs w:val="28"/>
        </w:rPr>
      </w:pP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3.1. В соответствии с решением комиссии по оказанию социальной помощи Заявителю предоставляется социальная помощь в виде: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b/>
          <w:i/>
          <w:sz w:val="28"/>
          <w:szCs w:val="28"/>
        </w:rPr>
      </w:pPr>
      <w:r w:rsidRPr="00EA0AA9">
        <w:rPr>
          <w:b/>
          <w:i/>
          <w:sz w:val="28"/>
          <w:szCs w:val="28"/>
        </w:rPr>
        <w:t xml:space="preserve">-_________________________________________________________ 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3.2. Размер социальной помощи составляет_______________________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3.3. Выплата социальной помощи осуществляется </w:t>
      </w:r>
      <w:r>
        <w:rPr>
          <w:sz w:val="28"/>
          <w:szCs w:val="28"/>
        </w:rPr>
        <w:t xml:space="preserve">УСЗНиТ </w:t>
      </w:r>
      <w:r w:rsidRPr="00EA0AA9">
        <w:rPr>
          <w:sz w:val="28"/>
          <w:szCs w:val="28"/>
        </w:rPr>
        <w:t>на личный счет Заявителя в кредитной организации или через организации федеральной почтовой связи.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outlineLvl w:val="0"/>
        <w:rPr>
          <w:sz w:val="28"/>
          <w:szCs w:val="28"/>
        </w:rPr>
      </w:pP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jc w:val="center"/>
        <w:outlineLvl w:val="0"/>
        <w:rPr>
          <w:sz w:val="28"/>
          <w:szCs w:val="28"/>
        </w:rPr>
      </w:pPr>
      <w:r w:rsidRPr="00EA0AA9">
        <w:rPr>
          <w:sz w:val="28"/>
          <w:szCs w:val="28"/>
        </w:rPr>
        <w:t>4. Ответственность Сторон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>4.1. Заявитель несет ответственность в соответствии с действующим законодательством за представление ложных или неполных сведений, указанных в заявлении о назначении пособия, и за использование денежных средств, полученных по Контракту, не по целевому назначению.</w:t>
      </w:r>
    </w:p>
    <w:p w:rsidR="00033F50" w:rsidRPr="00EA0AA9" w:rsidRDefault="00033F50" w:rsidP="00033F50">
      <w:pPr>
        <w:widowControl w:val="0"/>
        <w:tabs>
          <w:tab w:val="left" w:pos="284"/>
        </w:tabs>
        <w:ind w:left="284" w:firstLine="709"/>
        <w:rPr>
          <w:sz w:val="28"/>
          <w:szCs w:val="28"/>
        </w:rPr>
      </w:pPr>
      <w:r w:rsidRPr="00EA0AA9">
        <w:rPr>
          <w:sz w:val="28"/>
          <w:szCs w:val="28"/>
        </w:rPr>
        <w:t xml:space="preserve">4.2. </w:t>
      </w:r>
      <w:r>
        <w:rPr>
          <w:sz w:val="28"/>
          <w:szCs w:val="28"/>
        </w:rPr>
        <w:t>УСЗНиТ</w:t>
      </w:r>
      <w:r w:rsidRPr="00EA0AA9">
        <w:rPr>
          <w:sz w:val="28"/>
          <w:szCs w:val="28"/>
        </w:rPr>
        <w:t xml:space="preserve"> несет ответственность за предоставление Заявителю социальной помощи в объеме, утвержденном программой социальной адаптации.</w:t>
      </w:r>
    </w:p>
    <w:p w:rsidR="00033F50" w:rsidRDefault="00033F50" w:rsidP="00033F50">
      <w:pPr>
        <w:pStyle w:val="2"/>
        <w:tabs>
          <w:tab w:val="left" w:pos="284"/>
        </w:tabs>
        <w:spacing w:after="0" w:line="240" w:lineRule="auto"/>
        <w:ind w:left="284" w:firstLine="709"/>
        <w:rPr>
          <w:szCs w:val="24"/>
        </w:rPr>
      </w:pPr>
      <w:r>
        <w:rPr>
          <w:szCs w:val="24"/>
        </w:rPr>
        <w:t>4.3. Стороны полностью освобождаются от ответственности за частичное или полное неисполнение обязательств, предусмотренных настоящим Контрактом, если оно явилось следствием обстоятельств непреодолимой силы в результате обстоятель</w:t>
      </w:r>
      <w:proofErr w:type="gramStart"/>
      <w:r>
        <w:rPr>
          <w:szCs w:val="24"/>
        </w:rPr>
        <w:t>ств чр</w:t>
      </w:r>
      <w:proofErr w:type="gramEnd"/>
      <w:r>
        <w:rPr>
          <w:szCs w:val="24"/>
        </w:rPr>
        <w:t>езвычайного характера, которые Сторона не могла ни предвидеть, ни предотвратить разумными мерами.</w:t>
      </w:r>
    </w:p>
    <w:p w:rsidR="00033F50" w:rsidRDefault="00033F50" w:rsidP="00033F50">
      <w:pPr>
        <w:pStyle w:val="2"/>
        <w:tabs>
          <w:tab w:val="left" w:pos="284"/>
        </w:tabs>
        <w:spacing w:after="0" w:line="240" w:lineRule="auto"/>
        <w:ind w:left="284" w:firstLine="709"/>
        <w:rPr>
          <w:szCs w:val="24"/>
        </w:rPr>
      </w:pPr>
      <w:r>
        <w:rPr>
          <w:szCs w:val="24"/>
        </w:rPr>
        <w:t>4.4. При наступлении указанных в пункте 5.3 данного раздела Контракта обстоятель</w:t>
      </w:r>
      <w:proofErr w:type="gramStart"/>
      <w:r>
        <w:rPr>
          <w:szCs w:val="24"/>
        </w:rPr>
        <w:t>ств Ст</w:t>
      </w:r>
      <w:proofErr w:type="gramEnd"/>
      <w:r>
        <w:rPr>
          <w:szCs w:val="24"/>
        </w:rPr>
        <w:t>орона обязана без промедления известить об этом другую Сторону в письменной форме.</w:t>
      </w:r>
    </w:p>
    <w:p w:rsidR="00033F50" w:rsidRDefault="00033F50" w:rsidP="00033F50">
      <w:pPr>
        <w:widowControl w:val="0"/>
        <w:tabs>
          <w:tab w:val="left" w:pos="284"/>
        </w:tabs>
        <w:ind w:left="284" w:firstLine="709"/>
      </w:pPr>
    </w:p>
    <w:p w:rsidR="00033F50" w:rsidRPr="00B90CE6" w:rsidRDefault="00033F50" w:rsidP="00033F50">
      <w:pPr>
        <w:widowControl w:val="0"/>
        <w:tabs>
          <w:tab w:val="left" w:pos="284"/>
        </w:tabs>
        <w:ind w:left="284" w:firstLine="709"/>
        <w:jc w:val="center"/>
        <w:outlineLvl w:val="0"/>
        <w:rPr>
          <w:sz w:val="28"/>
          <w:szCs w:val="28"/>
        </w:rPr>
      </w:pPr>
      <w:r w:rsidRPr="00B90CE6">
        <w:rPr>
          <w:sz w:val="28"/>
          <w:szCs w:val="28"/>
        </w:rPr>
        <w:t>5. Срок действия Контракта</w:t>
      </w:r>
    </w:p>
    <w:p w:rsidR="00033F50" w:rsidRPr="001E6FDE" w:rsidRDefault="00033F50" w:rsidP="00033F50">
      <w:pPr>
        <w:widowControl w:val="0"/>
        <w:tabs>
          <w:tab w:val="left" w:pos="284"/>
        </w:tabs>
        <w:ind w:left="284" w:firstLine="709"/>
      </w:pP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Контракт</w:t>
      </w:r>
      <w:r w:rsidRPr="001E6FDE">
        <w:rPr>
          <w:rFonts w:ascii="Times New Roman" w:hAnsi="Times New Roman" w:cs="Times New Roman"/>
          <w:sz w:val="28"/>
          <w:szCs w:val="28"/>
        </w:rPr>
        <w:t xml:space="preserve"> вступает в силу с м</w:t>
      </w:r>
      <w:r>
        <w:rPr>
          <w:rFonts w:ascii="Times New Roman" w:hAnsi="Times New Roman" w:cs="Times New Roman"/>
          <w:sz w:val="28"/>
          <w:szCs w:val="28"/>
        </w:rPr>
        <w:t xml:space="preserve">омента подписания и действует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E6FDE">
        <w:rPr>
          <w:rFonts w:ascii="Times New Roman" w:hAnsi="Times New Roman" w:cs="Times New Roman"/>
          <w:sz w:val="28"/>
          <w:szCs w:val="28"/>
        </w:rPr>
        <w:t xml:space="preserve"> _______________.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6FD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Порядок изменения и основания прекращения Контракта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Pr="00744A1A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44A1A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44A1A">
        <w:rPr>
          <w:rFonts w:ascii="Times New Roman" w:hAnsi="Times New Roman" w:cs="Times New Roman"/>
          <w:sz w:val="28"/>
          <w:szCs w:val="28"/>
        </w:rPr>
        <w:t>онтракт может</w:t>
      </w:r>
      <w:r>
        <w:rPr>
          <w:rFonts w:ascii="Times New Roman" w:hAnsi="Times New Roman" w:cs="Times New Roman"/>
          <w:sz w:val="28"/>
          <w:szCs w:val="28"/>
        </w:rPr>
        <w:t xml:space="preserve"> быть изменен и (или) дополнен С</w:t>
      </w:r>
      <w:r w:rsidRPr="00744A1A">
        <w:rPr>
          <w:rFonts w:ascii="Times New Roman" w:hAnsi="Times New Roman" w:cs="Times New Roman"/>
          <w:sz w:val="28"/>
          <w:szCs w:val="28"/>
        </w:rPr>
        <w:t>торонами в период</w:t>
      </w:r>
      <w:r>
        <w:rPr>
          <w:rFonts w:ascii="Times New Roman" w:hAnsi="Times New Roman" w:cs="Times New Roman"/>
          <w:sz w:val="28"/>
          <w:szCs w:val="28"/>
        </w:rPr>
        <w:t xml:space="preserve"> его</w:t>
      </w:r>
      <w:r w:rsidRPr="00744A1A">
        <w:rPr>
          <w:rFonts w:ascii="Times New Roman" w:hAnsi="Times New Roman" w:cs="Times New Roman"/>
          <w:sz w:val="28"/>
          <w:szCs w:val="28"/>
        </w:rPr>
        <w:t xml:space="preserve"> действия</w:t>
      </w:r>
      <w:r>
        <w:rPr>
          <w:rFonts w:ascii="Times New Roman" w:hAnsi="Times New Roman" w:cs="Times New Roman"/>
          <w:sz w:val="28"/>
          <w:szCs w:val="28"/>
        </w:rPr>
        <w:t xml:space="preserve"> в случае необходимости предоставления дополнительного и (или) иного вида социальной помощи.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Любые изменения и (или) дополнения условий настоящего Контракта имеют силу, если они оформлены в письменном виде и подписаны Сторонами.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6.3. Контракт прекращает свое действие в случаях:</w:t>
      </w:r>
    </w:p>
    <w:p w:rsidR="00033F50" w:rsidRPr="00B90CE6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B90CE6">
        <w:rPr>
          <w:sz w:val="28"/>
          <w:szCs w:val="28"/>
        </w:rPr>
        <w:t>- невыполнения Заявителем условий Контракта;</w:t>
      </w:r>
    </w:p>
    <w:p w:rsidR="00033F50" w:rsidRPr="00B90CE6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B90CE6">
        <w:rPr>
          <w:sz w:val="28"/>
          <w:szCs w:val="28"/>
        </w:rPr>
        <w:lastRenderedPageBreak/>
        <w:t>- представления Заявителем недостоверной информации в ходе исполнения Контракта;</w:t>
      </w:r>
    </w:p>
    <w:p w:rsidR="00033F50" w:rsidRPr="00B90CE6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B90CE6">
        <w:rPr>
          <w:sz w:val="28"/>
          <w:szCs w:val="28"/>
        </w:rPr>
        <w:t>- перемены места жительства, в результате которой Заявитель выбывает на постоянное место жительства в другой муниципальный район или городской округ области, субъект Российской Федерации;</w:t>
      </w:r>
    </w:p>
    <w:p w:rsidR="00033F50" w:rsidRPr="00B90CE6" w:rsidRDefault="00033F50" w:rsidP="00033F50">
      <w:pPr>
        <w:tabs>
          <w:tab w:val="left" w:pos="284"/>
        </w:tabs>
        <w:ind w:left="284" w:firstLine="709"/>
        <w:rPr>
          <w:sz w:val="28"/>
          <w:szCs w:val="28"/>
        </w:rPr>
      </w:pPr>
      <w:r w:rsidRPr="00B90CE6">
        <w:rPr>
          <w:sz w:val="28"/>
          <w:szCs w:val="28"/>
        </w:rPr>
        <w:t>- отказа Заявителя от участия в Контракте.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Заключительные положения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Досрочное расторжение Контракта допускается по соглашению Сторон, а также по решению суда.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Все споры и разногласия по настоящему Контракту разрешаются путем переговоров между Сторонами. Если Стороны не придут к согласию, спорный вопрос подлежит рассмотрению  в судебном порядке.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7.3. </w:t>
      </w:r>
      <w:r w:rsidRPr="001E6FDE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 xml:space="preserve">Контракт </w:t>
      </w:r>
      <w:r w:rsidRPr="001E6FDE">
        <w:rPr>
          <w:rFonts w:ascii="Times New Roman" w:hAnsi="Times New Roman" w:cs="Times New Roman"/>
          <w:sz w:val="28"/>
          <w:szCs w:val="28"/>
        </w:rPr>
        <w:t>составлен в двух экземплярах, имеющих одинаковую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DE">
        <w:rPr>
          <w:rFonts w:ascii="Times New Roman" w:hAnsi="Times New Roman" w:cs="Times New Roman"/>
          <w:sz w:val="28"/>
          <w:szCs w:val="28"/>
        </w:rPr>
        <w:t>юридическую силу.</w:t>
      </w:r>
    </w:p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Подписи С</w:t>
      </w:r>
      <w:r w:rsidRPr="001E6FDE">
        <w:rPr>
          <w:rFonts w:ascii="Times New Roman" w:hAnsi="Times New Roman" w:cs="Times New Roman"/>
          <w:sz w:val="28"/>
          <w:szCs w:val="28"/>
        </w:rPr>
        <w:t>торон</w:t>
      </w:r>
    </w:p>
    <w:p w:rsidR="00033F50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33F50" w:rsidRPr="007E778F" w:rsidTr="00163480">
        <w:tc>
          <w:tcPr>
            <w:tcW w:w="4785" w:type="dxa"/>
          </w:tcPr>
          <w:p w:rsidR="00033F50" w:rsidRPr="00EA0AA9" w:rsidRDefault="00033F50" w:rsidP="00163480">
            <w:pPr>
              <w:pStyle w:val="ConsPlusNonformat"/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УСЗНиТ</w:t>
            </w:r>
            <w:r w:rsidRPr="00EA0AA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     </w:t>
            </w:r>
          </w:p>
          <w:p w:rsidR="00033F50" w:rsidRPr="000C2B5C" w:rsidRDefault="00033F50" w:rsidP="00163480">
            <w:pPr>
              <w:pStyle w:val="ConsPlusNonformat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0C2B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О.Н.Гаврилова</w:t>
            </w:r>
            <w:proofErr w:type="spellEnd"/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33F50" w:rsidRPr="000C2B5C" w:rsidRDefault="00033F50" w:rsidP="00163480">
            <w:pPr>
              <w:pStyle w:val="ConsPlusNonformat"/>
              <w:tabs>
                <w:tab w:val="left" w:pos="284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2B5C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C2B5C">
              <w:rPr>
                <w:rFonts w:ascii="Times New Roman" w:hAnsi="Times New Roman" w:cs="Times New Roman"/>
                <w:sz w:val="24"/>
                <w:szCs w:val="24"/>
              </w:rPr>
              <w:t xml:space="preserve">  (дата)   </w:t>
            </w:r>
          </w:p>
        </w:tc>
        <w:tc>
          <w:tcPr>
            <w:tcW w:w="4786" w:type="dxa"/>
          </w:tcPr>
          <w:p w:rsidR="00033F50" w:rsidRPr="000C2B5C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                     </w:t>
            </w:r>
          </w:p>
          <w:p w:rsidR="00033F50" w:rsidRPr="000C2B5C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B5C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33F50" w:rsidRPr="007E778F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78F"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033F50" w:rsidRPr="000C2B5C" w:rsidRDefault="00033F50" w:rsidP="00163480">
            <w:pPr>
              <w:pStyle w:val="ConsPlusNonformat"/>
              <w:tabs>
                <w:tab w:val="left" w:pos="284"/>
              </w:tabs>
              <w:ind w:left="284" w:firstLine="176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C2B5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C2B5C">
              <w:rPr>
                <w:rFonts w:ascii="Times New Roman" w:hAnsi="Times New Roman" w:cs="Times New Roman"/>
                <w:sz w:val="24"/>
                <w:szCs w:val="24"/>
              </w:rPr>
              <w:t xml:space="preserve"> (дата)</w:t>
            </w:r>
          </w:p>
        </w:tc>
      </w:tr>
    </w:tbl>
    <w:p w:rsidR="00033F50" w:rsidRPr="001E6FDE" w:rsidRDefault="00033F50" w:rsidP="00033F50">
      <w:pPr>
        <w:pStyle w:val="ConsPlusNonformat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F50" w:rsidRDefault="00033F50" w:rsidP="00033F50">
      <w:pPr>
        <w:tabs>
          <w:tab w:val="left" w:pos="284"/>
        </w:tabs>
        <w:overflowPunct w:val="0"/>
        <w:autoSpaceDE w:val="0"/>
        <w:autoSpaceDN w:val="0"/>
        <w:adjustRightInd w:val="0"/>
        <w:ind w:left="1068"/>
        <w:jc w:val="both"/>
        <w:textAlignment w:val="baseline"/>
        <w:rPr>
          <w:sz w:val="28"/>
          <w:szCs w:val="28"/>
        </w:rPr>
      </w:pPr>
    </w:p>
    <w:p w:rsidR="00033F50" w:rsidRPr="00B90CE6" w:rsidRDefault="00033F50" w:rsidP="00033F50">
      <w:pPr>
        <w:numPr>
          <w:ilvl w:val="0"/>
          <w:numId w:val="3"/>
        </w:numPr>
        <w:tabs>
          <w:tab w:val="left" w:pos="284"/>
        </w:tabs>
        <w:overflowPunct w:val="0"/>
        <w:autoSpaceDE w:val="0"/>
        <w:autoSpaceDN w:val="0"/>
        <w:adjustRightInd w:val="0"/>
        <w:ind w:hanging="75"/>
        <w:jc w:val="both"/>
        <w:textAlignment w:val="baseline"/>
        <w:rPr>
          <w:sz w:val="28"/>
          <w:szCs w:val="28"/>
        </w:rPr>
      </w:pPr>
      <w:r w:rsidRPr="00B90CE6">
        <w:rPr>
          <w:sz w:val="28"/>
          <w:szCs w:val="28"/>
        </w:rPr>
        <w:t>Дополнить приложением следующего содержания:</w:t>
      </w:r>
    </w:p>
    <w:p w:rsidR="00033F50" w:rsidRPr="006D67F2" w:rsidRDefault="00033F50" w:rsidP="00033F50">
      <w:pPr>
        <w:pStyle w:val="a3"/>
        <w:tabs>
          <w:tab w:val="left" w:pos="284"/>
        </w:tabs>
        <w:ind w:left="284" w:firstLine="709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Default="00033F50" w:rsidP="00033F50">
      <w:pPr>
        <w:ind w:left="6237"/>
      </w:pPr>
    </w:p>
    <w:p w:rsidR="00033F50" w:rsidRPr="0037760E" w:rsidRDefault="00033F50" w:rsidP="00033F50">
      <w:pPr>
        <w:ind w:left="6237"/>
      </w:pPr>
      <w:r>
        <w:lastRenderedPageBreak/>
        <w:t>Приложение</w:t>
      </w:r>
      <w:r w:rsidRPr="0037760E">
        <w:t xml:space="preserve"> </w:t>
      </w:r>
      <w:r>
        <w:t>2                                                                                                           к Порядку</w:t>
      </w:r>
    </w:p>
    <w:p w:rsidR="00033F50" w:rsidRDefault="00033F50" w:rsidP="00033F50">
      <w:pPr>
        <w:ind w:left="6237"/>
      </w:pPr>
      <w:r>
        <w:t xml:space="preserve">                                                                                      Форма</w:t>
      </w:r>
    </w:p>
    <w:p w:rsidR="00033F50" w:rsidRDefault="00033F50" w:rsidP="00033F50">
      <w:pPr>
        <w:jc w:val="right"/>
      </w:pPr>
    </w:p>
    <w:p w:rsidR="00033F50" w:rsidRPr="00B77BCF" w:rsidRDefault="00033F50" w:rsidP="00033F50">
      <w:pPr>
        <w:jc w:val="center"/>
        <w:rPr>
          <w:sz w:val="28"/>
          <w:szCs w:val="28"/>
        </w:rPr>
      </w:pPr>
      <w:r w:rsidRPr="00B77BCF">
        <w:rPr>
          <w:sz w:val="28"/>
          <w:szCs w:val="28"/>
        </w:rPr>
        <w:t>ОТЧЕТ</w:t>
      </w:r>
    </w:p>
    <w:p w:rsidR="00033F50" w:rsidRPr="00B77BCF" w:rsidRDefault="00033F50" w:rsidP="00033F50">
      <w:pPr>
        <w:jc w:val="center"/>
        <w:rPr>
          <w:sz w:val="28"/>
          <w:szCs w:val="28"/>
        </w:rPr>
      </w:pPr>
      <w:r w:rsidRPr="00B77BCF">
        <w:rPr>
          <w:sz w:val="28"/>
          <w:szCs w:val="28"/>
        </w:rPr>
        <w:t>о проведении мониторинга</w:t>
      </w:r>
    </w:p>
    <w:p w:rsidR="00033F50" w:rsidRPr="00B77BCF" w:rsidRDefault="00033F50" w:rsidP="00033F50">
      <w:pPr>
        <w:jc w:val="center"/>
        <w:rPr>
          <w:sz w:val="28"/>
          <w:szCs w:val="28"/>
        </w:rPr>
      </w:pPr>
      <w:r w:rsidRPr="00B77BCF">
        <w:rPr>
          <w:sz w:val="28"/>
          <w:szCs w:val="28"/>
        </w:rPr>
        <w:t>по оказанию социальной помощи на основании социального контракта</w:t>
      </w:r>
    </w:p>
    <w:p w:rsidR="00033F50" w:rsidRPr="00B77BCF" w:rsidRDefault="00033F50" w:rsidP="00033F50">
      <w:pPr>
        <w:jc w:val="center"/>
        <w:rPr>
          <w:sz w:val="28"/>
          <w:szCs w:val="28"/>
        </w:rPr>
      </w:pPr>
      <w:r w:rsidRPr="00B77BCF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Гаврилов-Ямском</w:t>
      </w:r>
      <w:proofErr w:type="gramEnd"/>
      <w:r>
        <w:rPr>
          <w:sz w:val="28"/>
          <w:szCs w:val="28"/>
        </w:rPr>
        <w:t xml:space="preserve"> муниципальном районе </w:t>
      </w:r>
      <w:r w:rsidRPr="00B77BCF">
        <w:rPr>
          <w:sz w:val="28"/>
          <w:szCs w:val="28"/>
        </w:rPr>
        <w:t>за _____квартал 20____года</w:t>
      </w:r>
    </w:p>
    <w:p w:rsidR="00033F50" w:rsidRPr="00B77BCF" w:rsidRDefault="00033F50" w:rsidP="00033F50">
      <w:pPr>
        <w:rPr>
          <w:sz w:val="28"/>
          <w:szCs w:val="28"/>
        </w:rPr>
      </w:pPr>
      <w:r w:rsidRPr="00B77BCF">
        <w:rPr>
          <w:sz w:val="28"/>
          <w:szCs w:val="28"/>
        </w:rPr>
        <w:t xml:space="preserve">               (наименование муниципального образования области)</w:t>
      </w:r>
    </w:p>
    <w:p w:rsidR="00033F50" w:rsidRPr="00B77BCF" w:rsidRDefault="00033F50" w:rsidP="00033F50">
      <w:pPr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7"/>
        <w:gridCol w:w="1780"/>
        <w:gridCol w:w="1843"/>
        <w:gridCol w:w="1701"/>
        <w:gridCol w:w="2126"/>
      </w:tblGrid>
      <w:tr w:rsidR="00033F50" w:rsidRPr="00200764" w:rsidTr="00163480">
        <w:tc>
          <w:tcPr>
            <w:tcW w:w="2297" w:type="dxa"/>
          </w:tcPr>
          <w:p w:rsidR="00033F50" w:rsidRPr="00200764" w:rsidRDefault="00033F50" w:rsidP="00163480">
            <w:pPr>
              <w:jc w:val="center"/>
            </w:pPr>
            <w:r>
              <w:t>Заключено социальных контрактов</w:t>
            </w:r>
          </w:p>
        </w:tc>
        <w:tc>
          <w:tcPr>
            <w:tcW w:w="1780" w:type="dxa"/>
          </w:tcPr>
          <w:p w:rsidR="00033F50" w:rsidRDefault="00033F50" w:rsidP="00163480">
            <w:pPr>
              <w:jc w:val="center"/>
            </w:pPr>
            <w:r>
              <w:t>Количество</w:t>
            </w:r>
          </w:p>
          <w:p w:rsidR="00033F50" w:rsidRDefault="00033F50" w:rsidP="00163480">
            <w:pPr>
              <w:jc w:val="center"/>
            </w:pPr>
            <w:r>
              <w:t>социальных контрактов</w:t>
            </w:r>
          </w:p>
          <w:p w:rsidR="00033F50" w:rsidRDefault="00033F50" w:rsidP="00163480">
            <w:pPr>
              <w:jc w:val="center"/>
            </w:pPr>
          </w:p>
        </w:tc>
        <w:tc>
          <w:tcPr>
            <w:tcW w:w="1843" w:type="dxa"/>
          </w:tcPr>
          <w:p w:rsidR="00033F50" w:rsidRDefault="00033F50" w:rsidP="00163480">
            <w:pPr>
              <w:jc w:val="center"/>
            </w:pPr>
            <w:r>
              <w:t>Сумма</w:t>
            </w:r>
          </w:p>
          <w:p w:rsidR="00033F50" w:rsidRPr="00200764" w:rsidRDefault="00033F50" w:rsidP="00163480">
            <w:pPr>
              <w:jc w:val="center"/>
            </w:pPr>
            <w:r>
              <w:t>(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.)</w:t>
            </w:r>
          </w:p>
        </w:tc>
        <w:tc>
          <w:tcPr>
            <w:tcW w:w="1701" w:type="dxa"/>
          </w:tcPr>
          <w:p w:rsidR="00033F50" w:rsidRPr="00200764" w:rsidRDefault="00033F50" w:rsidP="00163480">
            <w:pPr>
              <w:jc w:val="center"/>
            </w:pPr>
            <w:r>
              <w:t>Срок исполнения</w:t>
            </w:r>
          </w:p>
        </w:tc>
        <w:tc>
          <w:tcPr>
            <w:tcW w:w="2126" w:type="dxa"/>
          </w:tcPr>
          <w:p w:rsidR="00033F50" w:rsidRDefault="00033F50" w:rsidP="00163480">
            <w:pPr>
              <w:jc w:val="center"/>
            </w:pPr>
            <w:r>
              <w:t>Эффективность</w:t>
            </w:r>
          </w:p>
          <w:p w:rsidR="00033F50" w:rsidRDefault="00033F50" w:rsidP="00163480">
            <w:pPr>
              <w:jc w:val="center"/>
            </w:pPr>
            <w:r>
              <w:t>социального</w:t>
            </w:r>
          </w:p>
          <w:p w:rsidR="00033F50" w:rsidRPr="00200764" w:rsidRDefault="00033F50" w:rsidP="00163480">
            <w:pPr>
              <w:jc w:val="center"/>
            </w:pPr>
            <w:r>
              <w:t>контракта</w:t>
            </w:r>
          </w:p>
        </w:tc>
      </w:tr>
      <w:tr w:rsidR="00033F50" w:rsidRPr="00200764" w:rsidTr="00163480">
        <w:tc>
          <w:tcPr>
            <w:tcW w:w="2297" w:type="dxa"/>
          </w:tcPr>
          <w:p w:rsidR="00033F50" w:rsidRPr="00200764" w:rsidRDefault="00033F50" w:rsidP="00163480">
            <w:r w:rsidRPr="00200764">
              <w:t>- на</w:t>
            </w:r>
            <w:r>
              <w:t xml:space="preserve"> развитие подсобного хозяйства</w:t>
            </w:r>
          </w:p>
        </w:tc>
        <w:tc>
          <w:tcPr>
            <w:tcW w:w="1780" w:type="dxa"/>
          </w:tcPr>
          <w:p w:rsidR="00033F50" w:rsidRPr="00200764" w:rsidRDefault="00033F50" w:rsidP="00163480"/>
        </w:tc>
        <w:tc>
          <w:tcPr>
            <w:tcW w:w="1843" w:type="dxa"/>
          </w:tcPr>
          <w:p w:rsidR="00033F50" w:rsidRPr="00200764" w:rsidRDefault="00033F50" w:rsidP="00163480"/>
        </w:tc>
        <w:tc>
          <w:tcPr>
            <w:tcW w:w="1701" w:type="dxa"/>
          </w:tcPr>
          <w:p w:rsidR="00033F50" w:rsidRPr="00200764" w:rsidRDefault="00033F50" w:rsidP="00163480"/>
        </w:tc>
        <w:tc>
          <w:tcPr>
            <w:tcW w:w="2126" w:type="dxa"/>
          </w:tcPr>
          <w:p w:rsidR="00033F50" w:rsidRPr="00200764" w:rsidRDefault="00033F50" w:rsidP="00163480"/>
        </w:tc>
      </w:tr>
      <w:tr w:rsidR="00033F50" w:rsidRPr="00200764" w:rsidTr="00163480">
        <w:tc>
          <w:tcPr>
            <w:tcW w:w="2297" w:type="dxa"/>
          </w:tcPr>
          <w:p w:rsidR="00033F50" w:rsidRPr="00200764" w:rsidRDefault="00033F50" w:rsidP="00163480">
            <w:r>
              <w:t>- на развитие индивидуальной трудовой деятельности</w:t>
            </w:r>
          </w:p>
        </w:tc>
        <w:tc>
          <w:tcPr>
            <w:tcW w:w="1780" w:type="dxa"/>
          </w:tcPr>
          <w:p w:rsidR="00033F50" w:rsidRPr="00200764" w:rsidRDefault="00033F50" w:rsidP="00163480"/>
        </w:tc>
        <w:tc>
          <w:tcPr>
            <w:tcW w:w="1843" w:type="dxa"/>
          </w:tcPr>
          <w:p w:rsidR="00033F50" w:rsidRPr="00200764" w:rsidRDefault="00033F50" w:rsidP="00163480"/>
        </w:tc>
        <w:tc>
          <w:tcPr>
            <w:tcW w:w="1701" w:type="dxa"/>
          </w:tcPr>
          <w:p w:rsidR="00033F50" w:rsidRPr="00200764" w:rsidRDefault="00033F50" w:rsidP="00163480"/>
        </w:tc>
        <w:tc>
          <w:tcPr>
            <w:tcW w:w="2126" w:type="dxa"/>
          </w:tcPr>
          <w:p w:rsidR="00033F50" w:rsidRPr="00200764" w:rsidRDefault="00033F50" w:rsidP="00163480"/>
        </w:tc>
      </w:tr>
      <w:tr w:rsidR="00033F50" w:rsidRPr="00200764" w:rsidTr="00163480">
        <w:tc>
          <w:tcPr>
            <w:tcW w:w="2297" w:type="dxa"/>
          </w:tcPr>
          <w:p w:rsidR="00033F50" w:rsidRDefault="00033F50" w:rsidP="00163480">
            <w:r>
              <w:t>- на оказание услуг</w:t>
            </w:r>
          </w:p>
        </w:tc>
        <w:tc>
          <w:tcPr>
            <w:tcW w:w="1780" w:type="dxa"/>
          </w:tcPr>
          <w:p w:rsidR="00033F50" w:rsidRPr="00200764" w:rsidRDefault="00033F50" w:rsidP="00163480"/>
        </w:tc>
        <w:tc>
          <w:tcPr>
            <w:tcW w:w="1843" w:type="dxa"/>
          </w:tcPr>
          <w:p w:rsidR="00033F50" w:rsidRPr="00200764" w:rsidRDefault="00033F50" w:rsidP="00163480"/>
        </w:tc>
        <w:tc>
          <w:tcPr>
            <w:tcW w:w="1701" w:type="dxa"/>
          </w:tcPr>
          <w:p w:rsidR="00033F50" w:rsidRPr="00200764" w:rsidRDefault="00033F50" w:rsidP="00163480"/>
        </w:tc>
        <w:tc>
          <w:tcPr>
            <w:tcW w:w="2126" w:type="dxa"/>
          </w:tcPr>
          <w:p w:rsidR="00033F50" w:rsidRPr="00200764" w:rsidRDefault="00033F50" w:rsidP="00163480"/>
        </w:tc>
      </w:tr>
      <w:tr w:rsidR="00033F50" w:rsidRPr="00200764" w:rsidTr="00163480">
        <w:tc>
          <w:tcPr>
            <w:tcW w:w="2297" w:type="dxa"/>
          </w:tcPr>
          <w:p w:rsidR="00033F50" w:rsidRDefault="00033F50" w:rsidP="00163480">
            <w:r>
              <w:t>- иные мероприятия, направленные на преодоление трудной жизненной ситуации</w:t>
            </w:r>
          </w:p>
        </w:tc>
        <w:tc>
          <w:tcPr>
            <w:tcW w:w="1780" w:type="dxa"/>
          </w:tcPr>
          <w:p w:rsidR="00033F50" w:rsidRPr="00200764" w:rsidRDefault="00033F50" w:rsidP="00163480"/>
        </w:tc>
        <w:tc>
          <w:tcPr>
            <w:tcW w:w="1843" w:type="dxa"/>
          </w:tcPr>
          <w:p w:rsidR="00033F50" w:rsidRPr="00200764" w:rsidRDefault="00033F50" w:rsidP="00163480"/>
        </w:tc>
        <w:tc>
          <w:tcPr>
            <w:tcW w:w="1701" w:type="dxa"/>
          </w:tcPr>
          <w:p w:rsidR="00033F50" w:rsidRPr="00200764" w:rsidRDefault="00033F50" w:rsidP="00163480"/>
        </w:tc>
        <w:tc>
          <w:tcPr>
            <w:tcW w:w="2126" w:type="dxa"/>
          </w:tcPr>
          <w:p w:rsidR="00033F50" w:rsidRPr="00200764" w:rsidRDefault="00033F50" w:rsidP="00163480"/>
        </w:tc>
      </w:tr>
      <w:tr w:rsidR="00033F50" w:rsidRPr="00200764" w:rsidTr="00163480">
        <w:tc>
          <w:tcPr>
            <w:tcW w:w="2297" w:type="dxa"/>
          </w:tcPr>
          <w:p w:rsidR="00033F50" w:rsidRDefault="00033F50" w:rsidP="00163480">
            <w:r>
              <w:t xml:space="preserve">Всего заключено социальных контрактов </w:t>
            </w:r>
          </w:p>
        </w:tc>
        <w:tc>
          <w:tcPr>
            <w:tcW w:w="1780" w:type="dxa"/>
          </w:tcPr>
          <w:p w:rsidR="00033F50" w:rsidRPr="00200764" w:rsidRDefault="00033F50" w:rsidP="00163480"/>
        </w:tc>
        <w:tc>
          <w:tcPr>
            <w:tcW w:w="1843" w:type="dxa"/>
          </w:tcPr>
          <w:p w:rsidR="00033F50" w:rsidRPr="00200764" w:rsidRDefault="00033F50" w:rsidP="00163480"/>
        </w:tc>
        <w:tc>
          <w:tcPr>
            <w:tcW w:w="1701" w:type="dxa"/>
          </w:tcPr>
          <w:p w:rsidR="00033F50" w:rsidRPr="00200764" w:rsidRDefault="00033F50" w:rsidP="00163480"/>
        </w:tc>
        <w:tc>
          <w:tcPr>
            <w:tcW w:w="2126" w:type="dxa"/>
          </w:tcPr>
          <w:p w:rsidR="00033F50" w:rsidRPr="00200764" w:rsidRDefault="00033F50" w:rsidP="00163480"/>
        </w:tc>
      </w:tr>
    </w:tbl>
    <w:p w:rsidR="00033F50" w:rsidRDefault="00033F50" w:rsidP="00033F50">
      <w:pPr>
        <w:rPr>
          <w:sz w:val="20"/>
          <w:szCs w:val="20"/>
        </w:rPr>
      </w:pPr>
    </w:p>
    <w:p w:rsidR="00033F50" w:rsidRDefault="00033F50" w:rsidP="00033F50">
      <w:pPr>
        <w:rPr>
          <w:sz w:val="20"/>
          <w:szCs w:val="20"/>
        </w:rPr>
      </w:pPr>
    </w:p>
    <w:p w:rsidR="00033F50" w:rsidRDefault="00033F50" w:rsidP="00033F50">
      <w:pPr>
        <w:rPr>
          <w:sz w:val="20"/>
          <w:szCs w:val="20"/>
        </w:rPr>
      </w:pPr>
    </w:p>
    <w:p w:rsidR="00033F50" w:rsidRPr="0037760E" w:rsidRDefault="00033F50" w:rsidP="00033F50">
      <w:pPr>
        <w:ind w:left="-142"/>
        <w:rPr>
          <w:sz w:val="28"/>
          <w:szCs w:val="28"/>
        </w:rPr>
      </w:pPr>
      <w:r>
        <w:rPr>
          <w:sz w:val="28"/>
          <w:szCs w:val="28"/>
        </w:rPr>
        <w:t>Начальник УСЗНиТ</w:t>
      </w:r>
      <w:r w:rsidRPr="0037760E">
        <w:rPr>
          <w:sz w:val="28"/>
          <w:szCs w:val="28"/>
        </w:rPr>
        <w:t xml:space="preserve">___________________     </w:t>
      </w:r>
      <w:r>
        <w:rPr>
          <w:sz w:val="28"/>
          <w:szCs w:val="28"/>
        </w:rPr>
        <w:t>__________________________</w:t>
      </w:r>
    </w:p>
    <w:p w:rsidR="00033F50" w:rsidRPr="0037760E" w:rsidRDefault="00033F50" w:rsidP="00033F50">
      <w:pPr>
        <w:ind w:left="-142"/>
        <w:jc w:val="center"/>
      </w:pPr>
      <w:r w:rsidRPr="0037760E">
        <w:t xml:space="preserve">                                (подпись)                       (расшифровка подписи)</w:t>
      </w:r>
    </w:p>
    <w:p w:rsidR="00033F50" w:rsidRPr="0037760E" w:rsidRDefault="00033F50" w:rsidP="00033F50">
      <w:pPr>
        <w:ind w:left="-142"/>
        <w:rPr>
          <w:sz w:val="28"/>
          <w:szCs w:val="28"/>
        </w:rPr>
      </w:pPr>
    </w:p>
    <w:p w:rsidR="00033F50" w:rsidRPr="0037760E" w:rsidRDefault="00033F50" w:rsidP="00033F50">
      <w:pPr>
        <w:ind w:left="-142"/>
        <w:rPr>
          <w:sz w:val="28"/>
          <w:szCs w:val="28"/>
        </w:rPr>
      </w:pPr>
      <w:r w:rsidRPr="0037760E">
        <w:rPr>
          <w:sz w:val="28"/>
          <w:szCs w:val="28"/>
        </w:rPr>
        <w:t>Ответственный исполнитель   __________________     ____________________</w:t>
      </w:r>
    </w:p>
    <w:p w:rsidR="00033F50" w:rsidRPr="0037760E" w:rsidRDefault="00033F50" w:rsidP="00033F50">
      <w:pPr>
        <w:ind w:left="-142"/>
      </w:pPr>
      <w:r w:rsidRPr="0037760E">
        <w:rPr>
          <w:sz w:val="28"/>
          <w:szCs w:val="28"/>
        </w:rPr>
        <w:t xml:space="preserve">                                                                </w:t>
      </w:r>
      <w:r w:rsidRPr="0037760E">
        <w:t>(подпись)                      (расшифровка подписи)</w:t>
      </w:r>
    </w:p>
    <w:p w:rsidR="00033F50" w:rsidRPr="0037760E" w:rsidRDefault="00033F50" w:rsidP="00033F50">
      <w:pPr>
        <w:rPr>
          <w:sz w:val="28"/>
          <w:szCs w:val="28"/>
        </w:rPr>
      </w:pPr>
    </w:p>
    <w:p w:rsidR="00033F50" w:rsidRPr="0037760E" w:rsidRDefault="00033F50" w:rsidP="00033F50">
      <w:pPr>
        <w:rPr>
          <w:sz w:val="28"/>
          <w:szCs w:val="28"/>
        </w:rPr>
      </w:pPr>
      <w:r w:rsidRPr="0037760E">
        <w:rPr>
          <w:sz w:val="28"/>
          <w:szCs w:val="28"/>
        </w:rPr>
        <w:t>«___»________________</w:t>
      </w:r>
    </w:p>
    <w:p w:rsidR="00033F50" w:rsidRPr="0037760E" w:rsidRDefault="00033F50" w:rsidP="00033F50">
      <w:pPr>
        <w:ind w:left="-142"/>
        <w:rPr>
          <w:sz w:val="28"/>
          <w:szCs w:val="28"/>
        </w:rPr>
      </w:pPr>
    </w:p>
    <w:p w:rsidR="00033F50" w:rsidRPr="0037760E" w:rsidRDefault="00033F50" w:rsidP="00033F50">
      <w:pPr>
        <w:ind w:left="-142"/>
        <w:rPr>
          <w:sz w:val="28"/>
          <w:szCs w:val="28"/>
        </w:rPr>
      </w:pPr>
      <w:r w:rsidRPr="0037760E">
        <w:rPr>
          <w:sz w:val="28"/>
          <w:szCs w:val="28"/>
        </w:rPr>
        <w:t>М.П.».</w:t>
      </w: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033F50" w:rsidRDefault="00033F50" w:rsidP="00033F50">
      <w:pPr>
        <w:rPr>
          <w:sz w:val="28"/>
          <w:szCs w:val="28"/>
        </w:rPr>
      </w:pPr>
    </w:p>
    <w:p w:rsidR="00EB5F73" w:rsidRDefault="00EB5F73" w:rsidP="00033F50">
      <w:pPr>
        <w:rPr>
          <w:sz w:val="28"/>
          <w:szCs w:val="28"/>
        </w:rPr>
      </w:pPr>
    </w:p>
    <w:p w:rsidR="00EB5F73" w:rsidRDefault="00EB5F73" w:rsidP="00033F5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Направить: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дело-2</w:t>
      </w:r>
    </w:p>
    <w:p w:rsidR="006A47D7" w:rsidRDefault="006A47D7"/>
    <w:sectPr w:rsidR="006A47D7" w:rsidSect="008E4D2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11694"/>
    <w:multiLevelType w:val="multilevel"/>
    <w:tmpl w:val="A76083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8" w:hanging="2160"/>
      </w:pPr>
      <w:rPr>
        <w:rFonts w:hint="default"/>
      </w:rPr>
    </w:lvl>
  </w:abstractNum>
  <w:abstractNum w:abstractNumId="1">
    <w:nsid w:val="3E4A51A5"/>
    <w:multiLevelType w:val="hybridMultilevel"/>
    <w:tmpl w:val="107E0908"/>
    <w:lvl w:ilvl="0" w:tplc="47DAC87E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3BA45D9"/>
    <w:multiLevelType w:val="hybridMultilevel"/>
    <w:tmpl w:val="91A03B5A"/>
    <w:lvl w:ilvl="0" w:tplc="DE5AB0D6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644156"/>
    <w:multiLevelType w:val="hybridMultilevel"/>
    <w:tmpl w:val="6170781A"/>
    <w:lvl w:ilvl="0" w:tplc="1FE4D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FA3"/>
    <w:rsid w:val="00033F50"/>
    <w:rsid w:val="001A551F"/>
    <w:rsid w:val="005A7FA3"/>
    <w:rsid w:val="006A47D7"/>
    <w:rsid w:val="007A4928"/>
    <w:rsid w:val="008E4D2E"/>
    <w:rsid w:val="00EB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3F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3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3F50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3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33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E4D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E4D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E4D2E"/>
    <w:pPr>
      <w:suppressAutoHyphens/>
      <w:spacing w:after="120"/>
    </w:pPr>
    <w:rPr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5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33F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33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33F50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33F5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033F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8E4D2E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8E4D2E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31">
    <w:name w:val="Основной текст 31"/>
    <w:basedOn w:val="a"/>
    <w:rsid w:val="008E4D2E"/>
    <w:pPr>
      <w:suppressAutoHyphens/>
      <w:spacing w:after="120"/>
    </w:pPr>
    <w:rPr>
      <w:sz w:val="16"/>
      <w:szCs w:val="16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B5F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5F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СЗНиТ</Company>
  <LinksUpToDate>false</LinksUpToDate>
  <CharactersWithSpaces>15952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Пользователь7</cp:lastModifiedBy>
  <cp:revision>2</cp:revision>
  <cp:lastPrinted>2013-05-13T11:51:00Z</cp:lastPrinted>
  <dcterms:created xsi:type="dcterms:W3CDTF">2013-05-13T11:51:00Z</dcterms:created>
  <dcterms:modified xsi:type="dcterms:W3CDTF">2013-05-13T11:51:00Z</dcterms:modified>
</cp:coreProperties>
</file>