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B7" w:rsidRPr="007F0867" w:rsidRDefault="00C827B7" w:rsidP="00C827B7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827B7" w:rsidRPr="007F0867" w:rsidRDefault="00C827B7" w:rsidP="00C827B7">
      <w:pPr>
        <w:keepNext/>
        <w:keepLines/>
      </w:pPr>
    </w:p>
    <w:p w:rsidR="00C827B7" w:rsidRPr="007F0867" w:rsidRDefault="00C827B7" w:rsidP="00C827B7">
      <w:pPr>
        <w:keepNext/>
        <w:keepLines/>
      </w:pPr>
    </w:p>
    <w:p w:rsidR="00C827B7" w:rsidRPr="007F0867" w:rsidRDefault="00C827B7" w:rsidP="00C827B7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C827B7" w:rsidRPr="007F0867" w:rsidRDefault="00C827B7" w:rsidP="00C827B7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827B7" w:rsidRPr="00853EE9" w:rsidRDefault="00C827B7" w:rsidP="00C827B7">
      <w:pPr>
        <w:pStyle w:val="30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C827B7" w:rsidRPr="00AF77D8" w:rsidRDefault="00C827B7" w:rsidP="00C827B7">
      <w:pPr>
        <w:keepNext/>
        <w:keepLines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C827B7" w:rsidRPr="00C827B7" w:rsidRDefault="00C827B7" w:rsidP="00C827B7">
      <w:pPr>
        <w:keepNext/>
        <w:keepLines/>
        <w:rPr>
          <w:sz w:val="28"/>
          <w:szCs w:val="28"/>
        </w:rPr>
      </w:pPr>
    </w:p>
    <w:p w:rsidR="00C827B7" w:rsidRPr="00C827B7" w:rsidRDefault="00C827B7" w:rsidP="00C827B7">
      <w:pPr>
        <w:keepNext/>
        <w:keepLines/>
        <w:rPr>
          <w:sz w:val="28"/>
          <w:szCs w:val="28"/>
        </w:rPr>
      </w:pPr>
      <w:r w:rsidRPr="00C827B7">
        <w:rPr>
          <w:sz w:val="28"/>
          <w:szCs w:val="28"/>
        </w:rPr>
        <w:t>01.12.2016 № 1314</w:t>
      </w:r>
    </w:p>
    <w:p w:rsidR="00BB4B3A" w:rsidRPr="00C827B7" w:rsidRDefault="00BB4B3A" w:rsidP="00BB4B3A">
      <w:pPr>
        <w:rPr>
          <w:sz w:val="28"/>
          <w:szCs w:val="28"/>
        </w:rPr>
      </w:pPr>
    </w:p>
    <w:p w:rsidR="00BB4B3A" w:rsidRPr="00BB4B3A" w:rsidRDefault="004B328B" w:rsidP="00BB4B3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 w:rsidR="00BB4B3A" w:rsidRPr="00BB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целевой </w:t>
      </w:r>
    </w:p>
    <w:p w:rsidR="00BB4B3A" w:rsidRPr="00BB4B3A" w:rsidRDefault="004B328B" w:rsidP="00BB4B3A">
      <w:pPr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BB4B3A" w:rsidRPr="00BB4B3A">
        <w:rPr>
          <w:sz w:val="28"/>
          <w:szCs w:val="28"/>
        </w:rPr>
        <w:t xml:space="preserve"> «</w:t>
      </w:r>
      <w:r w:rsidR="00BB4B3A" w:rsidRPr="00BB4B3A">
        <w:rPr>
          <w:rFonts w:eastAsiaTheme="minorEastAsia" w:cstheme="minorBidi"/>
          <w:sz w:val="28"/>
          <w:szCs w:val="28"/>
          <w:lang w:eastAsia="en-US"/>
        </w:rPr>
        <w:t xml:space="preserve">Развитие физической культуры </w:t>
      </w:r>
    </w:p>
    <w:p w:rsidR="00BB4B3A" w:rsidRPr="00BB4B3A" w:rsidRDefault="00BB4B3A" w:rsidP="00BB4B3A">
      <w:pPr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и спорта в Гаврилов –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Ямском</w:t>
      </w:r>
      <w:proofErr w:type="gramEnd"/>
      <w:r w:rsidRPr="00BB4B3A">
        <w:rPr>
          <w:rFonts w:eastAsiaTheme="minorEastAsia" w:cstheme="minorBidi"/>
          <w:sz w:val="28"/>
          <w:szCs w:val="28"/>
          <w:lang w:eastAsia="en-US"/>
        </w:rPr>
        <w:t xml:space="preserve"> </w:t>
      </w:r>
    </w:p>
    <w:p w:rsidR="00BB4B3A" w:rsidRPr="00BB4B3A" w:rsidRDefault="004B328B" w:rsidP="00BB4B3A">
      <w:pPr>
        <w:rPr>
          <w:sz w:val="28"/>
          <w:szCs w:val="28"/>
        </w:rPr>
      </w:pPr>
      <w:r>
        <w:rPr>
          <w:rFonts w:eastAsiaTheme="minorEastAsia" w:cstheme="minorBidi"/>
          <w:sz w:val="28"/>
          <w:szCs w:val="28"/>
          <w:lang w:eastAsia="en-US"/>
        </w:rPr>
        <w:t>м</w:t>
      </w:r>
      <w:r w:rsidRPr="00BB4B3A">
        <w:rPr>
          <w:rFonts w:eastAsiaTheme="minorEastAsia" w:cstheme="minorBidi"/>
          <w:sz w:val="28"/>
          <w:szCs w:val="28"/>
          <w:lang w:eastAsia="en-US"/>
        </w:rPr>
        <w:t>униципальном</w:t>
      </w:r>
      <w:r w:rsidR="00BB4B3A" w:rsidRPr="00BB4B3A">
        <w:rPr>
          <w:rFonts w:eastAsiaTheme="minorEastAsia" w:cstheme="minorBidi"/>
          <w:sz w:val="28"/>
          <w:szCs w:val="28"/>
          <w:lang w:eastAsia="en-US"/>
        </w:rPr>
        <w:t xml:space="preserve"> </w:t>
      </w:r>
      <w:proofErr w:type="gramStart"/>
      <w:r w:rsidR="00BB4B3A" w:rsidRPr="00BB4B3A">
        <w:rPr>
          <w:rFonts w:eastAsiaTheme="minorEastAsia" w:cstheme="minorBidi"/>
          <w:sz w:val="28"/>
          <w:szCs w:val="28"/>
          <w:lang w:eastAsia="en-US"/>
        </w:rPr>
        <w:t>районе</w:t>
      </w:r>
      <w:proofErr w:type="gramEnd"/>
      <w:r>
        <w:rPr>
          <w:sz w:val="28"/>
          <w:szCs w:val="28"/>
        </w:rPr>
        <w:t>» на 2017-2019</w:t>
      </w:r>
      <w:r w:rsidR="00BB4B3A" w:rsidRPr="00BB4B3A">
        <w:rPr>
          <w:sz w:val="28"/>
          <w:szCs w:val="28"/>
        </w:rPr>
        <w:t xml:space="preserve"> годы  </w:t>
      </w: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C827B7">
      <w:pPr>
        <w:ind w:firstLine="567"/>
        <w:contextualSpacing/>
        <w:jc w:val="both"/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В </w:t>
      </w:r>
      <w:r w:rsidR="00652ECE">
        <w:rPr>
          <w:rFonts w:eastAsiaTheme="minorEastAsia" w:cstheme="minorBidi"/>
          <w:sz w:val="28"/>
          <w:szCs w:val="28"/>
          <w:lang w:eastAsia="en-US"/>
        </w:rPr>
        <w:t xml:space="preserve">целях оптимизации расходов и эффективного использования бюджетных средств, руководствуясь статьей 26 Устава </w:t>
      </w:r>
      <w:proofErr w:type="gramStart"/>
      <w:r w:rsidR="00652ECE">
        <w:rPr>
          <w:rFonts w:eastAsiaTheme="minorEastAsia" w:cstheme="minorBidi"/>
          <w:sz w:val="28"/>
          <w:szCs w:val="28"/>
          <w:lang w:eastAsia="en-US"/>
        </w:rPr>
        <w:t>Гаврилов-Ямского</w:t>
      </w:r>
      <w:proofErr w:type="gramEnd"/>
      <w:r w:rsidR="00652ECE">
        <w:rPr>
          <w:rFonts w:eastAsiaTheme="minorEastAsia" w:cstheme="minorBidi"/>
          <w:sz w:val="28"/>
          <w:szCs w:val="28"/>
          <w:lang w:eastAsia="en-US"/>
        </w:rPr>
        <w:t xml:space="preserve"> муниципального района,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4D0A4F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4B328B" w:rsidRDefault="004B328B" w:rsidP="00C827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2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B4B3A" w:rsidRPr="00BB4B3A">
        <w:rPr>
          <w:sz w:val="28"/>
          <w:szCs w:val="28"/>
        </w:rPr>
        <w:t>муниципальную</w:t>
      </w:r>
      <w:r w:rsidR="00BB4B3A">
        <w:rPr>
          <w:sz w:val="28"/>
          <w:szCs w:val="28"/>
        </w:rPr>
        <w:t xml:space="preserve"> целевую</w:t>
      </w:r>
      <w:r w:rsidR="00BB4B3A" w:rsidRPr="00BB4B3A">
        <w:rPr>
          <w:sz w:val="28"/>
          <w:szCs w:val="28"/>
        </w:rPr>
        <w:t xml:space="preserve"> программу «</w:t>
      </w:r>
      <w:r w:rsidR="00BB4B3A" w:rsidRPr="00BB4B3A">
        <w:rPr>
          <w:rFonts w:eastAsiaTheme="minorEastAsia" w:cstheme="minorBidi"/>
          <w:sz w:val="28"/>
          <w:szCs w:val="28"/>
          <w:lang w:eastAsia="en-US"/>
        </w:rPr>
        <w:t xml:space="preserve">Развитие </w:t>
      </w:r>
      <w:proofErr w:type="gramStart"/>
      <w:r w:rsidR="00BB4B3A" w:rsidRPr="00BB4B3A">
        <w:rPr>
          <w:rFonts w:eastAsiaTheme="minorEastAsia" w:cstheme="minorBidi"/>
          <w:sz w:val="28"/>
          <w:szCs w:val="28"/>
          <w:lang w:eastAsia="en-US"/>
        </w:rPr>
        <w:t>физической</w:t>
      </w:r>
      <w:proofErr w:type="gramEnd"/>
      <w:r w:rsidR="00BB4B3A" w:rsidRPr="00BB4B3A">
        <w:rPr>
          <w:rFonts w:eastAsiaTheme="minorEastAsia" w:cstheme="minorBidi"/>
          <w:sz w:val="28"/>
          <w:szCs w:val="28"/>
          <w:lang w:eastAsia="en-US"/>
        </w:rPr>
        <w:t xml:space="preserve"> культуры и спорта в Гаврилов – Ямском муниципальном районе</w:t>
      </w:r>
      <w:r w:rsidR="006B3B89">
        <w:rPr>
          <w:sz w:val="28"/>
          <w:szCs w:val="28"/>
        </w:rPr>
        <w:t>» на 2017-2019</w:t>
      </w:r>
      <w:r w:rsidR="00BB4B3A" w:rsidRPr="00BB4B3A">
        <w:rPr>
          <w:sz w:val="28"/>
          <w:szCs w:val="28"/>
        </w:rPr>
        <w:t xml:space="preserve"> годы</w:t>
      </w:r>
      <w:r w:rsidR="00600D7F">
        <w:rPr>
          <w:sz w:val="28"/>
          <w:szCs w:val="28"/>
        </w:rPr>
        <w:t>.</w:t>
      </w:r>
      <w:r w:rsidR="00D631FF">
        <w:rPr>
          <w:sz w:val="28"/>
          <w:szCs w:val="28"/>
        </w:rPr>
        <w:t xml:space="preserve"> </w:t>
      </w:r>
    </w:p>
    <w:p w:rsidR="00BB4B3A" w:rsidRPr="00BB4B3A" w:rsidRDefault="00BB4B3A" w:rsidP="00C827B7">
      <w:pPr>
        <w:ind w:firstLine="567"/>
        <w:jc w:val="both"/>
        <w:rPr>
          <w:sz w:val="28"/>
          <w:szCs w:val="28"/>
        </w:rPr>
      </w:pPr>
      <w:r w:rsidRPr="00BB4B3A">
        <w:rPr>
          <w:sz w:val="28"/>
          <w:szCs w:val="28"/>
        </w:rPr>
        <w:t>2. Контроль за исполнением</w:t>
      </w:r>
      <w:r w:rsidR="00652ECE">
        <w:rPr>
          <w:sz w:val="28"/>
          <w:szCs w:val="28"/>
        </w:rPr>
        <w:t xml:space="preserve"> настоящего</w:t>
      </w:r>
      <w:r w:rsidRPr="00BB4B3A">
        <w:rPr>
          <w:sz w:val="28"/>
          <w:szCs w:val="28"/>
        </w:rPr>
        <w:t xml:space="preserve"> постановления возложить на первого заместителя Главы Администрации </w:t>
      </w:r>
      <w:proofErr w:type="gramStart"/>
      <w:r w:rsidRPr="00BB4B3A">
        <w:rPr>
          <w:sz w:val="28"/>
          <w:szCs w:val="28"/>
        </w:rPr>
        <w:t>Гаврилов-Ямского</w:t>
      </w:r>
      <w:proofErr w:type="gramEnd"/>
      <w:r w:rsidRPr="00BB4B3A">
        <w:rPr>
          <w:sz w:val="28"/>
          <w:szCs w:val="28"/>
        </w:rPr>
        <w:t xml:space="preserve"> муниципального района   </w:t>
      </w:r>
      <w:proofErr w:type="spellStart"/>
      <w:r w:rsidRPr="00BB4B3A">
        <w:rPr>
          <w:sz w:val="28"/>
          <w:szCs w:val="28"/>
        </w:rPr>
        <w:t>Забаева</w:t>
      </w:r>
      <w:proofErr w:type="spellEnd"/>
      <w:r w:rsidRPr="00BB4B3A">
        <w:rPr>
          <w:sz w:val="28"/>
          <w:szCs w:val="28"/>
        </w:rPr>
        <w:t xml:space="preserve"> А.А.</w:t>
      </w:r>
    </w:p>
    <w:p w:rsidR="00BB4B3A" w:rsidRPr="00BB4B3A" w:rsidRDefault="00BB4B3A" w:rsidP="00C827B7">
      <w:pPr>
        <w:ind w:firstLine="567"/>
        <w:jc w:val="both"/>
        <w:rPr>
          <w:sz w:val="28"/>
          <w:szCs w:val="28"/>
        </w:rPr>
      </w:pPr>
      <w:r w:rsidRPr="00BB4B3A">
        <w:rPr>
          <w:sz w:val="28"/>
          <w:szCs w:val="28"/>
        </w:rPr>
        <w:t xml:space="preserve">3. </w:t>
      </w:r>
      <w:r w:rsidR="00652ECE">
        <w:rPr>
          <w:sz w:val="28"/>
          <w:szCs w:val="28"/>
        </w:rPr>
        <w:t>П</w:t>
      </w:r>
      <w:r w:rsidR="00652ECE" w:rsidRPr="00BB4B3A">
        <w:rPr>
          <w:sz w:val="28"/>
          <w:szCs w:val="28"/>
        </w:rPr>
        <w:t xml:space="preserve">остановление </w:t>
      </w:r>
      <w:r w:rsidR="00652ECE">
        <w:rPr>
          <w:sz w:val="28"/>
          <w:szCs w:val="28"/>
        </w:rPr>
        <w:t>о</w:t>
      </w:r>
      <w:r w:rsidR="00652ECE" w:rsidRPr="00BB4B3A">
        <w:rPr>
          <w:sz w:val="28"/>
          <w:szCs w:val="28"/>
        </w:rPr>
        <w:t xml:space="preserve">публиковать в </w:t>
      </w:r>
      <w:r w:rsidR="00652ECE">
        <w:rPr>
          <w:sz w:val="28"/>
          <w:szCs w:val="28"/>
        </w:rPr>
        <w:t>районной массовой газете «Гаврилов-</w:t>
      </w:r>
      <w:proofErr w:type="spellStart"/>
      <w:r w:rsidR="00652ECE">
        <w:rPr>
          <w:sz w:val="28"/>
          <w:szCs w:val="28"/>
        </w:rPr>
        <w:t>Ямский</w:t>
      </w:r>
      <w:proofErr w:type="spellEnd"/>
      <w:r w:rsidR="00652ECE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BB4B3A" w:rsidRPr="00BB4B3A" w:rsidRDefault="004D0A4F" w:rsidP="00C827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B3A" w:rsidRPr="00BB4B3A">
        <w:rPr>
          <w:sz w:val="28"/>
          <w:szCs w:val="28"/>
        </w:rPr>
        <w:t>.</w:t>
      </w:r>
      <w:r w:rsidR="00652ECE" w:rsidRPr="00652ECE">
        <w:rPr>
          <w:sz w:val="28"/>
          <w:szCs w:val="28"/>
        </w:rPr>
        <w:t xml:space="preserve"> </w:t>
      </w:r>
      <w:r w:rsidR="00652ECE" w:rsidRPr="00BB4B3A">
        <w:rPr>
          <w:sz w:val="28"/>
          <w:szCs w:val="28"/>
        </w:rPr>
        <w:t>Постановление всту</w:t>
      </w:r>
      <w:r w:rsidR="009667AB">
        <w:rPr>
          <w:sz w:val="28"/>
          <w:szCs w:val="28"/>
        </w:rPr>
        <w:t>пает в силу с момента опубликования</w:t>
      </w:r>
      <w:r w:rsidR="00652ECE" w:rsidRPr="00BB4B3A">
        <w:rPr>
          <w:sz w:val="28"/>
          <w:szCs w:val="28"/>
        </w:rPr>
        <w:t>.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Глава Администрации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  <w:t xml:space="preserve">                   </w:t>
      </w:r>
      <w:r w:rsidR="004D0A4F">
        <w:rPr>
          <w:sz w:val="28"/>
          <w:szCs w:val="28"/>
        </w:rPr>
        <w:tab/>
      </w:r>
      <w:r w:rsidR="004D0A4F">
        <w:rPr>
          <w:sz w:val="28"/>
          <w:szCs w:val="28"/>
        </w:rPr>
        <w:tab/>
      </w:r>
      <w:proofErr w:type="spellStart"/>
      <w:r w:rsidRPr="00BB4B3A">
        <w:rPr>
          <w:sz w:val="28"/>
          <w:szCs w:val="28"/>
        </w:rPr>
        <w:t>В.И.Серебряков</w:t>
      </w:r>
      <w:proofErr w:type="spellEnd"/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652ECE" w:rsidRDefault="00652ECE" w:rsidP="00743265">
      <w:pPr>
        <w:jc w:val="both"/>
        <w:rPr>
          <w:sz w:val="28"/>
          <w:szCs w:val="28"/>
        </w:rPr>
      </w:pPr>
    </w:p>
    <w:p w:rsidR="004B328B" w:rsidRDefault="004B328B" w:rsidP="00743265">
      <w:pPr>
        <w:jc w:val="both"/>
        <w:rPr>
          <w:sz w:val="28"/>
          <w:szCs w:val="28"/>
        </w:rPr>
      </w:pPr>
    </w:p>
    <w:p w:rsidR="004B328B" w:rsidRDefault="004B328B" w:rsidP="00743265">
      <w:pPr>
        <w:jc w:val="both"/>
        <w:rPr>
          <w:sz w:val="28"/>
          <w:szCs w:val="28"/>
        </w:rPr>
      </w:pPr>
    </w:p>
    <w:p w:rsidR="00652ECE" w:rsidRDefault="00652ECE" w:rsidP="00743265">
      <w:pPr>
        <w:jc w:val="both"/>
        <w:rPr>
          <w:sz w:val="28"/>
          <w:szCs w:val="28"/>
        </w:rPr>
      </w:pPr>
    </w:p>
    <w:p w:rsidR="007156A4" w:rsidRDefault="007156A4" w:rsidP="004B328B">
      <w:pPr>
        <w:ind w:left="4248" w:firstLine="708"/>
        <w:jc w:val="right"/>
        <w:rPr>
          <w:rFonts w:eastAsiaTheme="minorEastAsia"/>
          <w:lang w:eastAsia="en-US"/>
        </w:rPr>
      </w:pPr>
    </w:p>
    <w:p w:rsidR="00C827B7" w:rsidRDefault="00C827B7" w:rsidP="004B328B">
      <w:pPr>
        <w:ind w:left="4248" w:firstLine="708"/>
        <w:jc w:val="right"/>
        <w:rPr>
          <w:rFonts w:eastAsiaTheme="minorEastAsia"/>
          <w:lang w:eastAsia="en-US"/>
        </w:rPr>
      </w:pPr>
    </w:p>
    <w:p w:rsidR="00C827B7" w:rsidRDefault="00C827B7" w:rsidP="004B328B">
      <w:pPr>
        <w:ind w:left="4248" w:firstLine="708"/>
        <w:jc w:val="right"/>
        <w:rPr>
          <w:rFonts w:eastAsiaTheme="minorEastAsia"/>
          <w:lang w:eastAsia="en-US"/>
        </w:rPr>
      </w:pPr>
    </w:p>
    <w:p w:rsidR="007156A4" w:rsidRDefault="007156A4" w:rsidP="004B328B">
      <w:pPr>
        <w:ind w:left="4248" w:firstLine="708"/>
        <w:jc w:val="right"/>
        <w:rPr>
          <w:rFonts w:eastAsiaTheme="minorEastAsia"/>
          <w:lang w:eastAsia="en-US"/>
        </w:rPr>
      </w:pPr>
    </w:p>
    <w:p w:rsidR="00BB4B3A" w:rsidRDefault="00C827B7" w:rsidP="00C827B7">
      <w:pPr>
        <w:ind w:firstLine="5812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lastRenderedPageBreak/>
        <w:t>Приложение к постановлению</w:t>
      </w:r>
    </w:p>
    <w:p w:rsidR="00C827B7" w:rsidRDefault="00C827B7" w:rsidP="00C827B7">
      <w:pPr>
        <w:ind w:firstLine="5812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Администрации </w:t>
      </w:r>
      <w:proofErr w:type="gramStart"/>
      <w:r>
        <w:rPr>
          <w:rFonts w:eastAsiaTheme="minorEastAsia"/>
          <w:lang w:eastAsia="en-US"/>
        </w:rPr>
        <w:t>Гаврилов-Ямского</w:t>
      </w:r>
      <w:proofErr w:type="gramEnd"/>
      <w:r>
        <w:rPr>
          <w:rFonts w:eastAsiaTheme="minorEastAsia"/>
          <w:lang w:eastAsia="en-US"/>
        </w:rPr>
        <w:t xml:space="preserve"> </w:t>
      </w:r>
    </w:p>
    <w:p w:rsidR="00C827B7" w:rsidRDefault="00C827B7" w:rsidP="00C827B7">
      <w:pPr>
        <w:ind w:firstLine="5812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муниципального района</w:t>
      </w:r>
    </w:p>
    <w:p w:rsidR="00743265" w:rsidRDefault="00C827B7" w:rsidP="00C827B7">
      <w:pPr>
        <w:ind w:firstLine="5812"/>
        <w:rPr>
          <w:sz w:val="28"/>
          <w:szCs w:val="28"/>
        </w:rPr>
      </w:pPr>
      <w:r>
        <w:rPr>
          <w:rFonts w:eastAsiaTheme="minorEastAsia"/>
          <w:lang w:eastAsia="en-US"/>
        </w:rPr>
        <w:t>от 01.12.2016 № 1314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="00D631FF">
        <w:rPr>
          <w:b/>
          <w:bCs/>
          <w:sz w:val="28"/>
          <w:szCs w:val="28"/>
        </w:rPr>
        <w:t xml:space="preserve"> ЦЕЛЕВАЯ</w:t>
      </w:r>
      <w:r>
        <w:rPr>
          <w:b/>
          <w:bCs/>
          <w:sz w:val="28"/>
          <w:szCs w:val="28"/>
        </w:rPr>
        <w:t xml:space="preserve"> ПРОГРАММА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6E1C62" w:rsidRDefault="00BE4637" w:rsidP="0074326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ГАВРИЛОВ</w:t>
      </w:r>
      <w:proofErr w:type="gramEnd"/>
      <w:r w:rsidR="006E1C62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ЯМСКОМ МУНИЦИПАЛЬНОМ</w:t>
      </w:r>
      <w:r w:rsidR="006E1C62">
        <w:rPr>
          <w:b/>
          <w:bCs/>
          <w:sz w:val="28"/>
          <w:szCs w:val="28"/>
        </w:rPr>
        <w:t xml:space="preserve"> РАЙОН</w:t>
      </w:r>
      <w:r w:rsidR="006E1C62" w:rsidRPr="00EC2E9D">
        <w:rPr>
          <w:b/>
          <w:bCs/>
          <w:sz w:val="28"/>
          <w:szCs w:val="28"/>
        </w:rPr>
        <w:t>Е</w:t>
      </w:r>
      <w:r w:rsidR="005B36B4" w:rsidRPr="00EC2E9D">
        <w:rPr>
          <w:b/>
          <w:bCs/>
          <w:sz w:val="28"/>
          <w:szCs w:val="28"/>
        </w:rPr>
        <w:t>»</w:t>
      </w:r>
      <w:r w:rsidR="006E1C62" w:rsidRPr="00EC2E9D">
        <w:rPr>
          <w:b/>
          <w:bCs/>
          <w:sz w:val="28"/>
          <w:szCs w:val="28"/>
        </w:rPr>
        <w:t xml:space="preserve"> 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 w:rsidR="004B328B">
        <w:rPr>
          <w:b/>
          <w:bCs/>
          <w:sz w:val="28"/>
          <w:szCs w:val="28"/>
        </w:rPr>
        <w:t>2017-2019</w:t>
      </w:r>
      <w:r w:rsidRPr="003F48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Наименование муниципальной </w:t>
            </w:r>
            <w:r w:rsidR="00DF3194">
              <w:rPr>
                <w:rFonts w:eastAsiaTheme="minorEastAsia"/>
              </w:rPr>
              <w:t xml:space="preserve">целевой </w:t>
            </w:r>
            <w:r w:rsidRPr="00BB4B3A">
              <w:rPr>
                <w:rFonts w:eastAsiaTheme="minorEastAsia"/>
              </w:rPr>
              <w:t>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Развитие </w:t>
            </w:r>
            <w:proofErr w:type="gramStart"/>
            <w:r w:rsidRPr="00BB4B3A">
              <w:rPr>
                <w:rFonts w:eastAsiaTheme="minorEastAsia"/>
              </w:rPr>
              <w:t>физической</w:t>
            </w:r>
            <w:proofErr w:type="gramEnd"/>
            <w:r w:rsidRPr="00BB4B3A">
              <w:rPr>
                <w:rFonts w:eastAsiaTheme="minorEastAsia"/>
              </w:rPr>
              <w:t xml:space="preserve"> культуры и спорта в Гаврилов – Ямском муниципальном районе 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Ответственный исполнитель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Куратор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Первый заместитель Главы Администрации муниципального района</w:t>
            </w:r>
          </w:p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</w:t>
            </w:r>
            <w:proofErr w:type="spellStart"/>
            <w:r w:rsidRPr="00BB4B3A">
              <w:rPr>
                <w:rFonts w:eastAsiaTheme="minorEastAsia"/>
              </w:rPr>
              <w:t>Забаев</w:t>
            </w:r>
            <w:proofErr w:type="spellEnd"/>
            <w:r w:rsidRPr="00BB4B3A">
              <w:rPr>
                <w:rFonts w:eastAsiaTheme="minorEastAsia"/>
              </w:rPr>
              <w:t xml:space="preserve"> Андрей Александрович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Сроки реализации муниципальной </w:t>
            </w:r>
            <w:r w:rsidR="00DF3194">
              <w:rPr>
                <w:rFonts w:eastAsiaTheme="minorEastAsia"/>
              </w:rPr>
              <w:t>целевой</w:t>
            </w:r>
            <w:r w:rsidR="00DF3194" w:rsidRPr="00BB4B3A">
              <w:rPr>
                <w:rFonts w:eastAsiaTheme="minorEastAsia"/>
              </w:rPr>
              <w:t xml:space="preserve"> </w:t>
            </w:r>
            <w:r w:rsidRPr="00BB4B3A">
              <w:rPr>
                <w:rFonts w:eastAsiaTheme="minorEastAsia"/>
              </w:rPr>
              <w:t>программы</w:t>
            </w:r>
          </w:p>
        </w:tc>
        <w:tc>
          <w:tcPr>
            <w:tcW w:w="4962" w:type="dxa"/>
          </w:tcPr>
          <w:p w:rsidR="00BB4B3A" w:rsidRPr="00BB4B3A" w:rsidRDefault="004B328B" w:rsidP="00BB4B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 01 января 2017 по 31 декабря 2019</w:t>
            </w:r>
            <w:r w:rsidR="00BB4B3A" w:rsidRPr="00BB4B3A">
              <w:rPr>
                <w:rFonts w:eastAsiaTheme="minorEastAsia"/>
              </w:rPr>
              <w:t xml:space="preserve"> года</w:t>
            </w:r>
          </w:p>
        </w:tc>
      </w:tr>
      <w:tr w:rsidR="00BB4B3A" w:rsidRPr="00BB4B3A" w:rsidTr="00BE4637">
        <w:trPr>
          <w:trHeight w:val="877"/>
        </w:trPr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Цель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D631FF" w:rsidRPr="00BB4B3A" w:rsidTr="00BE4637">
        <w:trPr>
          <w:trHeight w:val="1905"/>
        </w:trPr>
        <w:tc>
          <w:tcPr>
            <w:tcW w:w="4644" w:type="dxa"/>
          </w:tcPr>
          <w:p w:rsidR="00D631FF" w:rsidRPr="00BB4B3A" w:rsidRDefault="00D631FF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муниципальной</w:t>
            </w:r>
            <w:r w:rsidR="00DF3194">
              <w:rPr>
                <w:rFonts w:eastAsiaTheme="minorEastAsia"/>
              </w:rPr>
              <w:t xml:space="preserve"> целевой </w:t>
            </w:r>
            <w:r>
              <w:rPr>
                <w:rFonts w:eastAsiaTheme="minorEastAsia"/>
              </w:rPr>
              <w:t xml:space="preserve"> </w:t>
            </w:r>
            <w:r w:rsidR="00DF319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программы</w:t>
            </w:r>
          </w:p>
        </w:tc>
        <w:tc>
          <w:tcPr>
            <w:tcW w:w="4962" w:type="dxa"/>
          </w:tcPr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1.</w:t>
            </w:r>
            <w:r w:rsidRPr="00D631FF">
              <w:rPr>
                <w:rFonts w:eastAsiaTheme="minorEastAsia"/>
                <w:color w:val="000000"/>
                <w:lang w:eastAsia="ar-SA"/>
              </w:rPr>
              <w:t>Формирование у населения потребности в занятиях физической культурой и спортом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2.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Совершенствование системы управления физкультурно-спортивным движением в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Гаврилов-Ямском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муниципальном районе, кадровое обеспечение, совершенствование нормативно правовой базы.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3.</w:t>
            </w:r>
            <w:r w:rsidRPr="00D631FF">
              <w:rPr>
                <w:rFonts w:eastAsiaTheme="minorEastAsia"/>
                <w:color w:val="000000"/>
                <w:lang w:eastAsia="ar-SA"/>
              </w:rPr>
              <w:t>Повышение эффективности физического воспитания в учреждениях образования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4.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Развитие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физической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культуры на производстве, по месту жительства и отдыха населения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5.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Развитие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физической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культуры и спорта среди инвалидов и ветеранов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6.</w:t>
            </w:r>
            <w:r w:rsidRPr="00D631FF">
              <w:rPr>
                <w:rFonts w:eastAsiaTheme="minorEastAsia"/>
                <w:color w:val="000000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7.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сети физкультурно-оздоровительных объектов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8.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Медицинское обеспечение и врачебный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контроль за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лицами, занимающимися     физической культурой и спортом</w:t>
            </w:r>
          </w:p>
          <w:p w:rsidR="00D631FF" w:rsidRPr="00BB4B3A" w:rsidRDefault="00D631FF" w:rsidP="00BB4B3A">
            <w:pPr>
              <w:jc w:val="center"/>
              <w:rPr>
                <w:rFonts w:eastAsiaTheme="minorEastAsia"/>
              </w:rPr>
            </w:pPr>
          </w:p>
        </w:tc>
      </w:tr>
      <w:tr w:rsidR="00D631FF" w:rsidRPr="00BB4B3A" w:rsidTr="00C827B7">
        <w:trPr>
          <w:trHeight w:val="2258"/>
        </w:trPr>
        <w:tc>
          <w:tcPr>
            <w:tcW w:w="4644" w:type="dxa"/>
          </w:tcPr>
          <w:p w:rsidR="00D631FF" w:rsidRPr="00BB4B3A" w:rsidRDefault="00A22CD3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Основные</w:t>
            </w:r>
            <w:r w:rsidR="00E708B3">
              <w:rPr>
                <w:rFonts w:eastAsiaTheme="minorEastAsia"/>
              </w:rPr>
              <w:t xml:space="preserve"> целевые показатели</w:t>
            </w:r>
            <w:r>
              <w:rPr>
                <w:rFonts w:eastAsiaTheme="minorEastAsia"/>
              </w:rPr>
              <w:t xml:space="preserve"> (индикаторы)</w:t>
            </w:r>
            <w:r w:rsidR="00E708B3">
              <w:rPr>
                <w:rFonts w:eastAsiaTheme="minorEastAsia"/>
              </w:rPr>
              <w:t xml:space="preserve">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="00E708B3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4962" w:type="dxa"/>
          </w:tcPr>
          <w:p w:rsidR="00D631FF" w:rsidRDefault="0003623E" w:rsidP="00A22CD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DF3194">
              <w:rPr>
                <w:rFonts w:eastAsiaTheme="minorEastAsia"/>
              </w:rPr>
              <w:t>Увеличение удельного</w:t>
            </w:r>
            <w:r>
              <w:rPr>
                <w:rFonts w:eastAsiaTheme="minorEastAsia"/>
              </w:rPr>
              <w:t xml:space="preserve"> вес</w:t>
            </w:r>
            <w:r w:rsidR="00DF3194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 xml:space="preserve"> населения района, систематически занимающегося физкультурой и спортом.</w:t>
            </w:r>
          </w:p>
          <w:p w:rsidR="0003623E" w:rsidRDefault="0003623E" w:rsidP="0003623E">
            <w:r>
              <w:rPr>
                <w:rFonts w:eastAsiaTheme="minorEastAsia"/>
              </w:rPr>
              <w:t>2.</w:t>
            </w:r>
            <w:r w:rsidRPr="00FE0031">
              <w:rPr>
                <w:sz w:val="28"/>
                <w:szCs w:val="28"/>
              </w:rPr>
              <w:t xml:space="preserve"> </w:t>
            </w:r>
            <w:r w:rsidR="00DF3194" w:rsidRPr="006F6BCF">
              <w:rPr>
                <w:sz w:val="22"/>
                <w:szCs w:val="22"/>
              </w:rPr>
              <w:t>Увеличение к</w:t>
            </w:r>
            <w:r w:rsidRPr="006F6BCF">
              <w:rPr>
                <w:sz w:val="22"/>
                <w:szCs w:val="22"/>
              </w:rPr>
              <w:t>оличество</w:t>
            </w:r>
            <w:r>
              <w:t xml:space="preserve"> </w:t>
            </w:r>
            <w:r w:rsidR="00DF3194">
              <w:t>детей,</w:t>
            </w:r>
            <w:r>
              <w:t xml:space="preserve"> занимающихс</w:t>
            </w:r>
            <w:r w:rsidR="004B328B">
              <w:t xml:space="preserve">я в спортивных секциях </w:t>
            </w:r>
            <w:r>
              <w:t>ДЮСШ</w:t>
            </w:r>
          </w:p>
          <w:p w:rsidR="0003623E" w:rsidRPr="00BB4B3A" w:rsidRDefault="0003623E" w:rsidP="00C827B7">
            <w:pPr>
              <w:snapToGrid w:val="0"/>
              <w:rPr>
                <w:rFonts w:eastAsiaTheme="minorEastAsia"/>
              </w:rPr>
            </w:pPr>
            <w:r>
              <w:t>3.</w:t>
            </w:r>
            <w:r w:rsidR="00DF3194">
              <w:t>Увеличение</w:t>
            </w:r>
            <w:r>
              <w:t xml:space="preserve"> </w:t>
            </w:r>
            <w:r w:rsidR="00DF3194">
              <w:t>количества подготовленных</w:t>
            </w:r>
            <w:r>
              <w:t xml:space="preserve"> спортсменов разрядников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Объём финансирования </w:t>
            </w:r>
            <w:r w:rsidR="00DF3194" w:rsidRPr="00BB4B3A">
              <w:rPr>
                <w:rFonts w:eastAsiaTheme="minorEastAsia"/>
              </w:rPr>
              <w:t xml:space="preserve">муниципальной </w:t>
            </w:r>
            <w:r w:rsidR="00DF3194">
              <w:rPr>
                <w:rFonts w:eastAsiaTheme="minorEastAsia"/>
              </w:rPr>
              <w:t>целевой программы</w:t>
            </w:r>
            <w:r w:rsidRPr="00BB4B3A">
              <w:rPr>
                <w:rFonts w:eastAsiaTheme="minorEastAsia"/>
              </w:rPr>
              <w:t xml:space="preserve"> из бюджета муниципального района, в том числе по годам реализации, </w:t>
            </w:r>
            <w:r w:rsidRPr="00BB4B3A">
              <w:rPr>
                <w:rFonts w:eastAsiaTheme="minorEastAsia"/>
                <w:i/>
              </w:rPr>
              <w:t>тыс.</w:t>
            </w:r>
            <w:r w:rsidR="00BE4637">
              <w:rPr>
                <w:rFonts w:eastAsiaTheme="minorEastAsia"/>
                <w:i/>
              </w:rPr>
              <w:t xml:space="preserve"> </w:t>
            </w:r>
            <w:r w:rsidRPr="00BB4B3A">
              <w:rPr>
                <w:rFonts w:eastAsiaTheme="minorEastAsia"/>
                <w:i/>
              </w:rPr>
              <w:t>руб.</w:t>
            </w:r>
          </w:p>
        </w:tc>
        <w:tc>
          <w:tcPr>
            <w:tcW w:w="4962" w:type="dxa"/>
          </w:tcPr>
          <w:p w:rsidR="00BB4B3A" w:rsidRPr="00BB4B3A" w:rsidRDefault="00DA6BCE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*2017год – 13</w:t>
            </w:r>
            <w:r w:rsidR="004B328B">
              <w:rPr>
                <w:rFonts w:eastAsiaTheme="minorEastAsia"/>
              </w:rPr>
              <w:t>70</w:t>
            </w:r>
            <w:r w:rsidR="00EC2E9D">
              <w:rPr>
                <w:rFonts w:eastAsiaTheme="minorEastAsia"/>
              </w:rPr>
              <w:t>,0</w:t>
            </w:r>
            <w:r w:rsidR="00BE4637">
              <w:rPr>
                <w:rFonts w:eastAsiaTheme="minorEastAsia"/>
              </w:rPr>
              <w:t xml:space="preserve"> тыс.  руб.</w:t>
            </w:r>
          </w:p>
          <w:p w:rsidR="00BB4B3A" w:rsidRPr="00BB4B3A" w:rsidRDefault="00742D7B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="004B328B">
              <w:rPr>
                <w:rFonts w:eastAsiaTheme="minorEastAsia"/>
              </w:rPr>
              <w:t>2018</w:t>
            </w:r>
            <w:r w:rsidR="00BB4B3A" w:rsidRPr="00BB4B3A">
              <w:rPr>
                <w:rFonts w:eastAsiaTheme="minorEastAsia"/>
              </w:rPr>
              <w:t xml:space="preserve"> </w:t>
            </w:r>
            <w:r w:rsidR="004B328B">
              <w:rPr>
                <w:rFonts w:eastAsiaTheme="minorEastAsia"/>
              </w:rPr>
              <w:t xml:space="preserve">год </w:t>
            </w:r>
            <w:r w:rsidR="00EC2E9D">
              <w:rPr>
                <w:rFonts w:eastAsiaTheme="minorEastAsia"/>
              </w:rPr>
              <w:t>–</w:t>
            </w:r>
            <w:r w:rsidR="00BB4B3A" w:rsidRPr="00BB4B3A">
              <w:rPr>
                <w:rFonts w:eastAsiaTheme="minorEastAsia"/>
              </w:rPr>
              <w:t xml:space="preserve"> </w:t>
            </w:r>
            <w:r w:rsidR="00EC2E9D">
              <w:rPr>
                <w:rFonts w:eastAsiaTheme="minorEastAsia"/>
              </w:rPr>
              <w:t xml:space="preserve">0 </w:t>
            </w:r>
            <w:proofErr w:type="spellStart"/>
            <w:r w:rsidR="00EC2E9D">
              <w:rPr>
                <w:rFonts w:eastAsiaTheme="minorEastAsia"/>
              </w:rPr>
              <w:t>тыс</w:t>
            </w:r>
            <w:proofErr w:type="gramStart"/>
            <w:r w:rsidR="00EC2E9D">
              <w:rPr>
                <w:rFonts w:eastAsiaTheme="minorEastAsia"/>
              </w:rPr>
              <w:t>.р</w:t>
            </w:r>
            <w:proofErr w:type="gramEnd"/>
            <w:r w:rsidR="00EC2E9D">
              <w:rPr>
                <w:rFonts w:eastAsiaTheme="minorEastAsia"/>
              </w:rPr>
              <w:t>уб</w:t>
            </w:r>
            <w:proofErr w:type="spellEnd"/>
            <w:r w:rsidR="00EC2E9D">
              <w:rPr>
                <w:rFonts w:eastAsiaTheme="minorEastAsia"/>
              </w:rPr>
              <w:t>.</w:t>
            </w:r>
          </w:p>
          <w:p w:rsidR="00BB4B3A" w:rsidRPr="00BB4B3A" w:rsidRDefault="00742D7B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="004B328B">
              <w:rPr>
                <w:rFonts w:eastAsiaTheme="minorEastAsia"/>
              </w:rPr>
              <w:t xml:space="preserve">2019 год – </w:t>
            </w:r>
            <w:r w:rsidR="00EC2E9D">
              <w:rPr>
                <w:rFonts w:eastAsiaTheme="minorEastAsia"/>
              </w:rPr>
              <w:t>0 тыс. руб.</w:t>
            </w:r>
          </w:p>
          <w:p w:rsidR="00BB4B3A" w:rsidRPr="00BB4B3A" w:rsidRDefault="00DA6BCE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 по программе: 13</w:t>
            </w:r>
            <w:r w:rsidR="00A613F1">
              <w:rPr>
                <w:rFonts w:eastAsiaTheme="minorEastAsia"/>
              </w:rPr>
              <w:t>7</w:t>
            </w:r>
            <w:r w:rsidR="004B328B">
              <w:rPr>
                <w:rFonts w:eastAsiaTheme="minorEastAsia"/>
              </w:rPr>
              <w:t>0</w:t>
            </w:r>
            <w:r w:rsidR="00EC2E9D">
              <w:rPr>
                <w:rFonts w:eastAsiaTheme="minorEastAsia"/>
              </w:rPr>
              <w:t>,0</w:t>
            </w:r>
            <w:r w:rsidR="00BE4637">
              <w:rPr>
                <w:rFonts w:eastAsiaTheme="minorEastAsia"/>
              </w:rPr>
              <w:t xml:space="preserve"> тыс.  руб.</w:t>
            </w:r>
          </w:p>
        </w:tc>
      </w:tr>
      <w:tr w:rsidR="00BB4B3A" w:rsidRPr="00BB4B3A" w:rsidTr="00BE4637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644" w:type="dxa"/>
          </w:tcPr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Контактные лица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(ФИО, должность, телефон):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Епифанов Павел Андреевич, ведущий специалист УКТС и МП Т: 8(48-534)236-51</w:t>
            </w:r>
          </w:p>
        </w:tc>
      </w:tr>
    </w:tbl>
    <w:p w:rsidR="00743265" w:rsidRDefault="00743265" w:rsidP="00743265"/>
    <w:p w:rsidR="00743265" w:rsidRDefault="00743265" w:rsidP="00743265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743265" w:rsidRDefault="00743265" w:rsidP="00743265">
      <w:pPr>
        <w:tabs>
          <w:tab w:val="left" w:pos="720"/>
        </w:tabs>
        <w:ind w:right="-620"/>
        <w:rPr>
          <w:sz w:val="28"/>
          <w:szCs w:val="34"/>
        </w:rPr>
      </w:pPr>
    </w:p>
    <w:p w:rsidR="00EE1A31" w:rsidRDefault="00EE1A31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743265" w:rsidRDefault="00BE4637" w:rsidP="00C827B7">
      <w:pPr>
        <w:widowControl w:val="0"/>
        <w:tabs>
          <w:tab w:val="left" w:pos="2160"/>
        </w:tabs>
        <w:suppressAutoHyphens/>
        <w:ind w:right="-1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1.Характеристика (содержание) </w:t>
      </w:r>
      <w:r w:rsidR="00743265">
        <w:rPr>
          <w:b/>
          <w:bCs/>
          <w:sz w:val="28"/>
          <w:szCs w:val="34"/>
        </w:rPr>
        <w:t xml:space="preserve">проблемы и обоснование необходимости </w:t>
      </w:r>
    </w:p>
    <w:p w:rsidR="00743265" w:rsidRDefault="00BE4637" w:rsidP="00C827B7">
      <w:pPr>
        <w:widowControl w:val="0"/>
        <w:tabs>
          <w:tab w:val="left" w:pos="2160"/>
        </w:tabs>
        <w:suppressAutoHyphens/>
        <w:ind w:right="-1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ее решения программно-целевым методом.</w:t>
      </w:r>
    </w:p>
    <w:p w:rsidR="00743265" w:rsidRDefault="00743265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BE4637" w:rsidRPr="00BE4637" w:rsidRDefault="00BE4637" w:rsidP="00BE4637">
      <w:pPr>
        <w:tabs>
          <w:tab w:val="left" w:pos="2160"/>
        </w:tabs>
        <w:ind w:left="-15" w:right="-45" w:firstLine="735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результате реализации МЦП «Развитие физической культуры и спорта </w:t>
      </w:r>
      <w:proofErr w:type="gramStart"/>
      <w:r w:rsidRPr="00BE4637">
        <w:rPr>
          <w:rFonts w:eastAsiaTheme="minorEastAsia"/>
          <w:sz w:val="28"/>
          <w:szCs w:val="28"/>
          <w:lang w:eastAsia="en-US"/>
        </w:rPr>
        <w:t>в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</w:t>
      </w:r>
      <w:proofErr w:type="gramStart"/>
      <w:r w:rsidRPr="00BE4637">
        <w:rPr>
          <w:rFonts w:eastAsiaTheme="minorEastAsia"/>
          <w:sz w:val="28"/>
          <w:szCs w:val="28"/>
          <w:lang w:eastAsia="en-US"/>
        </w:rPr>
        <w:t>Гаврилов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- 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 </w:t>
      </w:r>
      <w:r w:rsidRPr="00BE4637">
        <w:rPr>
          <w:rFonts w:eastAsiaTheme="minorEastAsia"/>
          <w:sz w:val="28"/>
          <w:szCs w:val="28"/>
          <w:lang w:eastAsia="en-US"/>
        </w:rPr>
        <w:t>2014-2016 годы» были достигнуты позитивные результаты по основным показателям.</w:t>
      </w:r>
    </w:p>
    <w:p w:rsidR="00BE4637" w:rsidRPr="00BE4637" w:rsidRDefault="008A44A2" w:rsidP="00BE4637">
      <w:pPr>
        <w:ind w:firstLine="735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Так согласно данным на</w:t>
      </w:r>
      <w:r w:rsidR="005B36B4">
        <w:rPr>
          <w:rFonts w:eastAsiaTheme="minorEastAsia"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sz w:val="28"/>
          <w:szCs w:val="28"/>
          <w:lang w:eastAsia="en-US"/>
        </w:rPr>
        <w:t xml:space="preserve">конец </w:t>
      </w:r>
      <w:r w:rsidR="00BE4637" w:rsidRPr="00EC2E9D">
        <w:rPr>
          <w:rFonts w:eastAsiaTheme="minorEastAsia"/>
          <w:sz w:val="28"/>
          <w:szCs w:val="28"/>
          <w:lang w:eastAsia="en-US"/>
        </w:rPr>
        <w:t>2016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г</w:t>
      </w:r>
      <w:r w:rsidR="00EC2E9D" w:rsidRPr="00EC2E9D">
        <w:rPr>
          <w:rFonts w:eastAsiaTheme="minorEastAsia"/>
          <w:sz w:val="28"/>
          <w:szCs w:val="28"/>
          <w:lang w:eastAsia="en-US"/>
        </w:rPr>
        <w:t>.</w:t>
      </w:r>
      <w:r w:rsidR="00BE4637" w:rsidRPr="00EC2E9D">
        <w:rPr>
          <w:rFonts w:eastAsiaTheme="minorEastAsia"/>
          <w:sz w:val="28"/>
          <w:szCs w:val="28"/>
          <w:lang w:eastAsia="en-US"/>
        </w:rPr>
        <w:t xml:space="preserve"> </w:t>
      </w:r>
      <w:proofErr w:type="gramStart"/>
      <w:r w:rsidR="00BE4637" w:rsidRPr="00EC2E9D">
        <w:rPr>
          <w:rFonts w:eastAsiaTheme="minorEastAsia"/>
          <w:sz w:val="28"/>
          <w:szCs w:val="28"/>
          <w:lang w:eastAsia="en-US"/>
        </w:rPr>
        <w:t>в</w:t>
      </w:r>
      <w:proofErr w:type="gramEnd"/>
      <w:r w:rsidR="00BE4637" w:rsidRPr="00EC2E9D">
        <w:rPr>
          <w:rFonts w:eastAsiaTheme="minorEastAsia"/>
          <w:sz w:val="28"/>
          <w:szCs w:val="28"/>
          <w:lang w:eastAsia="en-US"/>
        </w:rPr>
        <w:t xml:space="preserve"> </w:t>
      </w:r>
      <w:proofErr w:type="gramStart"/>
      <w:r w:rsidR="00BE4637" w:rsidRPr="00EC2E9D">
        <w:rPr>
          <w:rFonts w:eastAsiaTheme="minorEastAsia"/>
          <w:sz w:val="28"/>
          <w:szCs w:val="28"/>
          <w:lang w:eastAsia="en-US"/>
        </w:rPr>
        <w:t>Гаврилов</w:t>
      </w:r>
      <w:proofErr w:type="gramEnd"/>
      <w:r w:rsidR="00BE4637" w:rsidRPr="00EC2E9D">
        <w:rPr>
          <w:rFonts w:eastAsiaTheme="minorEastAsia"/>
          <w:sz w:val="28"/>
          <w:szCs w:val="28"/>
          <w:lang w:eastAsia="en-US"/>
        </w:rPr>
        <w:t xml:space="preserve"> 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– Ямском муниципальном районе </w:t>
      </w:r>
      <w:r w:rsidR="00BE4637" w:rsidRPr="00BE4637">
        <w:rPr>
          <w:rFonts w:eastAsiaTheme="minorEastAsia"/>
          <w:color w:val="000000"/>
          <w:sz w:val="28"/>
          <w:szCs w:val="28"/>
          <w:lang w:eastAsia="en-US"/>
        </w:rPr>
        <w:t>физической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 кул</w:t>
      </w:r>
      <w:r w:rsidR="00EC2E9D">
        <w:rPr>
          <w:rFonts w:eastAsiaTheme="minorEastAsia"/>
          <w:sz w:val="28"/>
          <w:szCs w:val="28"/>
          <w:lang w:eastAsia="en-US"/>
        </w:rPr>
        <w:t>ьтурой и спортом занимается 8750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 человек, что составляет 32,5 жителей района. По сравнению с 2014 годом число </w:t>
      </w:r>
      <w:proofErr w:type="gramStart"/>
      <w:r w:rsidR="00BE4637" w:rsidRPr="00BE4637">
        <w:rPr>
          <w:rFonts w:eastAsiaTheme="minorEastAsia"/>
          <w:sz w:val="28"/>
          <w:szCs w:val="28"/>
          <w:lang w:eastAsia="en-US"/>
        </w:rPr>
        <w:t>занимающихся</w:t>
      </w:r>
      <w:proofErr w:type="gramEnd"/>
      <w:r w:rsidR="00BE4637" w:rsidRPr="00BE4637">
        <w:rPr>
          <w:rFonts w:eastAsiaTheme="minorEastAsia"/>
          <w:sz w:val="28"/>
          <w:szCs w:val="28"/>
          <w:lang w:eastAsia="en-US"/>
        </w:rPr>
        <w:t xml:space="preserve"> увеличилось.</w:t>
      </w:r>
    </w:p>
    <w:p w:rsidR="00BE4637" w:rsidRPr="00BE4637" w:rsidRDefault="00BE4637" w:rsidP="00BE4637">
      <w:pPr>
        <w:spacing w:after="200" w:line="276" w:lineRule="auto"/>
        <w:ind w:right="-620"/>
        <w:jc w:val="both"/>
        <w:rPr>
          <w:rFonts w:eastAsiaTheme="minorEastAsia"/>
          <w:sz w:val="28"/>
          <w:szCs w:val="28"/>
          <w:lang w:eastAsia="en-US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701"/>
        <w:gridCol w:w="1559"/>
      </w:tblGrid>
      <w:tr w:rsidR="00BE4637" w:rsidRPr="00BE4637" w:rsidTr="00C827B7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2016</w:t>
            </w:r>
          </w:p>
        </w:tc>
      </w:tr>
      <w:tr w:rsidR="00BE4637" w:rsidRPr="00BE4637" w:rsidTr="00C827B7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 xml:space="preserve">Численность </w:t>
            </w:r>
            <w:proofErr w:type="gramStart"/>
            <w:r w:rsidRPr="00BE4637">
              <w:rPr>
                <w:rFonts w:eastAsiaTheme="minorEastAsia"/>
                <w:lang w:eastAsia="ar-SA"/>
              </w:rPr>
              <w:t>занимающихся</w:t>
            </w:r>
            <w:proofErr w:type="gramEnd"/>
            <w:r w:rsidRPr="00BE4637">
              <w:rPr>
                <w:rFonts w:eastAsiaTheme="minorEastAsia"/>
                <w:lang w:eastAsia="ar-SA"/>
              </w:rPr>
              <w:t xml:space="preserve"> </w:t>
            </w:r>
            <w:proofErr w:type="spellStart"/>
            <w:r w:rsidRPr="00BE4637">
              <w:rPr>
                <w:rFonts w:eastAsiaTheme="minorEastAsia"/>
                <w:lang w:eastAsia="ar-SA"/>
              </w:rPr>
              <w:t>ФКиС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7296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8611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8750</w:t>
            </w:r>
          </w:p>
        </w:tc>
      </w:tr>
      <w:tr w:rsidR="00BE4637" w:rsidRPr="00BE4637" w:rsidTr="00C827B7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 xml:space="preserve">Кол-во </w:t>
            </w:r>
            <w:proofErr w:type="gramStart"/>
            <w:r w:rsidRPr="00BE4637">
              <w:rPr>
                <w:rFonts w:eastAsiaTheme="minorEastAsia"/>
                <w:color w:val="000000" w:themeColor="text1"/>
                <w:lang w:eastAsia="ar-SA"/>
              </w:rPr>
              <w:t>занимающихся</w:t>
            </w:r>
            <w:proofErr w:type="gramEnd"/>
            <w:r w:rsidRPr="00BE4637">
              <w:rPr>
                <w:rFonts w:eastAsiaTheme="minorEastAsia"/>
                <w:color w:val="000000" w:themeColor="text1"/>
                <w:lang w:eastAsia="ar-SA"/>
              </w:rPr>
              <w:t xml:space="preserve"> в ДЮСШ</w:t>
            </w:r>
          </w:p>
        </w:tc>
        <w:tc>
          <w:tcPr>
            <w:tcW w:w="1560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1545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1791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1830</w:t>
            </w:r>
          </w:p>
        </w:tc>
      </w:tr>
      <w:tr w:rsidR="00BE4637" w:rsidRPr="00BE4637" w:rsidTr="00C827B7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Кол-во физкультурных работников</w:t>
            </w:r>
          </w:p>
        </w:tc>
        <w:tc>
          <w:tcPr>
            <w:tcW w:w="1560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69</w:t>
            </w:r>
          </w:p>
        </w:tc>
      </w:tr>
      <w:tr w:rsidR="00BE4637" w:rsidRPr="00BE4637" w:rsidTr="00C827B7">
        <w:tc>
          <w:tcPr>
            <w:tcW w:w="453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proofErr w:type="gramStart"/>
            <w:r w:rsidRPr="00BE4637">
              <w:rPr>
                <w:rFonts w:eastAsiaTheme="minorEastAsia"/>
                <w:lang w:eastAsia="ar-SA"/>
              </w:rPr>
              <w:t>К-во</w:t>
            </w:r>
            <w:proofErr w:type="gramEnd"/>
            <w:r w:rsidRPr="00BE4637">
              <w:rPr>
                <w:rFonts w:eastAsiaTheme="minorEastAsia"/>
                <w:lang w:eastAsia="ar-SA"/>
              </w:rPr>
              <w:t xml:space="preserve"> спортивных сооружений</w:t>
            </w:r>
          </w:p>
        </w:tc>
        <w:tc>
          <w:tcPr>
            <w:tcW w:w="1560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84</w:t>
            </w:r>
          </w:p>
        </w:tc>
      </w:tr>
    </w:tbl>
    <w:p w:rsidR="00743265" w:rsidRDefault="00743265" w:rsidP="00743265">
      <w:pPr>
        <w:ind w:right="-620"/>
        <w:jc w:val="both"/>
      </w:pPr>
    </w:p>
    <w:p w:rsidR="00743265" w:rsidRDefault="00743265" w:rsidP="00743265">
      <w:pPr>
        <w:ind w:right="-620"/>
        <w:jc w:val="both"/>
      </w:pPr>
    </w:p>
    <w:p w:rsidR="00BE4637" w:rsidRPr="00BE4637" w:rsidRDefault="00BE4637" w:rsidP="00BE4637">
      <w:pPr>
        <w:ind w:left="-60" w:right="30" w:firstLine="78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Согласно статисти</w:t>
      </w:r>
      <w:r w:rsidR="008A44A2">
        <w:rPr>
          <w:rFonts w:eastAsiaTheme="minorEastAsia"/>
          <w:sz w:val="28"/>
          <w:szCs w:val="28"/>
          <w:lang w:eastAsia="en-US"/>
        </w:rPr>
        <w:t>ческой отчетности на конец</w:t>
      </w:r>
      <w:r w:rsidRPr="00BE4637">
        <w:rPr>
          <w:rFonts w:eastAsiaTheme="minorEastAsia"/>
          <w:sz w:val="28"/>
          <w:szCs w:val="28"/>
          <w:lang w:eastAsia="en-US"/>
        </w:rPr>
        <w:t xml:space="preserve"> 2016 года в районе   работает 84 </w:t>
      </w:r>
      <w:proofErr w:type="gramStart"/>
      <w:r w:rsidR="00EC2E9D" w:rsidRPr="00EC2E9D">
        <w:rPr>
          <w:rFonts w:eastAsiaTheme="minorEastAsia"/>
          <w:sz w:val="28"/>
          <w:szCs w:val="28"/>
          <w:lang w:eastAsia="en-US"/>
        </w:rPr>
        <w:t>спортивных</w:t>
      </w:r>
      <w:proofErr w:type="gramEnd"/>
      <w:r w:rsidR="00EC2E9D" w:rsidRPr="00EC2E9D">
        <w:rPr>
          <w:rFonts w:eastAsiaTheme="minorEastAsia"/>
          <w:sz w:val="28"/>
          <w:szCs w:val="28"/>
          <w:lang w:eastAsia="en-US"/>
        </w:rPr>
        <w:t xml:space="preserve"> сооружения</w:t>
      </w:r>
      <w:r w:rsidRPr="00EC2E9D">
        <w:rPr>
          <w:rFonts w:eastAsiaTheme="minorEastAsia"/>
          <w:sz w:val="28"/>
          <w:szCs w:val="28"/>
          <w:lang w:eastAsia="en-US"/>
        </w:rPr>
        <w:t xml:space="preserve">. </w:t>
      </w:r>
      <w:r w:rsidRPr="00BE4637">
        <w:rPr>
          <w:rFonts w:eastAsiaTheme="minorEastAsia"/>
          <w:sz w:val="28"/>
          <w:szCs w:val="28"/>
          <w:lang w:eastAsia="en-US"/>
        </w:rPr>
        <w:t xml:space="preserve">Единовременная пропускная способность </w:t>
      </w:r>
      <w:r w:rsidRPr="00BE4637">
        <w:rPr>
          <w:rFonts w:eastAsiaTheme="minorEastAsia"/>
          <w:sz w:val="28"/>
          <w:szCs w:val="28"/>
          <w:lang w:eastAsia="en-US"/>
        </w:rPr>
        <w:lastRenderedPageBreak/>
        <w:t xml:space="preserve">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ДЮСШ и спортивные залы образовательных учреждений. В 2016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На массовый спорт, строительство многофункционального спортивного зала ДЮСШ, поддержку спортивным организациям осуществляющих подготовку спортивного резерва в рамках МЦП «Развитие </w:t>
      </w:r>
      <w:proofErr w:type="gramStart"/>
      <w:r w:rsidRPr="00BE4637">
        <w:rPr>
          <w:rFonts w:eastAsiaTheme="minorEastAsia"/>
          <w:sz w:val="28"/>
          <w:szCs w:val="28"/>
          <w:lang w:eastAsia="en-US"/>
        </w:rPr>
        <w:t>физической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культуры и спорта в Гаврилов - 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2014-2016 годы</w:t>
      </w:r>
      <w:r w:rsidRPr="00EC2E9D">
        <w:rPr>
          <w:rFonts w:eastAsiaTheme="minorEastAsia"/>
          <w:sz w:val="28"/>
          <w:szCs w:val="28"/>
          <w:lang w:eastAsia="en-US"/>
        </w:rPr>
        <w:t xml:space="preserve">, из районного, областного, федерального бюджетов было выделено 64375,1 тыс. рублей.  В 2016 году финансирование </w:t>
      </w:r>
      <w:proofErr w:type="gramStart"/>
      <w:r w:rsidRPr="00EC2E9D">
        <w:rPr>
          <w:rFonts w:eastAsiaTheme="minorEastAsia"/>
          <w:sz w:val="28"/>
          <w:szCs w:val="28"/>
          <w:lang w:eastAsia="en-US"/>
        </w:rPr>
        <w:t>физической</w:t>
      </w:r>
      <w:proofErr w:type="gramEnd"/>
      <w:r w:rsidRPr="00EC2E9D">
        <w:rPr>
          <w:rFonts w:eastAsiaTheme="minorEastAsia"/>
          <w:sz w:val="28"/>
          <w:szCs w:val="28"/>
          <w:lang w:eastAsia="en-US"/>
        </w:rPr>
        <w:t xml:space="preserve"> культуры и спорта </w:t>
      </w:r>
      <w:r w:rsidRPr="00BE4637">
        <w:rPr>
          <w:rFonts w:eastAsiaTheme="minorEastAsia"/>
          <w:sz w:val="28"/>
          <w:szCs w:val="28"/>
          <w:lang w:eastAsia="en-US"/>
        </w:rPr>
        <w:t xml:space="preserve">в муниципальном районе </w:t>
      </w:r>
      <w:r w:rsidRPr="00BE4637">
        <w:rPr>
          <w:rFonts w:eastAsiaTheme="minorEastAsia"/>
          <w:color w:val="000000"/>
          <w:sz w:val="28"/>
          <w:szCs w:val="28"/>
          <w:lang w:eastAsia="en-US"/>
        </w:rPr>
        <w:t>составило</w:t>
      </w:r>
      <w:r w:rsidRPr="00BE4637">
        <w:rPr>
          <w:rFonts w:eastAsiaTheme="minorEastAsia"/>
          <w:sz w:val="28"/>
          <w:szCs w:val="28"/>
          <w:lang w:eastAsia="en-US"/>
        </w:rPr>
        <w:t xml:space="preserve"> 450 тыс. рублей, что составляет 58.8 руб. на одного жителя.  </w:t>
      </w:r>
    </w:p>
    <w:p w:rsidR="00BE4637" w:rsidRPr="00BE4637" w:rsidRDefault="00BE4637" w:rsidP="00BE4637">
      <w:pPr>
        <w:ind w:right="30" w:firstLine="720"/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2015 и 2016 годах построен многофункциональный спортивный зал ДЮСШ, открыта спортивная площадка «ГТО», открыта площадка для катания на роликах и скейтбордах, поменяна кровля спортивного </w:t>
      </w:r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зала ДЮСШ. Несмотря на выполненный объем работ по реконструкции спортивных сооружений следует признать, что по-прежнему большая часть спортивных сооружений, особенно на селе, не </w:t>
      </w:r>
      <w:proofErr w:type="gramStart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отвечает современным требованиям и нуждается</w:t>
      </w:r>
      <w:proofErr w:type="gramEnd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в реконструкции и ремонте.  </w:t>
      </w:r>
    </w:p>
    <w:p w:rsidR="00BE4637" w:rsidRPr="00BE4637" w:rsidRDefault="00BE4637" w:rsidP="00BE4637">
      <w:pPr>
        <w:tabs>
          <w:tab w:val="left" w:pos="1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с.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Стогинское</w:t>
      </w:r>
      <w:proofErr w:type="spellEnd"/>
      <w:proofErr w:type="gramStart"/>
      <w:r w:rsidRPr="00BE4637">
        <w:rPr>
          <w:rFonts w:eastAsiaTheme="minorEastAsia"/>
          <w:sz w:val="28"/>
          <w:szCs w:val="28"/>
          <w:lang w:eastAsia="en-US"/>
        </w:rPr>
        <w:t xml:space="preserve"> :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Лахости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с.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Шопша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В с. Великое: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Бещева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В г. Гаврилов – Ям: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 по лыжным гонкам «Лыжня Гаврилов – Яма»;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по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армспорту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 xml:space="preserve"> «Кубок Ямщика»;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шахматам «Времена года»;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-по 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политлону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 xml:space="preserve"> Кубок памяти  А.И.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Жирякова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волейболу Кубок Главы городского поселения;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футболу Кубок памяти  В.П. Шиткина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lastRenderedPageBreak/>
        <w:t xml:space="preserve">- День физкультурника (массовый велопробег, полумарафон, турнир по волейболу, футбол, турнир по детским шашкам, гиревой спорт,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армспорт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)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Турнир по шашкам памяти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В.А.Никитин</w:t>
      </w:r>
      <w:proofErr w:type="spellEnd"/>
    </w:p>
    <w:p w:rsidR="00BE4637" w:rsidRPr="00BE4637" w:rsidRDefault="00600D7F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- </w:t>
      </w:r>
      <w:r w:rsidR="00BE4637" w:rsidRPr="00BE4637">
        <w:rPr>
          <w:rFonts w:eastAsiaTheme="minorEastAsia"/>
          <w:sz w:val="28"/>
          <w:szCs w:val="28"/>
          <w:lang w:eastAsia="en-US"/>
        </w:rPr>
        <w:t>«Бег Мира»</w:t>
      </w:r>
    </w:p>
    <w:p w:rsidR="00BE4637" w:rsidRPr="00BE4637" w:rsidRDefault="00BE4637" w:rsidP="00BE4637">
      <w:pPr>
        <w:tabs>
          <w:tab w:val="left" w:pos="1480"/>
        </w:tabs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              В 2014-2016 годах представители Гаврилов – Ямского муниципального района становились </w:t>
      </w:r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победителями и призерами областных соревнований по легкой атлетике, легкоатлетическому кроссу, зимнему и летнему </w:t>
      </w:r>
      <w:proofErr w:type="spellStart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полиатлону</w:t>
      </w:r>
      <w:proofErr w:type="spellEnd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армспорту</w:t>
      </w:r>
      <w:proofErr w:type="spellEnd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, гиревому спорту и шахматам, волейболу. За время реализации программы в районе подготовлено 2 мастеров спорта России, 3 мастера спорта международного класса, 15 кандидатов в мастера, Призеры Мировых и Всероссийских соревнований. Более 900 человекам присвоены массовые спортивные разряды, свыше 700 человек выполнили нормы нового комплекса ГТО.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 - Ямских спортсменов, тем самым пропагандируя здоровый образ жизни среди населения района.</w:t>
      </w:r>
    </w:p>
    <w:p w:rsidR="00BE4637" w:rsidRPr="00EC2E9D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Анализ выполнения МЦП «Развитие </w:t>
      </w:r>
      <w:proofErr w:type="gramStart"/>
      <w:r w:rsidRPr="00BE4637">
        <w:rPr>
          <w:rFonts w:eastAsiaTheme="minorEastAsia"/>
          <w:sz w:val="28"/>
          <w:szCs w:val="28"/>
          <w:lang w:eastAsia="en-US"/>
        </w:rPr>
        <w:t>физической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культуры и спорту в Гаврилов – 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</w:t>
      </w:r>
      <w:r w:rsidR="005B36B4">
        <w:rPr>
          <w:rFonts w:eastAsiaTheme="minorEastAsia"/>
          <w:sz w:val="28"/>
          <w:szCs w:val="28"/>
          <w:lang w:eastAsia="en-US"/>
        </w:rPr>
        <w:t>2014 — 2016 годы</w:t>
      </w:r>
      <w:r w:rsidRPr="00BE4637">
        <w:rPr>
          <w:rFonts w:eastAsiaTheme="minorEastAsia"/>
          <w:sz w:val="28"/>
          <w:szCs w:val="28"/>
          <w:lang w:eastAsia="en-US"/>
        </w:rPr>
        <w:t xml:space="preserve">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</w:t>
      </w:r>
      <w:proofErr w:type="gramStart"/>
      <w:r w:rsidRPr="00BE4637">
        <w:rPr>
          <w:rFonts w:eastAsiaTheme="minorEastAsia"/>
          <w:sz w:val="28"/>
          <w:szCs w:val="28"/>
          <w:lang w:eastAsia="en-US"/>
        </w:rPr>
        <w:t>динамику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реализация вышеуказанной программы выделила ряд проблем, требующих дальнейшего решения в рамках муниципальной </w:t>
      </w:r>
      <w:r>
        <w:rPr>
          <w:rFonts w:eastAsiaTheme="minorEastAsia"/>
          <w:sz w:val="28"/>
          <w:szCs w:val="28"/>
          <w:lang w:eastAsia="en-US"/>
        </w:rPr>
        <w:t xml:space="preserve">целевой </w:t>
      </w:r>
      <w:r w:rsidRPr="00BE4637">
        <w:rPr>
          <w:rFonts w:eastAsiaTheme="minorEastAsia"/>
          <w:sz w:val="28"/>
          <w:szCs w:val="28"/>
          <w:lang w:eastAsia="en-US"/>
        </w:rPr>
        <w:t xml:space="preserve">программы «Развитие </w:t>
      </w:r>
      <w:r w:rsidRPr="00EC2E9D">
        <w:rPr>
          <w:rFonts w:eastAsiaTheme="minorEastAsia"/>
          <w:sz w:val="28"/>
          <w:szCs w:val="28"/>
          <w:lang w:eastAsia="en-US"/>
        </w:rPr>
        <w:t xml:space="preserve">физической культуры и спорта в Гаврилов - Ямском муниципальном районе на 2017-2019 годы» (далее - Программа).   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EC2E9D">
        <w:rPr>
          <w:rFonts w:eastAsiaTheme="minorEastAsia"/>
          <w:sz w:val="28"/>
          <w:szCs w:val="28"/>
          <w:lang w:eastAsia="en-US"/>
        </w:rPr>
        <w:t>В Программу включены мероприятия по развитию нормативно</w:t>
      </w:r>
      <w:r w:rsidRPr="00BE4637">
        <w:rPr>
          <w:rFonts w:eastAsiaTheme="minorEastAsia"/>
          <w:sz w:val="28"/>
          <w:szCs w:val="28"/>
          <w:lang w:eastAsia="en-US"/>
        </w:rPr>
        <w:t>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 - Ямского муниципального района, включая детей и подростков, занимающихся физической культурой и спортом.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 - 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</w:t>
      </w:r>
      <w:r w:rsidRPr="00BE4637">
        <w:rPr>
          <w:rFonts w:eastAsiaTheme="minorEastAsia"/>
          <w:sz w:val="28"/>
          <w:szCs w:val="28"/>
          <w:lang w:eastAsia="en-US"/>
        </w:rPr>
        <w:lastRenderedPageBreak/>
        <w:t>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BE4637" w:rsidRDefault="00BE4637" w:rsidP="00BE4637">
      <w:pPr>
        <w:tabs>
          <w:tab w:val="left" w:pos="15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Таким образом, реализация мероприятий муниципальной</w:t>
      </w:r>
      <w:r>
        <w:rPr>
          <w:rFonts w:eastAsiaTheme="minorEastAsia"/>
          <w:sz w:val="28"/>
          <w:szCs w:val="28"/>
          <w:lang w:eastAsia="en-US"/>
        </w:rPr>
        <w:t xml:space="preserve"> целевой</w:t>
      </w:r>
      <w:r w:rsidRPr="00BE4637">
        <w:rPr>
          <w:rFonts w:eastAsiaTheme="minorEastAsia"/>
          <w:sz w:val="28"/>
          <w:szCs w:val="28"/>
          <w:lang w:eastAsia="en-US"/>
        </w:rPr>
        <w:t xml:space="preserve"> программы «Развития физической культуры и спорта </w:t>
      </w:r>
      <w:proofErr w:type="gramStart"/>
      <w:r w:rsidRPr="00BE4637">
        <w:rPr>
          <w:rFonts w:eastAsiaTheme="minorEastAsia"/>
          <w:sz w:val="28"/>
          <w:szCs w:val="28"/>
          <w:lang w:eastAsia="en-US"/>
        </w:rPr>
        <w:t>в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</w:t>
      </w:r>
      <w:proofErr w:type="gramStart"/>
      <w:r w:rsidRPr="00BE4637">
        <w:rPr>
          <w:rFonts w:eastAsiaTheme="minorEastAsia"/>
          <w:sz w:val="28"/>
          <w:szCs w:val="28"/>
          <w:lang w:eastAsia="en-US"/>
        </w:rPr>
        <w:t>Гаврилов</w:t>
      </w:r>
      <w:proofErr w:type="gramEnd"/>
      <w:r w:rsidRPr="00BE4637">
        <w:rPr>
          <w:rFonts w:eastAsiaTheme="minorEastAsia"/>
          <w:sz w:val="28"/>
          <w:szCs w:val="28"/>
          <w:lang w:eastAsia="en-US"/>
        </w:rPr>
        <w:t xml:space="preserve"> - Ямском муниципальном районе</w:t>
      </w:r>
      <w:r w:rsidR="00600D7F">
        <w:rPr>
          <w:rFonts w:eastAsiaTheme="minorEastAsia"/>
          <w:sz w:val="28"/>
          <w:szCs w:val="28"/>
          <w:lang w:eastAsia="en-US"/>
        </w:rPr>
        <w:t>»</w:t>
      </w:r>
      <w:r w:rsidRPr="00BE4637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="00600D7F">
        <w:rPr>
          <w:rFonts w:eastAsiaTheme="minorEastAsia"/>
          <w:sz w:val="28"/>
          <w:szCs w:val="28"/>
          <w:lang w:eastAsia="en-US"/>
        </w:rPr>
        <w:t>на 2017</w:t>
      </w:r>
      <w:r w:rsidRPr="00BE4637">
        <w:rPr>
          <w:rFonts w:eastAsiaTheme="minorEastAsia"/>
          <w:sz w:val="28"/>
          <w:szCs w:val="28"/>
          <w:lang w:eastAsia="en-US"/>
        </w:rPr>
        <w:t>-2019 годы</w:t>
      </w:r>
      <w:r w:rsidR="00600D7F">
        <w:rPr>
          <w:rFonts w:eastAsiaTheme="minorEastAsia"/>
          <w:color w:val="FF0000"/>
          <w:sz w:val="28"/>
          <w:szCs w:val="28"/>
          <w:lang w:eastAsia="en-US"/>
        </w:rPr>
        <w:t xml:space="preserve"> </w:t>
      </w:r>
      <w:r w:rsidRPr="00BE4637">
        <w:rPr>
          <w:rFonts w:eastAsiaTheme="minorEastAsia"/>
          <w:sz w:val="28"/>
          <w:szCs w:val="28"/>
          <w:lang w:eastAsia="en-US"/>
        </w:rPr>
        <w:t xml:space="preserve">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DE363E" w:rsidRDefault="00DE363E" w:rsidP="00DE363E">
      <w:pPr>
        <w:tabs>
          <w:tab w:val="left" w:pos="2200"/>
        </w:tabs>
        <w:ind w:left="760"/>
        <w:jc w:val="center"/>
        <w:rPr>
          <w:b/>
          <w:bCs/>
          <w:sz w:val="28"/>
        </w:rPr>
      </w:pPr>
    </w:p>
    <w:p w:rsidR="0024709A" w:rsidRDefault="0024709A" w:rsidP="0024709A">
      <w:pPr>
        <w:tabs>
          <w:tab w:val="left" w:pos="2200"/>
        </w:tabs>
        <w:ind w:left="760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4709A">
        <w:rPr>
          <w:rFonts w:eastAsiaTheme="minorEastAsia"/>
          <w:b/>
          <w:bCs/>
          <w:sz w:val="28"/>
          <w:szCs w:val="28"/>
          <w:lang w:eastAsia="en-US"/>
        </w:rPr>
        <w:t xml:space="preserve">2. Цели, задачи, ожидаемые результаты от реализации Муниципальной </w:t>
      </w:r>
      <w:r w:rsidR="007156A4">
        <w:rPr>
          <w:rFonts w:eastAsiaTheme="minorEastAsia"/>
          <w:b/>
          <w:bCs/>
          <w:sz w:val="28"/>
          <w:szCs w:val="28"/>
          <w:lang w:eastAsia="en-US"/>
        </w:rPr>
        <w:t xml:space="preserve">целевой </w:t>
      </w:r>
      <w:r w:rsidRPr="0024709A">
        <w:rPr>
          <w:rFonts w:eastAsiaTheme="minorEastAsia"/>
          <w:b/>
          <w:bCs/>
          <w:sz w:val="28"/>
          <w:szCs w:val="28"/>
          <w:lang w:eastAsia="en-US"/>
        </w:rPr>
        <w:t>программы</w:t>
      </w:r>
    </w:p>
    <w:p w:rsidR="007156A4" w:rsidRPr="0024709A" w:rsidRDefault="007156A4" w:rsidP="0024709A">
      <w:pPr>
        <w:tabs>
          <w:tab w:val="left" w:pos="2200"/>
        </w:tabs>
        <w:ind w:left="760"/>
        <w:jc w:val="center"/>
        <w:rPr>
          <w:rFonts w:eastAsiaTheme="minorEastAsia"/>
          <w:sz w:val="28"/>
          <w:szCs w:val="28"/>
          <w:lang w:eastAsia="en-US"/>
        </w:rPr>
      </w:pPr>
    </w:p>
    <w:p w:rsidR="0024709A" w:rsidRDefault="0024709A" w:rsidP="0024709A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24709A">
        <w:rPr>
          <w:rFonts w:eastAsiaTheme="minorEastAsia"/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 – 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7156A4" w:rsidRPr="0024709A" w:rsidRDefault="007156A4" w:rsidP="0024709A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color w:val="000000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Формирование у населения потребности в занятиях физической культурой и спортом</w:t>
      </w: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Совершенствование системы управления физкультурно-спортивным движением в </w:t>
      </w:r>
      <w:proofErr w:type="gramStart"/>
      <w:r w:rsidRPr="0024709A">
        <w:rPr>
          <w:rFonts w:eastAsiaTheme="minorEastAsia"/>
          <w:color w:val="000000"/>
          <w:sz w:val="28"/>
          <w:szCs w:val="28"/>
          <w:lang w:eastAsia="ar-SA"/>
        </w:rPr>
        <w:t>Гаврилов-Ямском</w:t>
      </w:r>
      <w:proofErr w:type="gramEnd"/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 муниципальном районе, кадровое обеспечение, совершенствование нормативно правовой базы.</w:t>
      </w: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Повышение эффективности физического воспитания в учреждениях образования</w:t>
      </w: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Развитие </w:t>
      </w:r>
      <w:proofErr w:type="gramStart"/>
      <w:r w:rsidRPr="0024709A">
        <w:rPr>
          <w:rFonts w:eastAsiaTheme="minorEastAsia"/>
          <w:color w:val="000000"/>
          <w:sz w:val="28"/>
          <w:szCs w:val="28"/>
          <w:lang w:eastAsia="ar-SA"/>
        </w:rPr>
        <w:t>физической</w:t>
      </w:r>
      <w:proofErr w:type="gramEnd"/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 культуры на производстве, по месту жительства и отдыха населения</w:t>
      </w: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Развитие </w:t>
      </w:r>
      <w:proofErr w:type="gramStart"/>
      <w:r w:rsidRPr="0024709A">
        <w:rPr>
          <w:rFonts w:eastAsiaTheme="minorEastAsia"/>
          <w:color w:val="000000"/>
          <w:sz w:val="28"/>
          <w:szCs w:val="28"/>
          <w:lang w:eastAsia="ar-SA"/>
        </w:rPr>
        <w:t>физической</w:t>
      </w:r>
      <w:proofErr w:type="gramEnd"/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 культуры и спорта среди инвалидов и ветеранов</w:t>
      </w: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Развитие сети физкультурно-оздоровительных объектов</w:t>
      </w:r>
    </w:p>
    <w:p w:rsidR="0024709A" w:rsidRPr="0024709A" w:rsidRDefault="0024709A" w:rsidP="00C827B7">
      <w:pPr>
        <w:widowControl w:val="0"/>
        <w:numPr>
          <w:ilvl w:val="0"/>
          <w:numId w:val="11"/>
        </w:numPr>
        <w:suppressLineNumbers/>
        <w:tabs>
          <w:tab w:val="left" w:pos="993"/>
        </w:tabs>
        <w:autoSpaceDE w:val="0"/>
        <w:snapToGrid w:val="0"/>
        <w:spacing w:after="200"/>
        <w:ind w:left="0" w:firstLine="567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Медицинское обеспечение и врачебный </w:t>
      </w:r>
      <w:proofErr w:type="gramStart"/>
      <w:r w:rsidRPr="0024709A">
        <w:rPr>
          <w:rFonts w:eastAsiaTheme="minorEastAsia"/>
          <w:color w:val="000000"/>
          <w:sz w:val="28"/>
          <w:szCs w:val="28"/>
          <w:lang w:eastAsia="ar-SA"/>
        </w:rPr>
        <w:t>контроль за</w:t>
      </w:r>
      <w:proofErr w:type="gramEnd"/>
      <w:r w:rsidRPr="0024709A">
        <w:rPr>
          <w:rFonts w:eastAsiaTheme="minorEastAsia"/>
          <w:color w:val="000000"/>
          <w:sz w:val="28"/>
          <w:szCs w:val="28"/>
          <w:lang w:eastAsia="ar-SA"/>
        </w:rPr>
        <w:t xml:space="preserve"> лицами, занимающимися     физической культурой и спортом</w:t>
      </w:r>
    </w:p>
    <w:p w:rsidR="0024709A" w:rsidRPr="0024709A" w:rsidRDefault="0024709A" w:rsidP="0024709A">
      <w:pPr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24709A" w:rsidRDefault="0024709A" w:rsidP="0024709A">
      <w:pPr>
        <w:ind w:firstLine="360"/>
        <w:jc w:val="both"/>
        <w:rPr>
          <w:rFonts w:eastAsiaTheme="minorEastAsia"/>
          <w:sz w:val="28"/>
          <w:szCs w:val="28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24709A" w:rsidRPr="0024709A" w:rsidRDefault="0024709A" w:rsidP="00C827B7">
      <w:pPr>
        <w:jc w:val="center"/>
        <w:rPr>
          <w:rFonts w:eastAsiaTheme="minorEastAsia"/>
          <w:lang w:eastAsia="en-US"/>
        </w:rPr>
      </w:pPr>
      <w:r w:rsidRPr="0024709A">
        <w:rPr>
          <w:rFonts w:eastAsiaTheme="minorEastAsia"/>
          <w:lang w:eastAsia="en-US"/>
        </w:rPr>
        <w:lastRenderedPageBreak/>
        <w:t>ПЕРЕЧЕНЬ ЦЕЛЕВЫХ ПОКАЗАТЕЛЕЙ</w:t>
      </w:r>
    </w:p>
    <w:p w:rsidR="0024709A" w:rsidRDefault="0024709A" w:rsidP="00C827B7">
      <w:pPr>
        <w:jc w:val="center"/>
        <w:rPr>
          <w:rFonts w:eastAsiaTheme="minorEastAsia"/>
          <w:lang w:eastAsia="en-US"/>
        </w:rPr>
      </w:pPr>
      <w:r w:rsidRPr="0024709A">
        <w:rPr>
          <w:rFonts w:eastAsiaTheme="minorEastAsia"/>
          <w:lang w:eastAsia="en-US"/>
        </w:rPr>
        <w:t>МУНИЦИПАЛЬНОЙ ПРОГРАММЫ</w:t>
      </w:r>
    </w:p>
    <w:p w:rsidR="00C827B7" w:rsidRPr="0024709A" w:rsidRDefault="00C827B7" w:rsidP="00C827B7">
      <w:pPr>
        <w:jc w:val="center"/>
        <w:rPr>
          <w:rFonts w:eastAsiaTheme="minorEastAsia"/>
          <w:lang w:eastAsia="en-US"/>
        </w:rPr>
      </w:pPr>
    </w:p>
    <w:tbl>
      <w:tblPr>
        <w:tblStyle w:val="a8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24709A" w:rsidRPr="0024709A" w:rsidTr="00742D7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Значения целевых показателей</w:t>
            </w:r>
          </w:p>
        </w:tc>
      </w:tr>
      <w:tr w:rsidR="0024709A" w:rsidRPr="0024709A" w:rsidTr="00742D7B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A" w:rsidRPr="0024709A" w:rsidRDefault="0024709A" w:rsidP="0024709A">
            <w:pPr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24709A" w:rsidRPr="0024709A" w:rsidRDefault="0024709A" w:rsidP="0024709A">
            <w:pPr>
              <w:jc w:val="both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базовый</w:t>
            </w:r>
          </w:p>
          <w:p w:rsidR="0024709A" w:rsidRPr="0024709A" w:rsidRDefault="0024709A" w:rsidP="0024709A">
            <w:pPr>
              <w:jc w:val="both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 2016</w:t>
            </w:r>
          </w:p>
        </w:tc>
        <w:tc>
          <w:tcPr>
            <w:tcW w:w="1575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2017</w:t>
            </w:r>
            <w:r w:rsidR="00EC2E9D">
              <w:rPr>
                <w:rFonts w:eastAsiaTheme="minorEastAsia"/>
              </w:rPr>
              <w:t>*</w:t>
            </w:r>
          </w:p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2018</w:t>
            </w:r>
            <w:r w:rsidR="00EC2E9D">
              <w:rPr>
                <w:rFonts w:eastAsiaTheme="minorEastAsia"/>
              </w:rPr>
              <w:t>*</w:t>
            </w:r>
          </w:p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2019</w:t>
            </w:r>
            <w:r w:rsidR="00EC2E9D">
              <w:rPr>
                <w:rFonts w:eastAsiaTheme="minorEastAsia"/>
              </w:rPr>
              <w:t>*</w:t>
            </w:r>
          </w:p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</w:t>
            </w:r>
          </w:p>
        </w:tc>
      </w:tr>
      <w:tr w:rsidR="0024709A" w:rsidRPr="0024709A" w:rsidTr="00742D7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4</w:t>
            </w:r>
          </w:p>
        </w:tc>
        <w:tc>
          <w:tcPr>
            <w:tcW w:w="1575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7</w:t>
            </w:r>
          </w:p>
        </w:tc>
      </w:tr>
      <w:tr w:rsidR="0024709A" w:rsidRPr="0024709A" w:rsidTr="00742D7B">
        <w:trPr>
          <w:trHeight w:val="258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  <w:i/>
              </w:rPr>
            </w:pPr>
            <w:r w:rsidRPr="0024709A">
              <w:rPr>
                <w:rFonts w:eastAsiaTheme="minorEastAsia"/>
              </w:rPr>
              <w:t>Муниципальная программа: «</w:t>
            </w:r>
            <w:r w:rsidRPr="0024709A">
              <w:rPr>
                <w:rFonts w:eastAsiaTheme="minorEastAsia"/>
                <w:i/>
              </w:rPr>
              <w:t xml:space="preserve">Развитие физической культуры и спорта в Гаврилов </w:t>
            </w:r>
            <w:proofErr w:type="gramStart"/>
            <w:r w:rsidRPr="0024709A">
              <w:rPr>
                <w:rFonts w:eastAsiaTheme="minorEastAsia"/>
                <w:i/>
              </w:rPr>
              <w:t>–Я</w:t>
            </w:r>
            <w:proofErr w:type="gramEnd"/>
            <w:r w:rsidRPr="0024709A">
              <w:rPr>
                <w:rFonts w:eastAsiaTheme="minorEastAsia"/>
                <w:i/>
              </w:rPr>
              <w:t>мском муниципальном районе»</w:t>
            </w:r>
          </w:p>
        </w:tc>
      </w:tr>
      <w:tr w:rsidR="0024709A" w:rsidRPr="0024709A" w:rsidTr="00742D7B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30</w:t>
            </w:r>
          </w:p>
        </w:tc>
      </w:tr>
      <w:tr w:rsidR="0024709A" w:rsidRPr="0024709A" w:rsidTr="00742D7B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046D07">
            <w:pPr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2.Количество детей</w:t>
            </w:r>
            <w:proofErr w:type="gramStart"/>
            <w:r w:rsidRPr="0024709A">
              <w:rPr>
                <w:rFonts w:eastAsiaTheme="minorEastAsia"/>
              </w:rPr>
              <w:t xml:space="preserve"> ,</w:t>
            </w:r>
            <w:proofErr w:type="gramEnd"/>
            <w:r w:rsidRPr="0024709A">
              <w:rPr>
                <w:rFonts w:eastAsiaTheme="minorEastAsia"/>
              </w:rPr>
              <w:t xml:space="preserve">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1754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1900</w:t>
            </w:r>
          </w:p>
        </w:tc>
      </w:tr>
      <w:tr w:rsidR="0024709A" w:rsidRPr="0024709A" w:rsidTr="00742D7B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snapToGrid w:val="0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3. Количество</w:t>
            </w:r>
            <w:proofErr w:type="gramStart"/>
            <w:r w:rsidRPr="0024709A">
              <w:rPr>
                <w:rFonts w:eastAsiaTheme="minorEastAsia"/>
              </w:rPr>
              <w:t xml:space="preserve"> ,</w:t>
            </w:r>
            <w:proofErr w:type="gramEnd"/>
            <w:r w:rsidRPr="0024709A">
              <w:rPr>
                <w:rFonts w:eastAsiaTheme="minorEastAsia"/>
              </w:rPr>
              <w:t xml:space="preserve">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380</w:t>
            </w:r>
          </w:p>
        </w:tc>
      </w:tr>
      <w:tr w:rsidR="0024709A" w:rsidRPr="0024709A" w:rsidTr="00742D7B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</w:tr>
    </w:tbl>
    <w:p w:rsidR="0024709A" w:rsidRDefault="0024709A" w:rsidP="007156A4">
      <w:pPr>
        <w:tabs>
          <w:tab w:val="left" w:pos="1440"/>
        </w:tabs>
        <w:spacing w:after="200" w:line="276" w:lineRule="auto"/>
        <w:rPr>
          <w:rFonts w:eastAsiaTheme="minorEastAsia"/>
          <w:b/>
          <w:i/>
          <w:sz w:val="20"/>
          <w:szCs w:val="20"/>
          <w:lang w:eastAsia="en-US"/>
        </w:rPr>
        <w:sectPr w:rsidR="0024709A" w:rsidSect="00C827B7">
          <w:headerReference w:type="first" r:id="rId10"/>
          <w:pgSz w:w="11906" w:h="16838" w:code="9"/>
          <w:pgMar w:top="1134" w:right="567" w:bottom="1134" w:left="1701" w:header="284" w:footer="284" w:gutter="0"/>
          <w:pgNumType w:start="1"/>
          <w:cols w:space="708"/>
          <w:docGrid w:linePitch="360"/>
        </w:sectPr>
      </w:pPr>
    </w:p>
    <w:p w:rsidR="007156A4" w:rsidRDefault="006B4787" w:rsidP="007156A4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lastRenderedPageBreak/>
        <w:t xml:space="preserve">3.Перечень мероприятий МЦП «Развитие </w:t>
      </w:r>
      <w:proofErr w:type="gramStart"/>
      <w:r w:rsidRPr="007156A4">
        <w:rPr>
          <w:rFonts w:eastAsiaTheme="minorEastAsia"/>
          <w:b/>
          <w:bCs/>
          <w:sz w:val="28"/>
          <w:szCs w:val="28"/>
          <w:lang w:eastAsia="en-US"/>
        </w:rPr>
        <w:t>физической</w:t>
      </w:r>
      <w:proofErr w:type="gramEnd"/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культуры и спорта </w:t>
      </w:r>
    </w:p>
    <w:p w:rsidR="006B4787" w:rsidRPr="007156A4" w:rsidRDefault="006B4787" w:rsidP="007156A4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в Гаврилов-Ямском МР на 2017-2019 </w:t>
      </w:r>
      <w:proofErr w:type="spellStart"/>
      <w:r w:rsidRPr="007156A4">
        <w:rPr>
          <w:rFonts w:eastAsiaTheme="minorEastAsia"/>
          <w:b/>
          <w:bCs/>
          <w:sz w:val="28"/>
          <w:szCs w:val="28"/>
          <w:lang w:eastAsia="en-US"/>
        </w:rPr>
        <w:t>г</w:t>
      </w:r>
      <w:proofErr w:type="gramStart"/>
      <w:r w:rsidRPr="007156A4">
        <w:rPr>
          <w:rFonts w:eastAsiaTheme="minorEastAsia"/>
          <w:b/>
          <w:bCs/>
          <w:sz w:val="28"/>
          <w:szCs w:val="28"/>
          <w:lang w:eastAsia="en-US"/>
        </w:rPr>
        <w:t>.г</w:t>
      </w:r>
      <w:proofErr w:type="spellEnd"/>
      <w:proofErr w:type="gramEnd"/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tbl>
      <w:tblPr>
        <w:tblStyle w:val="2"/>
        <w:tblW w:w="15268" w:type="dxa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559"/>
        <w:gridCol w:w="992"/>
        <w:gridCol w:w="1276"/>
        <w:gridCol w:w="992"/>
        <w:gridCol w:w="1134"/>
        <w:gridCol w:w="2119"/>
      </w:tblGrid>
      <w:tr w:rsidR="00DA6BCE" w:rsidRPr="00C827B7" w:rsidTr="006F6BCF">
        <w:tc>
          <w:tcPr>
            <w:tcW w:w="753" w:type="dxa"/>
            <w:vMerge w:val="restart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№№</w:t>
            </w:r>
          </w:p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proofErr w:type="gramStart"/>
            <w:r w:rsidRPr="00C827B7">
              <w:rPr>
                <w:rFonts w:eastAsiaTheme="minorEastAsia"/>
              </w:rPr>
              <w:t>п</w:t>
            </w:r>
            <w:proofErr w:type="gramEnd"/>
            <w:r w:rsidRPr="00C827B7">
              <w:rPr>
                <w:rFonts w:eastAsiaTheme="minorEastAsia"/>
              </w:rPr>
              <w:t>/п</w:t>
            </w:r>
          </w:p>
        </w:tc>
        <w:tc>
          <w:tcPr>
            <w:tcW w:w="3569" w:type="dxa"/>
            <w:vMerge w:val="restart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Исполнители, участники (главные распорядители)</w:t>
            </w:r>
          </w:p>
        </w:tc>
        <w:tc>
          <w:tcPr>
            <w:tcW w:w="1559" w:type="dxa"/>
            <w:vMerge w:val="restart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Источник </w:t>
            </w:r>
            <w:proofErr w:type="spellStart"/>
            <w:r w:rsidRPr="00C827B7">
              <w:rPr>
                <w:rFonts w:eastAsiaTheme="minorEastAsia"/>
              </w:rPr>
              <w:t>финанс</w:t>
            </w:r>
            <w:proofErr w:type="gramStart"/>
            <w:r w:rsidRPr="00C827B7">
              <w:rPr>
                <w:rFonts w:eastAsiaTheme="minorEastAsia"/>
              </w:rPr>
              <w:t>и</w:t>
            </w:r>
            <w:proofErr w:type="spellEnd"/>
            <w:r w:rsidRPr="00C827B7">
              <w:rPr>
                <w:rFonts w:eastAsiaTheme="minorEastAsia"/>
              </w:rPr>
              <w:t>-</w:t>
            </w:r>
            <w:proofErr w:type="gramEnd"/>
            <w:r w:rsidRPr="00C827B7">
              <w:rPr>
                <w:rFonts w:eastAsiaTheme="minorEastAsia"/>
              </w:rPr>
              <w:t xml:space="preserve"> </w:t>
            </w:r>
            <w:proofErr w:type="spellStart"/>
            <w:r w:rsidRPr="00C827B7">
              <w:rPr>
                <w:rFonts w:eastAsiaTheme="minorEastAsia"/>
              </w:rPr>
              <w:t>рования</w:t>
            </w:r>
            <w:proofErr w:type="spellEnd"/>
          </w:p>
        </w:tc>
        <w:tc>
          <w:tcPr>
            <w:tcW w:w="4394" w:type="dxa"/>
            <w:gridSpan w:val="4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Объёмы финансирования, </w:t>
            </w:r>
            <w:proofErr w:type="spellStart"/>
            <w:r w:rsidRPr="00C827B7">
              <w:rPr>
                <w:rFonts w:eastAsiaTheme="minorEastAsia"/>
              </w:rPr>
              <w:t>тыс</w:t>
            </w:r>
            <w:proofErr w:type="gramStart"/>
            <w:r w:rsidRPr="00C827B7">
              <w:rPr>
                <w:rFonts w:eastAsiaTheme="minorEastAsia"/>
              </w:rPr>
              <w:t>.р</w:t>
            </w:r>
            <w:proofErr w:type="gramEnd"/>
            <w:r w:rsidRPr="00C827B7">
              <w:rPr>
                <w:rFonts w:eastAsiaTheme="minorEastAsia"/>
              </w:rPr>
              <w:t>уб</w:t>
            </w:r>
            <w:proofErr w:type="spellEnd"/>
            <w:r w:rsidRPr="00C827B7">
              <w:rPr>
                <w:rFonts w:eastAsiaTheme="minorEastAsia"/>
              </w:rPr>
              <w:t>.</w:t>
            </w:r>
          </w:p>
        </w:tc>
        <w:tc>
          <w:tcPr>
            <w:tcW w:w="2119" w:type="dxa"/>
            <w:vMerge w:val="restart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Ожидаемый результат, </w:t>
            </w:r>
          </w:p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срок исполнения мероприятия</w:t>
            </w:r>
          </w:p>
        </w:tc>
      </w:tr>
      <w:tr w:rsidR="00DA6BCE" w:rsidRPr="00C827B7" w:rsidTr="006F6BCF">
        <w:tc>
          <w:tcPr>
            <w:tcW w:w="753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569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874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всего</w:t>
            </w:r>
          </w:p>
        </w:tc>
        <w:tc>
          <w:tcPr>
            <w:tcW w:w="3402" w:type="dxa"/>
            <w:gridSpan w:val="3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в </w:t>
            </w:r>
            <w:proofErr w:type="spellStart"/>
            <w:r w:rsidRPr="00C827B7">
              <w:rPr>
                <w:rFonts w:eastAsiaTheme="minorEastAsia"/>
              </w:rPr>
              <w:t>т.ч</w:t>
            </w:r>
            <w:proofErr w:type="spellEnd"/>
            <w:r w:rsidRPr="00C827B7">
              <w:rPr>
                <w:rFonts w:eastAsiaTheme="minorEastAsia"/>
              </w:rPr>
              <w:t>. по годам реализации</w:t>
            </w:r>
          </w:p>
        </w:tc>
        <w:tc>
          <w:tcPr>
            <w:tcW w:w="2119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569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874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*2017 г.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*2018 г.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*2019 г.</w:t>
            </w:r>
          </w:p>
        </w:tc>
        <w:tc>
          <w:tcPr>
            <w:tcW w:w="2119" w:type="dxa"/>
            <w:vMerge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4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8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9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работу с ветеранами и инвалидами;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работу тренеров и работников </w:t>
            </w:r>
            <w:proofErr w:type="gramStart"/>
            <w:r w:rsidRPr="00C827B7">
              <w:rPr>
                <w:rFonts w:eastAsiaTheme="minorEastAsia"/>
              </w:rPr>
              <w:t>физической</w:t>
            </w:r>
            <w:proofErr w:type="gramEnd"/>
            <w:r w:rsidRPr="00C827B7">
              <w:rPr>
                <w:rFonts w:eastAsiaTheme="minorEastAsia"/>
              </w:rPr>
              <w:t xml:space="preserve"> культуры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10 публикаций, 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Итого по задаче 1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 xml:space="preserve">Задача 2. Совершенствование системы управления физкультурно-спортивным движением в </w:t>
            </w:r>
            <w:proofErr w:type="gramStart"/>
            <w:r w:rsidRPr="00C827B7">
              <w:rPr>
                <w:rFonts w:eastAsiaTheme="minorEastAsia"/>
                <w:b/>
              </w:rPr>
              <w:t>Гаврилов-Ямском</w:t>
            </w:r>
            <w:proofErr w:type="gramEnd"/>
            <w:r w:rsidRPr="00C827B7">
              <w:rPr>
                <w:rFonts w:eastAsiaTheme="minorEastAsia"/>
                <w:b/>
              </w:rPr>
              <w:t xml:space="preserve"> муниципальном </w:t>
            </w:r>
            <w:r w:rsidR="00DC5E9E" w:rsidRPr="00C827B7">
              <w:rPr>
                <w:rFonts w:eastAsiaTheme="minorEastAsia"/>
                <w:b/>
              </w:rPr>
              <w:t>районе,</w:t>
            </w:r>
            <w:r w:rsidRPr="00C827B7">
              <w:rPr>
                <w:rFonts w:eastAsiaTheme="minorEastAsia"/>
                <w:b/>
              </w:rPr>
              <w:t xml:space="preserve"> кадровое </w:t>
            </w:r>
            <w:r w:rsidR="00DC5E9E" w:rsidRPr="00C827B7">
              <w:rPr>
                <w:rFonts w:eastAsiaTheme="minorEastAsia"/>
                <w:b/>
              </w:rPr>
              <w:t>обеспечение, совершенствование</w:t>
            </w:r>
            <w:r w:rsidRPr="00C827B7">
              <w:rPr>
                <w:rFonts w:eastAsiaTheme="minorEastAsia"/>
                <w:b/>
              </w:rPr>
              <w:t xml:space="preserve"> нормативно правовой базы.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1. Разработка муниципальных правовых актов по реализации настоящей программы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2. Подготовка специалистов по физической культуре и спорту.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2.3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 w:rsidRPr="00C827B7">
              <w:rPr>
                <w:rFonts w:eastAsiaTheme="minorEastAsia"/>
              </w:rPr>
              <w:t>физической</w:t>
            </w:r>
            <w:proofErr w:type="gramEnd"/>
            <w:r w:rsidRPr="00C827B7">
              <w:rPr>
                <w:rFonts w:eastAsiaTheme="minorEastAsia"/>
              </w:rPr>
              <w:t xml:space="preserve"> культуры и спорта в Гаврилов-Ямском муниципальном районе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2.4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4. Обеспечение участия специалистов в совещания</w:t>
            </w:r>
            <w:proofErr w:type="gramStart"/>
            <w:r w:rsidRPr="00C827B7">
              <w:rPr>
                <w:rFonts w:eastAsiaTheme="minorEastAsia"/>
              </w:rPr>
              <w:t>х-</w:t>
            </w:r>
            <w:proofErr w:type="gramEnd"/>
            <w:r w:rsidRPr="00C827B7">
              <w:rPr>
                <w:rFonts w:eastAsiaTheme="minorEastAsia"/>
              </w:rPr>
              <w:t xml:space="preserve"> семинарах, проводимых, Агентством по, </w:t>
            </w:r>
            <w:proofErr w:type="spellStart"/>
            <w:r w:rsidRPr="00C827B7">
              <w:rPr>
                <w:rFonts w:eastAsiaTheme="minorEastAsia"/>
              </w:rPr>
              <w:t>ФКиС</w:t>
            </w:r>
            <w:proofErr w:type="spellEnd"/>
            <w:r w:rsidRPr="00C827B7">
              <w:rPr>
                <w:rFonts w:eastAsiaTheme="minorEastAsia"/>
              </w:rPr>
              <w:t>, Ярославской области, федерациями по видам спорта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2.5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 w:rsidRPr="00C827B7">
              <w:rPr>
                <w:rFonts w:eastAsiaTheme="minorEastAsia"/>
              </w:rPr>
              <w:t>Гаврилов-Ямском</w:t>
            </w:r>
            <w:proofErr w:type="gramEnd"/>
            <w:r w:rsidRPr="00C827B7">
              <w:rPr>
                <w:rFonts w:eastAsiaTheme="minorEastAsia"/>
              </w:rPr>
              <w:t xml:space="preserve"> МР,</w:t>
            </w:r>
          </w:p>
          <w:p w:rsidR="00DA6BCE" w:rsidRPr="00C827B7" w:rsidRDefault="00DA6BCE" w:rsidP="00DA6BCE">
            <w:pPr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Контроля в рамках </w:t>
            </w:r>
            <w:r w:rsidRPr="00C827B7">
              <w:rPr>
                <w:rFonts w:eastAsiaTheme="minorEastAsia"/>
              </w:rPr>
              <w:lastRenderedPageBreak/>
              <w:t xml:space="preserve">государственной статистической отчетности </w:t>
            </w:r>
          </w:p>
          <w:p w:rsidR="00DA6BCE" w:rsidRPr="00C827B7" w:rsidRDefault="00DC5E9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(формы</w:t>
            </w:r>
            <w:r w:rsidR="00DA6BCE" w:rsidRPr="00C827B7">
              <w:rPr>
                <w:rFonts w:eastAsiaTheme="minorEastAsia"/>
              </w:rPr>
              <w:t xml:space="preserve"> 1-ФК, 3-ЛФК, 5-ФК)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lastRenderedPageBreak/>
              <w:t>УКТС и МП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Раз в год 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lastRenderedPageBreak/>
              <w:t>2.6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6.Организация работы   со спортивными 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Ежеквартально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2.7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7. Подготовка материалов к рассмотрению на коллегии Агентства по ДМ, ФК и</w:t>
            </w:r>
            <w:proofErr w:type="gramStart"/>
            <w:r w:rsidRPr="00C827B7">
              <w:rPr>
                <w:rFonts w:eastAsiaTheme="minorEastAsia"/>
              </w:rPr>
              <w:t xml:space="preserve"> С</w:t>
            </w:r>
            <w:proofErr w:type="gramEnd"/>
            <w:r w:rsidRPr="00C827B7">
              <w:rPr>
                <w:rFonts w:eastAsiaTheme="minorEastAsia"/>
              </w:rPr>
              <w:t>,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2.8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8. Проведение </w:t>
            </w:r>
            <w:proofErr w:type="gramStart"/>
            <w:r w:rsidRPr="00C827B7">
              <w:rPr>
                <w:rFonts w:eastAsiaTheme="minorEastAsia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Ежеквартально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Итого по задаче 2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Задача 3. Повышение эффективности физического воспитания в учреждениях образования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C827B7">
              <w:rPr>
                <w:rFonts w:eastAsiaTheme="minorEastAsia"/>
              </w:rPr>
              <w:t>профтехобразования</w:t>
            </w:r>
            <w:proofErr w:type="spellEnd"/>
            <w:r w:rsidRPr="00C827B7">
              <w:rPr>
                <w:rFonts w:eastAsiaTheme="minorEastAsia"/>
              </w:rPr>
              <w:t>, проведение соревнований по сдаче норм ГТО.</w:t>
            </w:r>
          </w:p>
        </w:tc>
        <w:tc>
          <w:tcPr>
            <w:tcW w:w="2874" w:type="dxa"/>
          </w:tcPr>
          <w:p w:rsidR="00DA6BCE" w:rsidRPr="00C827B7" w:rsidRDefault="00046D07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  <w:r w:rsidRPr="00C827B7">
              <w:rPr>
                <w:rFonts w:eastAsiaTheme="minorEastAsia"/>
              </w:rPr>
              <w:br/>
              <w:t>ВАК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РГАТУ</w:t>
            </w:r>
          </w:p>
          <w:p w:rsidR="00DA6BCE" w:rsidRPr="00C827B7" w:rsidRDefault="00046D07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ПК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        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 раза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КФК учебных заведений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3.3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3.4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«Мини – футбол в школу» и др.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rPr>
          <w:trHeight w:val="2640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3.5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течени</w:t>
            </w:r>
            <w:proofErr w:type="gramStart"/>
            <w:r w:rsidRPr="00C827B7">
              <w:rPr>
                <w:rFonts w:eastAsiaTheme="minorEastAsia"/>
              </w:rPr>
              <w:t>и</w:t>
            </w:r>
            <w:proofErr w:type="gramEnd"/>
            <w:r w:rsidRPr="00C827B7">
              <w:rPr>
                <w:rFonts w:eastAsiaTheme="minorEastAsia"/>
              </w:rPr>
              <w:t xml:space="preserve"> года</w:t>
            </w:r>
          </w:p>
        </w:tc>
      </w:tr>
      <w:tr w:rsidR="00DA6BCE" w:rsidRPr="00C827B7" w:rsidTr="006F6BCF">
        <w:trPr>
          <w:trHeight w:val="2250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lastRenderedPageBreak/>
              <w:t>3.6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ОБ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C827B7">
              <w:rPr>
                <w:rFonts w:eastAsiaTheme="minorEastAsia"/>
              </w:rPr>
              <w:t>ФБ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течени</w:t>
            </w:r>
            <w:proofErr w:type="gramStart"/>
            <w:r w:rsidRPr="00C827B7">
              <w:rPr>
                <w:rFonts w:eastAsiaTheme="minorEastAsia"/>
              </w:rPr>
              <w:t>и</w:t>
            </w:r>
            <w:proofErr w:type="gramEnd"/>
            <w:r w:rsidRPr="00C827B7">
              <w:rPr>
                <w:rFonts w:eastAsiaTheme="minorEastAsia"/>
              </w:rPr>
              <w:t xml:space="preserve"> года</w:t>
            </w:r>
          </w:p>
        </w:tc>
      </w:tr>
      <w:tr w:rsidR="00DA6BCE" w:rsidRPr="00C827B7" w:rsidTr="006F6BCF">
        <w:trPr>
          <w:trHeight w:val="285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Итог по задаче 3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 xml:space="preserve">Задача 4 Развитие </w:t>
            </w:r>
            <w:proofErr w:type="gramStart"/>
            <w:r w:rsidRPr="00C827B7">
              <w:rPr>
                <w:rFonts w:eastAsiaTheme="minorEastAsia"/>
                <w:b/>
              </w:rPr>
              <w:t>физической</w:t>
            </w:r>
            <w:proofErr w:type="gramEnd"/>
            <w:r w:rsidRPr="00C827B7">
              <w:rPr>
                <w:rFonts w:eastAsiaTheme="minorEastAsia"/>
                <w:b/>
              </w:rPr>
              <w:t xml:space="preserve"> культуры на производстве, по месту жительства и отдыха населения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4.1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1 Проведение районной спартакиады КФК и спортивных клубов предприятий и организаций, участие в соревнованиях областной районной спартакиады трудящихся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КФК учебных заведений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 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330,0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330,0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течени</w:t>
            </w:r>
            <w:proofErr w:type="gramStart"/>
            <w:r w:rsidRPr="00C827B7">
              <w:rPr>
                <w:rFonts w:eastAsiaTheme="minorEastAsia"/>
              </w:rPr>
              <w:t>и</w:t>
            </w:r>
            <w:proofErr w:type="gramEnd"/>
            <w:r w:rsidRPr="00C827B7">
              <w:rPr>
                <w:rFonts w:eastAsiaTheme="minorEastAsia"/>
              </w:rPr>
              <w:t xml:space="preserve"> года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4.2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C827B7">
              <w:rPr>
                <w:rFonts w:eastAsiaTheme="minorEastAsia"/>
              </w:rPr>
              <w:t>о-</w:t>
            </w:r>
            <w:proofErr w:type="gramEnd"/>
            <w:r w:rsidRPr="00C827B7">
              <w:rPr>
                <w:rFonts w:eastAsiaTheme="minorEastAsia"/>
              </w:rPr>
              <w:t xml:space="preserve"> оздоровительных группах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Администрации поселений совместно с КФК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Постоянное привлечение различных слоёв населения района к регулярным занятиям физической культурой и спортом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Итого по задаче 4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330,0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330,0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Задача 5.</w:t>
            </w:r>
            <w:r w:rsidRPr="00C827B7">
              <w:rPr>
                <w:rFonts w:eastAsiaTheme="minorEastAsia"/>
                <w:b/>
              </w:rPr>
              <w:t xml:space="preserve"> Развитие </w:t>
            </w:r>
            <w:proofErr w:type="gramStart"/>
            <w:r w:rsidRPr="00C827B7">
              <w:rPr>
                <w:rFonts w:eastAsiaTheme="minorEastAsia"/>
                <w:b/>
              </w:rPr>
              <w:t>физической</w:t>
            </w:r>
            <w:proofErr w:type="gramEnd"/>
            <w:r w:rsidRPr="00C827B7">
              <w:rPr>
                <w:rFonts w:eastAsiaTheme="minorEastAsia"/>
                <w:b/>
              </w:rPr>
              <w:t xml:space="preserve"> культуры и спорта среди </w:t>
            </w:r>
            <w:r w:rsidRPr="00C827B7">
              <w:rPr>
                <w:rFonts w:eastAsiaTheme="minorEastAsia"/>
                <w:b/>
              </w:rPr>
              <w:lastRenderedPageBreak/>
              <w:t>инвалидов и ветеранов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5.1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1. Организация проведения турниров клуба «64»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 ДЮСШ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10.0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5.2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2. Участие в областных спортивно-массовых мероприятиях среди инвалидов и ветеранов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Сохранение здоровья, адаптация к полноценной жизнедеятельности</w:t>
            </w:r>
          </w:p>
        </w:tc>
      </w:tr>
      <w:tr w:rsidR="00DA6BCE" w:rsidRPr="00C827B7" w:rsidTr="006F6BCF">
        <w:trPr>
          <w:trHeight w:val="579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Итого по задаче 5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30,0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rPr>
          <w:trHeight w:val="1094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Задача 6.</w:t>
            </w:r>
            <w:r w:rsidRPr="00C827B7">
              <w:rPr>
                <w:rFonts w:eastAsiaTheme="minorEastAsia"/>
                <w:b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1. Организация и проведение меж поселенческих спортивных соревнований «Снежинка </w:t>
            </w:r>
            <w:proofErr w:type="spellStart"/>
            <w:r w:rsidRPr="00C827B7">
              <w:rPr>
                <w:rFonts w:eastAsiaTheme="minorEastAsia"/>
              </w:rPr>
              <w:t>Лахости</w:t>
            </w:r>
            <w:proofErr w:type="spellEnd"/>
            <w:r w:rsidRPr="00C827B7">
              <w:rPr>
                <w:rFonts w:eastAsiaTheme="minorEastAsia"/>
              </w:rPr>
              <w:t>».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proofErr w:type="spellStart"/>
            <w:r w:rsidRPr="00C827B7">
              <w:rPr>
                <w:rFonts w:eastAsiaTheme="minorEastAsia"/>
              </w:rPr>
              <w:t>УКТСиМП</w:t>
            </w:r>
            <w:proofErr w:type="spellEnd"/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Администрация </w:t>
            </w:r>
            <w:proofErr w:type="spellStart"/>
            <w:r w:rsidRPr="00C827B7">
              <w:rPr>
                <w:rFonts w:eastAsiaTheme="minorEastAsia"/>
              </w:rPr>
              <w:t>Митинского</w:t>
            </w:r>
            <w:proofErr w:type="spellEnd"/>
            <w:r w:rsidRPr="00C827B7">
              <w:rPr>
                <w:rFonts w:eastAsiaTheme="minorEastAsia"/>
              </w:rPr>
              <w:t xml:space="preserve"> поселения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КФК (по согласованию)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140,0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140,0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2. Организация   и проведение массовых спортивных соревнований районного уровня.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70,0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70,0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6.3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3. 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210,0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 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210,0</w:t>
            </w:r>
          </w:p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 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 мере надобности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6.4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4. Проведение </w:t>
            </w:r>
            <w:r w:rsidRPr="00C827B7">
              <w:rPr>
                <w:rFonts w:eastAsiaTheme="minorEastAsia"/>
              </w:rPr>
              <w:lastRenderedPageBreak/>
              <w:t>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lastRenderedPageBreak/>
              <w:t xml:space="preserve"> УКТС и МП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lastRenderedPageBreak/>
              <w:t xml:space="preserve"> Администрация </w:t>
            </w:r>
            <w:proofErr w:type="spellStart"/>
            <w:r w:rsidRPr="00C827B7">
              <w:rPr>
                <w:rFonts w:eastAsiaTheme="minorEastAsia"/>
              </w:rPr>
              <w:t>Шопшинского</w:t>
            </w:r>
            <w:proofErr w:type="spellEnd"/>
            <w:r w:rsidRPr="00C827B7">
              <w:rPr>
                <w:rFonts w:eastAsiaTheme="minorEastAsia"/>
              </w:rPr>
              <w:t xml:space="preserve"> поселения (по согласованию)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lastRenderedPageBreak/>
              <w:t>6.5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5. Организация и проведение соревнований с трудными подростками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ОДН и ЗП (по согласованию)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25,0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25,0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6.6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6.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(по согласованию)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 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6.7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7.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(по согласованию)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100,0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100,0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 раз в год</w:t>
            </w:r>
          </w:p>
        </w:tc>
      </w:tr>
      <w:tr w:rsidR="00DA6BCE" w:rsidRPr="00C827B7" w:rsidTr="006F6BCF">
        <w:trPr>
          <w:trHeight w:val="2160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6.8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8.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Участие спортивных команд </w:t>
            </w:r>
            <w:proofErr w:type="gramStart"/>
            <w:r w:rsidRPr="00C827B7">
              <w:rPr>
                <w:rFonts w:eastAsiaTheme="minorEastAsia"/>
              </w:rPr>
              <w:t>района</w:t>
            </w:r>
            <w:proofErr w:type="gramEnd"/>
            <w:r w:rsidRPr="00C827B7">
              <w:rPr>
                <w:rFonts w:eastAsiaTheme="minorEastAsia"/>
              </w:rPr>
              <w:t xml:space="preserve"> в соревнованиях проводимых муниципальными образованиями области.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C827B7">
              <w:rPr>
                <w:rFonts w:eastAsiaTheme="minorEastAsia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55,0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55,0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Постоянно </w:t>
            </w:r>
          </w:p>
        </w:tc>
      </w:tr>
      <w:tr w:rsidR="00DA6BCE" w:rsidRPr="00C827B7" w:rsidTr="006F6BCF">
        <w:trPr>
          <w:trHeight w:val="1065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6.9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9.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Участие КФК АГАТ в чемпионате области по футболу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C827B7">
              <w:rPr>
                <w:rFonts w:eastAsiaTheme="minorEastAsia"/>
              </w:rPr>
              <w:t>УКТСиМП</w:t>
            </w:r>
            <w:proofErr w:type="spellEnd"/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proofErr w:type="gramStart"/>
            <w:r w:rsidRPr="00C827B7">
              <w:rPr>
                <w:rFonts w:eastAsiaTheme="minorEastAsia"/>
              </w:rPr>
              <w:t>Б</w:t>
            </w:r>
            <w:proofErr w:type="gramEnd"/>
            <w:r w:rsidRPr="00C827B7">
              <w:rPr>
                <w:rFonts w:eastAsiaTheme="minorEastAsia"/>
              </w:rPr>
              <w:t xml:space="preserve"> «Агат»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БМР 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370,0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370,0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Половина года</w:t>
            </w:r>
          </w:p>
        </w:tc>
      </w:tr>
      <w:tr w:rsidR="00DA6BCE" w:rsidRPr="00C827B7" w:rsidTr="009C23AC">
        <w:trPr>
          <w:trHeight w:val="1187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6.10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10.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 Совместная организация соревнований общества охотников и рыболовов 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РОО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C827B7">
              <w:rPr>
                <w:rFonts w:eastAsiaTheme="minorEastAsia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10.0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rPr>
          <w:trHeight w:val="1143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lastRenderedPageBreak/>
              <w:t>6.11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11.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Проведение спортивных мероприятий в рамках праздника «Великосельская ярмарка»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C827B7">
              <w:rPr>
                <w:rFonts w:eastAsiaTheme="minorEastAsia"/>
              </w:rPr>
              <w:t>УКТСиМП</w:t>
            </w:r>
            <w:proofErr w:type="spellEnd"/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ВАК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ВШ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C827B7">
              <w:rPr>
                <w:rFonts w:eastAsiaTheme="minorEastAsia"/>
              </w:rPr>
              <w:t>Великосельское</w:t>
            </w:r>
            <w:proofErr w:type="spellEnd"/>
            <w:r w:rsidRPr="00C827B7">
              <w:rPr>
                <w:rFonts w:eastAsiaTheme="minorEastAsia"/>
              </w:rPr>
              <w:t xml:space="preserve"> сельское поселение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БМР 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30,0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9C23AC">
        <w:trPr>
          <w:trHeight w:val="441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  <w:b/>
              </w:rPr>
              <w:t>Итого по задаче 6.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  <w:b/>
              </w:rPr>
              <w:t>1010,0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1010,0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</w:rPr>
              <w:t>Задача 7.</w:t>
            </w:r>
            <w:r w:rsidRPr="00C827B7">
              <w:rPr>
                <w:rFonts w:eastAsiaTheme="minorEastAsia"/>
                <w:b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9C23AC">
        <w:trPr>
          <w:trHeight w:val="289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7.1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ОБ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C827B7">
              <w:rPr>
                <w:rFonts w:eastAsiaTheme="minorEastAsia"/>
              </w:rPr>
              <w:t>ФБ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Разработка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DA6BCE" w:rsidRPr="00C827B7" w:rsidTr="006F6BCF">
        <w:trPr>
          <w:trHeight w:val="1905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7.2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3. Содержание, ремонт и оборудование </w:t>
            </w:r>
            <w:proofErr w:type="gramStart"/>
            <w:r w:rsidRPr="00C827B7">
              <w:rPr>
                <w:rFonts w:eastAsiaTheme="minorEastAsia"/>
              </w:rPr>
              <w:t>спортивных</w:t>
            </w:r>
            <w:proofErr w:type="gramEnd"/>
            <w:r w:rsidRPr="00C827B7">
              <w:rPr>
                <w:rFonts w:eastAsiaTheme="minorEastAsia"/>
              </w:rPr>
              <w:t xml:space="preserve"> сооружение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  <w:b/>
              </w:rPr>
              <w:t>Итого по задаче 7.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</w:tr>
      <w:tr w:rsidR="00DA6BCE" w:rsidRPr="00C827B7" w:rsidTr="009C23AC">
        <w:trPr>
          <w:trHeight w:val="1412"/>
        </w:trPr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Задача 8.</w:t>
            </w:r>
            <w:r w:rsidRPr="00C827B7">
              <w:rPr>
                <w:rFonts w:eastAsiaTheme="minorEastAsia"/>
                <w:b/>
              </w:rPr>
              <w:t xml:space="preserve">  Медицинское обеспечение и врачебный </w:t>
            </w:r>
            <w:proofErr w:type="gramStart"/>
            <w:r w:rsidRPr="00C827B7">
              <w:rPr>
                <w:rFonts w:eastAsiaTheme="minorEastAsia"/>
                <w:b/>
              </w:rPr>
              <w:t>контроль за</w:t>
            </w:r>
            <w:proofErr w:type="gramEnd"/>
            <w:r w:rsidRPr="00C827B7">
              <w:rPr>
                <w:rFonts w:eastAsiaTheme="minorEastAsia"/>
                <w:b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</w:rPr>
              <w:t>В том числе: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8.1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Мероприятие 1. Углубленное медицинское обследование, </w:t>
            </w:r>
            <w:proofErr w:type="gramStart"/>
            <w:r w:rsidRPr="00C827B7">
              <w:rPr>
                <w:rFonts w:eastAsiaTheme="minorEastAsia"/>
              </w:rPr>
              <w:t>занимающихся</w:t>
            </w:r>
            <w:proofErr w:type="gramEnd"/>
            <w:r w:rsidRPr="00C827B7">
              <w:rPr>
                <w:rFonts w:eastAsiaTheme="minorEastAsia"/>
              </w:rPr>
              <w:t xml:space="preserve"> физической культурой и спортом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ЦРБ (по согласованию)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8.2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Управление образования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ЦР</w:t>
            </w:r>
            <w:proofErr w:type="gramStart"/>
            <w:r w:rsidRPr="00C827B7">
              <w:rPr>
                <w:rFonts w:eastAsiaTheme="minorEastAsia"/>
              </w:rPr>
              <w:t>Б(</w:t>
            </w:r>
            <w:proofErr w:type="gramEnd"/>
            <w:r w:rsidRPr="00C827B7">
              <w:rPr>
                <w:rFonts w:eastAsiaTheme="minorEastAsia"/>
              </w:rPr>
              <w:t>по согласованию)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Постоянно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8.3</w:t>
            </w: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УКТС и МП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ЦРБ (по согласованию)</w:t>
            </w:r>
          </w:p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proofErr w:type="gramStart"/>
            <w:r w:rsidRPr="00C827B7">
              <w:rPr>
                <w:rFonts w:eastAsiaTheme="minorEastAsia"/>
              </w:rPr>
              <w:t>Гаврилов-Ямская</w:t>
            </w:r>
            <w:proofErr w:type="gramEnd"/>
            <w:r w:rsidRPr="00C827B7">
              <w:rPr>
                <w:rFonts w:eastAsiaTheme="minorEastAsia"/>
              </w:rPr>
              <w:t xml:space="preserve"> ДЮСШ</w:t>
            </w: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На каждом спортивном мероприятии присутствуют медицинские работники.</w:t>
            </w: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Итого по задаче 8.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jc w:val="center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A6BCE" w:rsidRPr="00C827B7" w:rsidTr="006F6BCF">
        <w:tc>
          <w:tcPr>
            <w:tcW w:w="753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569" w:type="dxa"/>
          </w:tcPr>
          <w:p w:rsidR="00DA6BCE" w:rsidRPr="00C827B7" w:rsidRDefault="00DA6BCE" w:rsidP="00DA6BCE">
            <w:pPr>
              <w:contextualSpacing/>
              <w:rPr>
                <w:rFonts w:eastAsiaTheme="minorEastAsia"/>
              </w:rPr>
            </w:pPr>
            <w:r w:rsidRPr="00C827B7">
              <w:rPr>
                <w:rFonts w:eastAsiaTheme="minorEastAsia"/>
                <w:b/>
              </w:rPr>
              <w:t>ВСЕГО:</w:t>
            </w:r>
          </w:p>
        </w:tc>
        <w:tc>
          <w:tcPr>
            <w:tcW w:w="2874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C2E9D" w:rsidRPr="00C827B7" w:rsidRDefault="00EC2E9D" w:rsidP="00DA6BCE">
            <w:pPr>
              <w:contextualSpacing/>
              <w:jc w:val="both"/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 xml:space="preserve">В том </w:t>
            </w:r>
            <w:proofErr w:type="gramStart"/>
            <w:r w:rsidRPr="00C827B7">
              <w:rPr>
                <w:rFonts w:eastAsiaTheme="minorEastAsia"/>
              </w:rPr>
              <w:t>ч</w:t>
            </w:r>
            <w:proofErr w:type="gramEnd"/>
            <w:r w:rsidRPr="00C827B7">
              <w:rPr>
                <w:rFonts w:eastAsiaTheme="minorEastAsia"/>
              </w:rPr>
              <w:t>: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БМР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ОБ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highlight w:val="yellow"/>
              </w:rPr>
            </w:pPr>
            <w:r w:rsidRPr="00C827B7">
              <w:rPr>
                <w:rFonts w:eastAsiaTheme="minorEastAsia"/>
              </w:rPr>
              <w:t>ФБ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1370,0</w:t>
            </w:r>
          </w:p>
          <w:p w:rsidR="00EC2E9D" w:rsidRPr="00C827B7" w:rsidRDefault="00EC2E9D" w:rsidP="00DA6BCE">
            <w:pPr>
              <w:contextualSpacing/>
              <w:jc w:val="both"/>
              <w:rPr>
                <w:rFonts w:eastAsiaTheme="minorEastAsia"/>
                <w:b/>
              </w:rPr>
            </w:pP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1370,0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-</w:t>
            </w:r>
          </w:p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  <w:b/>
              </w:rPr>
            </w:pPr>
            <w:r w:rsidRPr="00C827B7"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  <w:p w:rsidR="00EC2E9D" w:rsidRPr="00C827B7" w:rsidRDefault="00EC2E9D" w:rsidP="00DA6BCE">
            <w:pPr>
              <w:rPr>
                <w:rFonts w:eastAsiaTheme="minorEastAsia"/>
              </w:rPr>
            </w:pP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1370,0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  <w:p w:rsidR="00DA6BCE" w:rsidRPr="00C827B7" w:rsidRDefault="00DA6BCE" w:rsidP="00DA6BCE">
            <w:pPr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-</w:t>
            </w:r>
          </w:p>
        </w:tc>
        <w:tc>
          <w:tcPr>
            <w:tcW w:w="992" w:type="dxa"/>
          </w:tcPr>
          <w:p w:rsidR="00DA6BCE" w:rsidRPr="00C827B7" w:rsidRDefault="00DA6BCE" w:rsidP="00DA6BC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19" w:type="dxa"/>
          </w:tcPr>
          <w:p w:rsidR="00DA6BCE" w:rsidRPr="00C827B7" w:rsidRDefault="00DA6BCE" w:rsidP="00DA6BCE">
            <w:pPr>
              <w:contextualSpacing/>
              <w:jc w:val="both"/>
              <w:rPr>
                <w:rFonts w:eastAsiaTheme="minorEastAsia"/>
              </w:rPr>
            </w:pPr>
            <w:r w:rsidRPr="00C827B7">
              <w:rPr>
                <w:rFonts w:eastAsiaTheme="minorEastAsia"/>
              </w:rPr>
              <w:t>Достижение контрольных показателей Программы</w:t>
            </w:r>
          </w:p>
        </w:tc>
      </w:tr>
    </w:tbl>
    <w:p w:rsidR="006B4787" w:rsidRPr="007156A4" w:rsidRDefault="006B4787" w:rsidP="007156A4">
      <w:pPr>
        <w:spacing w:after="200" w:line="276" w:lineRule="auto"/>
        <w:rPr>
          <w:rFonts w:eastAsiaTheme="minorEastAsia"/>
          <w:lang w:eastAsia="en-US"/>
        </w:rPr>
        <w:sectPr w:rsidR="006B4787" w:rsidRPr="007156A4" w:rsidSect="009C23AC">
          <w:pgSz w:w="16838" w:h="11906" w:orient="landscape" w:code="9"/>
          <w:pgMar w:top="1701" w:right="720" w:bottom="720" w:left="720" w:header="284" w:footer="284" w:gutter="0"/>
          <w:pgNumType w:start="1"/>
          <w:cols w:space="708"/>
          <w:docGrid w:linePitch="360"/>
        </w:sectPr>
      </w:pPr>
    </w:p>
    <w:p w:rsidR="006B4787" w:rsidRPr="00BE4637" w:rsidRDefault="006B4787" w:rsidP="00BE4637">
      <w:pPr>
        <w:tabs>
          <w:tab w:val="left" w:pos="15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EC2E9D" w:rsidRDefault="0024709A" w:rsidP="00EC2E9D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 xml:space="preserve">4.РЕСУРСНОЕ ОБЕСПЕЧЕНИЕ Муниципальной </w:t>
      </w:r>
      <w:r w:rsidR="00881AA5" w:rsidRPr="00EC2E9D">
        <w:rPr>
          <w:rFonts w:eastAsiaTheme="minorEastAsia"/>
          <w:b/>
          <w:sz w:val="28"/>
          <w:szCs w:val="28"/>
          <w:lang w:eastAsia="en-US"/>
        </w:rPr>
        <w:t xml:space="preserve">целевой </w:t>
      </w:r>
      <w:r w:rsidRPr="00EC2E9D">
        <w:rPr>
          <w:rFonts w:eastAsiaTheme="minorEastAsia"/>
          <w:b/>
          <w:sz w:val="28"/>
          <w:szCs w:val="28"/>
          <w:lang w:eastAsia="en-US"/>
        </w:rPr>
        <w:t>программы</w:t>
      </w:r>
    </w:p>
    <w:p w:rsidR="005B36B4" w:rsidRPr="00EC2E9D" w:rsidRDefault="0024709A" w:rsidP="00EC2E9D">
      <w:pPr>
        <w:pStyle w:val="af8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 xml:space="preserve">«Развитие физической культуры и спорта в Гаврилов </w:t>
      </w:r>
      <w:proofErr w:type="gramStart"/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>–Я</w:t>
      </w:r>
      <w:proofErr w:type="gramEnd"/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>мском муниципальном районе»</w:t>
      </w:r>
    </w:p>
    <w:p w:rsidR="005B36B4" w:rsidRPr="005B36B4" w:rsidRDefault="005B36B4" w:rsidP="005B36B4">
      <w:pPr>
        <w:ind w:left="720"/>
        <w:contextualSpacing/>
        <w:jc w:val="right"/>
        <w:rPr>
          <w:rFonts w:eastAsiaTheme="minorHAnsi"/>
          <w:u w:val="single"/>
          <w:lang w:eastAsia="en-US"/>
        </w:rPr>
      </w:pPr>
    </w:p>
    <w:p w:rsidR="005B36B4" w:rsidRPr="005B36B4" w:rsidRDefault="005B36B4" w:rsidP="005B36B4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5B36B4">
        <w:rPr>
          <w:rFonts w:eastAsiaTheme="minorHAnsi"/>
          <w:b/>
          <w:lang w:eastAsia="en-US"/>
        </w:rPr>
        <w:t>Общая потребность в финансовых ресурсах МЦП/ВЦП</w:t>
      </w:r>
    </w:p>
    <w:p w:rsidR="0024709A" w:rsidRPr="0024709A" w:rsidRDefault="0024709A" w:rsidP="0024709A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lang w:eastAsia="en-US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418"/>
        <w:gridCol w:w="1559"/>
        <w:gridCol w:w="1559"/>
        <w:gridCol w:w="1701"/>
      </w:tblGrid>
      <w:tr w:rsidR="00881AA5" w:rsidRPr="009C23AC" w:rsidTr="009C23AC">
        <w:trPr>
          <w:trHeight w:val="416"/>
        </w:trPr>
        <w:tc>
          <w:tcPr>
            <w:tcW w:w="680" w:type="dxa"/>
            <w:vMerge w:val="restart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 xml:space="preserve">№№ </w:t>
            </w:r>
            <w:proofErr w:type="gramStart"/>
            <w:r w:rsidRPr="009C23AC">
              <w:rPr>
                <w:rFonts w:eastAsiaTheme="minorEastAsia"/>
                <w:bCs/>
                <w:sz w:val="28"/>
                <w:szCs w:val="28"/>
              </w:rPr>
              <w:t>п</w:t>
            </w:r>
            <w:proofErr w:type="gramEnd"/>
            <w:r w:rsidRPr="009C23AC">
              <w:rPr>
                <w:rFonts w:eastAsiaTheme="minorEastAsia"/>
                <w:bCs/>
                <w:sz w:val="28"/>
                <w:szCs w:val="28"/>
              </w:rPr>
              <w:t>/п</w:t>
            </w:r>
          </w:p>
          <w:p w:rsidR="0024709A" w:rsidRPr="009C23AC" w:rsidRDefault="0024709A" w:rsidP="0024709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24709A" w:rsidRPr="009C23AC" w:rsidRDefault="008A44A2" w:rsidP="008A44A2">
            <w:pPr>
              <w:jc w:val="center"/>
              <w:rPr>
                <w:rFonts w:ascii="Times New Roman CYR" w:eastAsiaTheme="minorEastAsia" w:hAnsi="Times New Roman CYR"/>
                <w:sz w:val="28"/>
                <w:szCs w:val="28"/>
              </w:rPr>
            </w:pPr>
            <w:r w:rsidRPr="009C23AC">
              <w:rPr>
                <w:rFonts w:ascii="Times New Roman CYR" w:eastAsiaTheme="minorEastAsia" w:hAnsi="Times New Roman CYR"/>
                <w:sz w:val="28"/>
                <w:szCs w:val="28"/>
              </w:rPr>
              <w:t>Плановый объем финансирования (</w:t>
            </w:r>
            <w:proofErr w:type="spellStart"/>
            <w:r w:rsidRPr="009C23AC">
              <w:rPr>
                <w:rFonts w:ascii="Times New Roman CYR" w:eastAsiaTheme="minorEastAsia" w:hAnsi="Times New Roman CYR"/>
                <w:sz w:val="28"/>
                <w:szCs w:val="28"/>
              </w:rPr>
              <w:t>тыс</w:t>
            </w:r>
            <w:proofErr w:type="gramStart"/>
            <w:r w:rsidRPr="009C23AC">
              <w:rPr>
                <w:rFonts w:ascii="Times New Roman CYR" w:eastAsiaTheme="minorEastAsia" w:hAnsi="Times New Roman CYR"/>
                <w:sz w:val="28"/>
                <w:szCs w:val="28"/>
              </w:rPr>
              <w:t>.р</w:t>
            </w:r>
            <w:proofErr w:type="gramEnd"/>
            <w:r w:rsidRPr="009C23AC">
              <w:rPr>
                <w:rFonts w:ascii="Times New Roman CYR" w:eastAsiaTheme="minorEastAsia" w:hAnsi="Times New Roman CYR"/>
                <w:sz w:val="28"/>
                <w:szCs w:val="28"/>
              </w:rPr>
              <w:t>уб</w:t>
            </w:r>
            <w:proofErr w:type="spellEnd"/>
            <w:r w:rsidRPr="009C23AC">
              <w:rPr>
                <w:rFonts w:ascii="Times New Roman CYR" w:eastAsiaTheme="minorEastAsia" w:hAnsi="Times New Roman CYR"/>
                <w:sz w:val="28"/>
                <w:szCs w:val="28"/>
              </w:rPr>
              <w:t xml:space="preserve">.), в </w:t>
            </w:r>
            <w:proofErr w:type="spellStart"/>
            <w:r w:rsidRPr="009C23AC">
              <w:rPr>
                <w:rFonts w:ascii="Times New Roman CYR" w:eastAsiaTheme="minorEastAsia" w:hAnsi="Times New Roman CYR"/>
                <w:sz w:val="28"/>
                <w:szCs w:val="28"/>
              </w:rPr>
              <w:t>т.ч</w:t>
            </w:r>
            <w:proofErr w:type="spellEnd"/>
            <w:r w:rsidRPr="009C23AC">
              <w:rPr>
                <w:rFonts w:ascii="Times New Roman CYR" w:eastAsiaTheme="minorEastAsia" w:hAnsi="Times New Roman CYR"/>
                <w:sz w:val="28"/>
                <w:szCs w:val="28"/>
              </w:rPr>
              <w:t>. по годам</w:t>
            </w:r>
          </w:p>
        </w:tc>
      </w:tr>
      <w:tr w:rsidR="00881AA5" w:rsidRPr="009C23AC" w:rsidTr="009C23AC">
        <w:trPr>
          <w:cantSplit/>
          <w:trHeight w:val="321"/>
        </w:trPr>
        <w:tc>
          <w:tcPr>
            <w:tcW w:w="680" w:type="dxa"/>
            <w:vMerge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709A" w:rsidRPr="009C23AC" w:rsidRDefault="00EC2E9D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*</w:t>
            </w:r>
            <w:r w:rsidR="0024709A" w:rsidRPr="009C23AC">
              <w:rPr>
                <w:rFonts w:eastAsiaTheme="minorEastAsia"/>
                <w:bCs/>
                <w:sz w:val="28"/>
                <w:szCs w:val="28"/>
              </w:rPr>
              <w:t>2017г.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09A" w:rsidRPr="009C23AC" w:rsidRDefault="00EC2E9D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*</w:t>
            </w:r>
            <w:r w:rsidR="0024709A" w:rsidRPr="009C23AC">
              <w:rPr>
                <w:rFonts w:eastAsiaTheme="minorEastAsia"/>
                <w:bCs/>
                <w:sz w:val="28"/>
                <w:szCs w:val="28"/>
              </w:rPr>
              <w:t>2018г.</w:t>
            </w:r>
          </w:p>
        </w:tc>
        <w:tc>
          <w:tcPr>
            <w:tcW w:w="1701" w:type="dxa"/>
          </w:tcPr>
          <w:p w:rsidR="0024709A" w:rsidRPr="009C23AC" w:rsidRDefault="00EC2E9D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*</w:t>
            </w:r>
            <w:r w:rsidR="0024709A" w:rsidRPr="009C23AC">
              <w:rPr>
                <w:rFonts w:eastAsiaTheme="minorEastAsia"/>
                <w:bCs/>
                <w:sz w:val="28"/>
                <w:szCs w:val="28"/>
              </w:rPr>
              <w:t>2019г.</w:t>
            </w:r>
          </w:p>
        </w:tc>
      </w:tr>
      <w:tr w:rsidR="00881AA5" w:rsidRPr="009C23AC" w:rsidTr="009C23AC">
        <w:tc>
          <w:tcPr>
            <w:tcW w:w="680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6</w:t>
            </w:r>
          </w:p>
        </w:tc>
      </w:tr>
      <w:tr w:rsidR="00881AA5" w:rsidRPr="009C23AC" w:rsidTr="009C23AC">
        <w:tc>
          <w:tcPr>
            <w:tcW w:w="680" w:type="dxa"/>
            <w:vMerge w:val="restart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24709A" w:rsidRPr="009C23AC" w:rsidRDefault="00600D7F" w:rsidP="0024709A">
            <w:pPr>
              <w:tabs>
                <w:tab w:val="left" w:pos="12049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Подпрограмма</w:t>
            </w:r>
            <w:r w:rsidR="004B14E0" w:rsidRPr="009C23AC">
              <w:rPr>
                <w:rFonts w:eastAsiaTheme="minorEastAsia"/>
                <w:sz w:val="28"/>
                <w:szCs w:val="28"/>
              </w:rPr>
              <w:t xml:space="preserve"> «</w:t>
            </w:r>
            <w:r w:rsidR="0024709A" w:rsidRPr="009C23AC">
              <w:rPr>
                <w:rFonts w:eastAsiaTheme="minorEastAsia"/>
                <w:sz w:val="28"/>
                <w:szCs w:val="28"/>
              </w:rPr>
              <w:t xml:space="preserve">Развитие </w:t>
            </w:r>
            <w:proofErr w:type="gramStart"/>
            <w:r w:rsidR="0024709A" w:rsidRPr="009C23AC">
              <w:rPr>
                <w:rFonts w:eastAsiaTheme="minorEastAsia"/>
                <w:sz w:val="28"/>
                <w:szCs w:val="28"/>
              </w:rPr>
              <w:t>физической</w:t>
            </w:r>
            <w:proofErr w:type="gramEnd"/>
            <w:r w:rsidR="0024709A" w:rsidRPr="009C23AC">
              <w:rPr>
                <w:rFonts w:eastAsiaTheme="minorEastAsia"/>
                <w:sz w:val="28"/>
                <w:szCs w:val="28"/>
              </w:rPr>
              <w:t xml:space="preserve"> культуры и спорта в Гаврилов – Ямском муниципальном районе</w:t>
            </w:r>
          </w:p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C23AC">
              <w:rPr>
                <w:rFonts w:eastAsiaTheme="minorEastAsia"/>
                <w:sz w:val="28"/>
                <w:szCs w:val="28"/>
              </w:rPr>
              <w:t>На 2017-2019 г.</w:t>
            </w:r>
          </w:p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(наименование)</w:t>
            </w:r>
          </w:p>
        </w:tc>
        <w:tc>
          <w:tcPr>
            <w:tcW w:w="1418" w:type="dxa"/>
          </w:tcPr>
          <w:p w:rsidR="0024709A" w:rsidRPr="009C23AC" w:rsidRDefault="00DA6BCE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13</w:t>
            </w:r>
            <w:r w:rsidR="0024709A" w:rsidRPr="009C23AC">
              <w:rPr>
                <w:rFonts w:eastAsiaTheme="minorEastAsia"/>
                <w:bCs/>
                <w:sz w:val="28"/>
                <w:szCs w:val="28"/>
              </w:rPr>
              <w:t>70</w:t>
            </w:r>
            <w:r w:rsidR="00EC2E9D" w:rsidRPr="009C23AC">
              <w:rPr>
                <w:rFonts w:eastAsiaTheme="minorEastAsia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4709A" w:rsidRPr="009C23AC" w:rsidRDefault="00DA6BCE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13</w:t>
            </w:r>
            <w:r w:rsidR="0024709A" w:rsidRPr="009C23AC">
              <w:rPr>
                <w:rFonts w:eastAsiaTheme="minorEastAsia"/>
                <w:bCs/>
                <w:sz w:val="28"/>
                <w:szCs w:val="28"/>
              </w:rPr>
              <w:t>70</w:t>
            </w:r>
            <w:r w:rsidR="00EC2E9D" w:rsidRPr="009C23AC">
              <w:rPr>
                <w:rFonts w:eastAsiaTheme="minorEastAsia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</w:tr>
      <w:tr w:rsidR="00881AA5" w:rsidRPr="009C23AC" w:rsidTr="009C23AC">
        <w:tc>
          <w:tcPr>
            <w:tcW w:w="680" w:type="dxa"/>
            <w:vMerge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2830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24709A" w:rsidRPr="009C23AC" w:rsidRDefault="00DA6BCE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13</w:t>
            </w:r>
            <w:r w:rsidR="0024709A" w:rsidRPr="009C23AC">
              <w:rPr>
                <w:rFonts w:eastAsiaTheme="minorEastAsia"/>
                <w:bCs/>
                <w:sz w:val="28"/>
                <w:szCs w:val="28"/>
              </w:rPr>
              <w:t>70</w:t>
            </w:r>
            <w:r w:rsidR="00EC2E9D" w:rsidRPr="009C23AC">
              <w:rPr>
                <w:rFonts w:eastAsiaTheme="minorEastAsia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4709A" w:rsidRPr="009C23AC" w:rsidRDefault="00DA6BCE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13</w:t>
            </w:r>
            <w:r w:rsidR="0024709A" w:rsidRPr="009C23AC">
              <w:rPr>
                <w:rFonts w:eastAsiaTheme="minorEastAsia"/>
                <w:bCs/>
                <w:sz w:val="28"/>
                <w:szCs w:val="28"/>
              </w:rPr>
              <w:t>70</w:t>
            </w:r>
            <w:r w:rsidR="00EC2E9D" w:rsidRPr="009C23AC">
              <w:rPr>
                <w:rFonts w:eastAsiaTheme="minorEastAsia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</w:tr>
      <w:tr w:rsidR="00881AA5" w:rsidRPr="009C23AC" w:rsidTr="009C23AC">
        <w:tc>
          <w:tcPr>
            <w:tcW w:w="680" w:type="dxa"/>
            <w:vMerge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2830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proofErr w:type="spellStart"/>
            <w:r w:rsidRPr="009C23AC">
              <w:rPr>
                <w:rFonts w:eastAsiaTheme="minorEastAsia"/>
                <w:bCs/>
                <w:sz w:val="28"/>
                <w:szCs w:val="28"/>
              </w:rPr>
              <w:t>Справочно</w:t>
            </w:r>
            <w:proofErr w:type="spellEnd"/>
            <w:r w:rsidRPr="009C23AC">
              <w:rPr>
                <w:rFonts w:eastAsiaTheme="minorEastAsia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24709A" w:rsidRPr="009C23AC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</w:tr>
      <w:tr w:rsidR="00881AA5" w:rsidRPr="009C23AC" w:rsidTr="009C23AC">
        <w:tc>
          <w:tcPr>
            <w:tcW w:w="680" w:type="dxa"/>
            <w:vMerge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2830" w:type="dxa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</w:tr>
      <w:tr w:rsidR="00881AA5" w:rsidRPr="009C23AC" w:rsidTr="009C23AC">
        <w:tc>
          <w:tcPr>
            <w:tcW w:w="680" w:type="dxa"/>
            <w:vMerge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2830" w:type="dxa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613F1" w:rsidRPr="009C23AC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9C23AC">
              <w:rPr>
                <w:rFonts w:eastAsiaTheme="minorEastAsia"/>
                <w:bCs/>
                <w:sz w:val="28"/>
                <w:szCs w:val="28"/>
              </w:rPr>
              <w:t>-</w:t>
            </w:r>
          </w:p>
        </w:tc>
      </w:tr>
    </w:tbl>
    <w:p w:rsidR="0024709A" w:rsidRPr="0024709A" w:rsidRDefault="0024709A" w:rsidP="0024709A">
      <w:pPr>
        <w:spacing w:after="200"/>
        <w:ind w:left="568"/>
        <w:jc w:val="center"/>
        <w:rPr>
          <w:rFonts w:eastAsiaTheme="minorEastAsia"/>
          <w:sz w:val="26"/>
          <w:szCs w:val="26"/>
          <w:lang w:eastAsia="en-US"/>
        </w:rPr>
      </w:pPr>
    </w:p>
    <w:p w:rsidR="0024709A" w:rsidRPr="0024709A" w:rsidRDefault="0024709A" w:rsidP="0024709A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</w:t>
      </w:r>
      <w:proofErr w:type="gramStart"/>
      <w:r w:rsidRPr="00881AA5">
        <w:rPr>
          <w:rFonts w:eastAsiaTheme="minorEastAsia"/>
          <w:sz w:val="28"/>
          <w:szCs w:val="28"/>
          <w:lang w:eastAsia="en-US"/>
        </w:rPr>
        <w:t>Гаврилов-Ямского</w:t>
      </w:r>
      <w:proofErr w:type="gramEnd"/>
      <w:r w:rsidRPr="00881AA5">
        <w:rPr>
          <w:rFonts w:eastAsiaTheme="minorEastAsia"/>
          <w:sz w:val="28"/>
          <w:szCs w:val="28"/>
          <w:lang w:eastAsia="en-US"/>
        </w:rPr>
        <w:t xml:space="preserve">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743265" w:rsidRDefault="00743265" w:rsidP="0024709A">
      <w:pPr>
        <w:tabs>
          <w:tab w:val="left" w:pos="1440"/>
        </w:tabs>
        <w:rPr>
          <w:sz w:val="28"/>
          <w:szCs w:val="28"/>
        </w:rPr>
      </w:pPr>
    </w:p>
    <w:p w:rsidR="00743265" w:rsidRDefault="00743265" w:rsidP="00743265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743265" w:rsidRDefault="00743265" w:rsidP="00743265">
      <w:pPr>
        <w:tabs>
          <w:tab w:val="left" w:pos="2880"/>
        </w:tabs>
        <w:ind w:left="1440"/>
        <w:jc w:val="center"/>
      </w:pPr>
    </w:p>
    <w:p w:rsidR="00743265" w:rsidRDefault="00743265" w:rsidP="009C23AC">
      <w:pPr>
        <w:tabs>
          <w:tab w:val="left" w:pos="1420"/>
        </w:tabs>
        <w:ind w:left="-20" w:firstLine="58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</w:t>
      </w:r>
      <w:r w:rsidR="00E1538F">
        <w:rPr>
          <w:sz w:val="28"/>
          <w:szCs w:val="28"/>
        </w:rPr>
        <w:t>лнением Программы осуществляет Администрация Гаврилов - Ямского</w:t>
      </w:r>
      <w:r>
        <w:rPr>
          <w:sz w:val="28"/>
          <w:szCs w:val="28"/>
        </w:rPr>
        <w:t xml:space="preserve"> </w:t>
      </w:r>
      <w:r w:rsidR="004D0A4F">
        <w:rPr>
          <w:sz w:val="28"/>
          <w:szCs w:val="28"/>
        </w:rPr>
        <w:t>муниципального района.</w:t>
      </w:r>
      <w:r>
        <w:rPr>
          <w:sz w:val="28"/>
          <w:szCs w:val="28"/>
        </w:rPr>
        <w:t xml:space="preserve"> </w:t>
      </w:r>
    </w:p>
    <w:p w:rsidR="00743265" w:rsidRDefault="00743265" w:rsidP="009C23AC">
      <w:pPr>
        <w:ind w:left="-20" w:firstLine="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743265" w:rsidRDefault="00743265" w:rsidP="009C23AC">
      <w:pPr>
        <w:ind w:left="-20" w:firstLine="5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743265" w:rsidRDefault="00743265" w:rsidP="009C23AC">
      <w:pPr>
        <w:pStyle w:val="af0"/>
        <w:ind w:left="-20" w:firstLine="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основных мероприятий </w:t>
      </w:r>
      <w:r w:rsidR="00CA1632">
        <w:rPr>
          <w:sz w:val="28"/>
          <w:szCs w:val="28"/>
        </w:rPr>
        <w:t>ежегодно предоставляют</w:t>
      </w:r>
      <w:r>
        <w:rPr>
          <w:sz w:val="28"/>
          <w:szCs w:val="28"/>
        </w:rPr>
        <w:t xml:space="preserve"> информацию </w:t>
      </w:r>
      <w:r w:rsidR="00E1538F">
        <w:rPr>
          <w:sz w:val="28"/>
          <w:szCs w:val="28"/>
        </w:rPr>
        <w:t xml:space="preserve">в </w:t>
      </w:r>
      <w:r w:rsidR="00CA1632">
        <w:rPr>
          <w:sz w:val="28"/>
          <w:szCs w:val="28"/>
        </w:rPr>
        <w:t>Управление культуры</w:t>
      </w:r>
      <w:r w:rsidR="00E1538F">
        <w:rPr>
          <w:sz w:val="28"/>
          <w:szCs w:val="28"/>
        </w:rPr>
        <w:t>, туризма, спорта</w:t>
      </w:r>
      <w:r>
        <w:rPr>
          <w:sz w:val="28"/>
          <w:szCs w:val="28"/>
        </w:rPr>
        <w:t xml:space="preserve"> и </w:t>
      </w:r>
      <w:r w:rsidR="00CA1632">
        <w:rPr>
          <w:sz w:val="28"/>
          <w:szCs w:val="28"/>
        </w:rPr>
        <w:t>молодежной политике</w:t>
      </w:r>
      <w:r>
        <w:rPr>
          <w:sz w:val="28"/>
          <w:szCs w:val="28"/>
        </w:rPr>
        <w:t xml:space="preserve"> </w:t>
      </w:r>
      <w:r w:rsidR="00E1538F">
        <w:rPr>
          <w:sz w:val="28"/>
          <w:szCs w:val="28"/>
        </w:rPr>
        <w:t>Администрации Гав</w:t>
      </w:r>
      <w:r w:rsidR="005176E6">
        <w:rPr>
          <w:sz w:val="28"/>
          <w:szCs w:val="28"/>
        </w:rPr>
        <w:t>р</w:t>
      </w:r>
      <w:r w:rsidR="00E1538F">
        <w:rPr>
          <w:sz w:val="28"/>
          <w:szCs w:val="28"/>
        </w:rPr>
        <w:t>илов - Ямского</w:t>
      </w:r>
      <w:r>
        <w:rPr>
          <w:sz w:val="28"/>
          <w:szCs w:val="28"/>
        </w:rPr>
        <w:t xml:space="preserve"> муниципальн</w:t>
      </w:r>
      <w:r w:rsidR="00E1538F">
        <w:rPr>
          <w:sz w:val="28"/>
          <w:szCs w:val="28"/>
        </w:rPr>
        <w:t xml:space="preserve">ого </w:t>
      </w:r>
      <w:r w:rsidR="00CA1632">
        <w:rPr>
          <w:sz w:val="28"/>
          <w:szCs w:val="28"/>
        </w:rPr>
        <w:t>района отчеты</w:t>
      </w:r>
      <w:r w:rsidR="008E6FCE">
        <w:rPr>
          <w:sz w:val="28"/>
          <w:szCs w:val="28"/>
        </w:rPr>
        <w:t xml:space="preserve"> о проделанной работе до 1</w:t>
      </w:r>
      <w:r w:rsidR="004B14E0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следующего года.</w:t>
      </w:r>
    </w:p>
    <w:p w:rsidR="00743265" w:rsidRDefault="004D0A4F" w:rsidP="009C23AC">
      <w:pPr>
        <w:pStyle w:val="af0"/>
        <w:ind w:left="-20" w:firstLine="58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КТС</w:t>
      </w:r>
      <w:r w:rsidR="00E1538F">
        <w:rPr>
          <w:sz w:val="28"/>
          <w:szCs w:val="28"/>
        </w:rPr>
        <w:t xml:space="preserve"> и </w:t>
      </w:r>
      <w:r>
        <w:rPr>
          <w:sz w:val="28"/>
          <w:szCs w:val="28"/>
        </w:rPr>
        <w:t>МП Администрации муниципального</w:t>
      </w:r>
      <w:r w:rsidR="00E1538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направляет</w:t>
      </w:r>
      <w:r w:rsidR="00D5142E">
        <w:rPr>
          <w:sz w:val="28"/>
          <w:szCs w:val="28"/>
        </w:rPr>
        <w:t xml:space="preserve"> в</w:t>
      </w:r>
      <w:r w:rsidR="00743265">
        <w:rPr>
          <w:sz w:val="28"/>
          <w:szCs w:val="28"/>
        </w:rPr>
        <w:t xml:space="preserve"> отдел </w:t>
      </w:r>
      <w:r w:rsidR="00D5142E">
        <w:rPr>
          <w:sz w:val="28"/>
          <w:szCs w:val="28"/>
        </w:rPr>
        <w:t xml:space="preserve">экономики, предпринимательской деятельности и инвестиций </w:t>
      </w:r>
      <w:r>
        <w:rPr>
          <w:sz w:val="28"/>
          <w:szCs w:val="28"/>
        </w:rPr>
        <w:t>Администрации Гаврилов</w:t>
      </w:r>
      <w:r w:rsidR="00D5142E">
        <w:rPr>
          <w:sz w:val="28"/>
          <w:szCs w:val="28"/>
        </w:rPr>
        <w:t xml:space="preserve"> - Ямского</w:t>
      </w:r>
      <w:r w:rsidR="00743265">
        <w:rPr>
          <w:sz w:val="28"/>
          <w:szCs w:val="28"/>
        </w:rPr>
        <w:t xml:space="preserve"> муниципальног</w:t>
      </w:r>
      <w:r w:rsidR="00E1538F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района утвержденный</w:t>
      </w:r>
      <w:r w:rsidR="00743265">
        <w:rPr>
          <w:sz w:val="28"/>
          <w:szCs w:val="28"/>
        </w:rPr>
        <w:t xml:space="preserve"> вариант </w:t>
      </w:r>
      <w:r w:rsidR="008A44A2">
        <w:rPr>
          <w:sz w:val="28"/>
          <w:szCs w:val="28"/>
        </w:rPr>
        <w:t>настоящей Программы в течение 5 рабочих</w:t>
      </w:r>
      <w:r w:rsidR="00743265">
        <w:rPr>
          <w:sz w:val="28"/>
          <w:szCs w:val="28"/>
        </w:rPr>
        <w:t xml:space="preserve">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743265" w:rsidRDefault="00743265" w:rsidP="009C23AC">
      <w:pPr>
        <w:ind w:left="-20" w:firstLine="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4D0A4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- координатор:</w:t>
      </w:r>
    </w:p>
    <w:p w:rsidR="00743265" w:rsidRPr="008574FF" w:rsidRDefault="00743265" w:rsidP="009C23AC">
      <w:pPr>
        <w:ind w:left="-20" w:firstLine="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4FF">
        <w:rPr>
          <w:sz w:val="28"/>
          <w:szCs w:val="28"/>
        </w:rPr>
        <w:t>организует ведение отчетности по реализации Программы.</w:t>
      </w:r>
    </w:p>
    <w:p w:rsidR="00743265" w:rsidRPr="008574FF" w:rsidRDefault="00743265" w:rsidP="009C23AC">
      <w:pPr>
        <w:ind w:left="-20" w:firstLine="587"/>
        <w:jc w:val="both"/>
        <w:rPr>
          <w:sz w:val="28"/>
          <w:szCs w:val="28"/>
        </w:rPr>
      </w:pPr>
      <w:r w:rsidRPr="008574FF">
        <w:rPr>
          <w:sz w:val="28"/>
          <w:szCs w:val="28"/>
        </w:rPr>
        <w:t>- ежегодно</w:t>
      </w:r>
      <w:r w:rsidR="00D5142E">
        <w:rPr>
          <w:sz w:val="28"/>
          <w:szCs w:val="28"/>
        </w:rPr>
        <w:t>, ежеквартально</w:t>
      </w:r>
      <w:r w:rsidRPr="008574FF">
        <w:rPr>
          <w:sz w:val="28"/>
          <w:szCs w:val="28"/>
        </w:rPr>
        <w:t xml:space="preserve"> на</w:t>
      </w:r>
      <w:r w:rsidR="00D5142E">
        <w:rPr>
          <w:sz w:val="28"/>
          <w:szCs w:val="28"/>
        </w:rPr>
        <w:t xml:space="preserve">правляет в отдел экономики, предпринимательской деятельности и инвестиций </w:t>
      </w:r>
      <w:r w:rsidR="004D0A4F">
        <w:rPr>
          <w:sz w:val="28"/>
          <w:szCs w:val="28"/>
        </w:rPr>
        <w:t>Администрации Гаврилов</w:t>
      </w:r>
      <w:r w:rsidR="00D5142E">
        <w:rPr>
          <w:sz w:val="28"/>
          <w:szCs w:val="28"/>
        </w:rPr>
        <w:t xml:space="preserve"> - Ямского муниципального </w:t>
      </w:r>
      <w:r w:rsidR="004D0A4F">
        <w:rPr>
          <w:sz w:val="28"/>
          <w:szCs w:val="28"/>
        </w:rPr>
        <w:t>района отчет</w:t>
      </w:r>
      <w:r w:rsidRPr="008574FF">
        <w:rPr>
          <w:sz w:val="28"/>
          <w:szCs w:val="28"/>
        </w:rPr>
        <w:t xml:space="preserve"> о ходе реализации Программы и использовании финансовых сре</w:t>
      </w:r>
      <w:proofErr w:type="gramStart"/>
      <w:r w:rsidRPr="008574FF">
        <w:rPr>
          <w:sz w:val="28"/>
          <w:szCs w:val="28"/>
        </w:rPr>
        <w:t>дств с пр</w:t>
      </w:r>
      <w:proofErr w:type="gramEnd"/>
      <w:r w:rsidRPr="008574FF">
        <w:rPr>
          <w:sz w:val="28"/>
          <w:szCs w:val="28"/>
        </w:rPr>
        <w:t>иложением всех необходимых подтверждающих документов.</w:t>
      </w:r>
    </w:p>
    <w:p w:rsidR="00743265" w:rsidRDefault="00743265" w:rsidP="009C23AC">
      <w:pPr>
        <w:pStyle w:val="ConsPlusNormal"/>
        <w:tabs>
          <w:tab w:val="left" w:pos="1440"/>
        </w:tabs>
        <w:ind w:left="-20" w:firstLine="58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743265" w:rsidRDefault="00743265" w:rsidP="009C23AC">
      <w:pPr>
        <w:pStyle w:val="31"/>
        <w:tabs>
          <w:tab w:val="left" w:pos="1440"/>
        </w:tabs>
        <w:ind w:left="-20" w:firstLine="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оперативных функций по реализации Программы обес</w:t>
      </w:r>
      <w:r w:rsidR="00D5142E">
        <w:rPr>
          <w:rFonts w:ascii="Times New Roman" w:hAnsi="Times New Roman"/>
          <w:sz w:val="28"/>
          <w:szCs w:val="28"/>
        </w:rPr>
        <w:t xml:space="preserve">печивает Управление КТС и </w:t>
      </w:r>
      <w:r w:rsidR="004D0A4F">
        <w:rPr>
          <w:rFonts w:ascii="Times New Roman" w:hAnsi="Times New Roman"/>
          <w:sz w:val="28"/>
          <w:szCs w:val="28"/>
        </w:rPr>
        <w:t>МП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D5142E">
        <w:rPr>
          <w:rFonts w:ascii="Times New Roman" w:hAnsi="Times New Roman"/>
          <w:sz w:val="28"/>
          <w:szCs w:val="28"/>
        </w:rPr>
        <w:t xml:space="preserve">ого </w:t>
      </w:r>
      <w:r w:rsidR="004D0A4F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который определяет формы и методы управле</w:t>
      </w:r>
      <w:r w:rsidR="00D5142E">
        <w:rPr>
          <w:rFonts w:ascii="Times New Roman" w:hAnsi="Times New Roman"/>
          <w:sz w:val="28"/>
          <w:szCs w:val="28"/>
        </w:rPr>
        <w:t xml:space="preserve">ния реализацией Программы. Управление культуры, туризма, спорта и молодежной политики Администрации Гаврилов – Ямского </w:t>
      </w:r>
      <w:r w:rsidR="004D0A4F">
        <w:rPr>
          <w:rFonts w:ascii="Times New Roman" w:hAnsi="Times New Roman"/>
          <w:sz w:val="28"/>
          <w:szCs w:val="28"/>
        </w:rPr>
        <w:t>муниципального района ответственен</w:t>
      </w:r>
      <w:r>
        <w:rPr>
          <w:rFonts w:ascii="Times New Roman" w:hAnsi="Times New Roman"/>
          <w:sz w:val="28"/>
          <w:szCs w:val="28"/>
        </w:rPr>
        <w:t xml:space="preserve"> за реализацию и конечные результаты Программы, рациональное использование выделяемых финансовых ресурсов.</w:t>
      </w:r>
    </w:p>
    <w:p w:rsidR="00743265" w:rsidRDefault="00743265" w:rsidP="00743265">
      <w:pPr>
        <w:pStyle w:val="31"/>
        <w:tabs>
          <w:tab w:val="left" w:pos="1440"/>
        </w:tabs>
        <w:jc w:val="both"/>
      </w:pP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Система программных мероприятий</w:t>
      </w: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принципом группировки мероприятий Программы является их взаимосвязь и целенаправленность. Система программных мероприятий с указанием объемов и источников финансирования представлена в Приложении к Программе.</w:t>
      </w:r>
    </w:p>
    <w:p w:rsidR="00743265" w:rsidRDefault="00743265" w:rsidP="00743265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p w:rsidR="009C23AC" w:rsidRDefault="009C23AC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43265">
        <w:rPr>
          <w:b/>
          <w:bCs/>
          <w:sz w:val="28"/>
          <w:szCs w:val="28"/>
        </w:rPr>
        <w:t>. Индикаторы достижения целей</w:t>
      </w:r>
    </w:p>
    <w:p w:rsidR="00743265" w:rsidRDefault="00743265" w:rsidP="00743265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5"/>
        <w:gridCol w:w="1635"/>
        <w:gridCol w:w="1215"/>
        <w:gridCol w:w="1710"/>
        <w:gridCol w:w="1380"/>
        <w:gridCol w:w="1696"/>
      </w:tblGrid>
      <w:tr w:rsidR="00CA1632" w:rsidRPr="009C23AC" w:rsidTr="009C23AC">
        <w:trPr>
          <w:trHeight w:hRule="exact" w:val="387"/>
        </w:trPr>
        <w:tc>
          <w:tcPr>
            <w:tcW w:w="2145" w:type="dxa"/>
            <w:vMerge w:val="restart"/>
            <w:shd w:val="clear" w:color="auto" w:fill="auto"/>
          </w:tcPr>
          <w:p w:rsidR="00743265" w:rsidRPr="009C23AC" w:rsidRDefault="00743265" w:rsidP="006E1C62">
            <w:pPr>
              <w:pStyle w:val="af0"/>
              <w:snapToGrid w:val="0"/>
            </w:pPr>
            <w:r w:rsidRPr="009C23AC">
              <w:t xml:space="preserve">Индикаторы </w:t>
            </w:r>
            <w:r w:rsidRPr="009C23AC">
              <w:lastRenderedPageBreak/>
              <w:t>достижения цели Программы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743265" w:rsidRPr="009C23AC" w:rsidRDefault="00743265" w:rsidP="006E1C62">
            <w:pPr>
              <w:pStyle w:val="af0"/>
              <w:snapToGrid w:val="0"/>
              <w:jc w:val="center"/>
            </w:pPr>
            <w:r w:rsidRPr="009C23AC">
              <w:lastRenderedPageBreak/>
              <w:t xml:space="preserve">Наименование </w:t>
            </w:r>
            <w:r w:rsidRPr="009C23AC">
              <w:lastRenderedPageBreak/>
              <w:t>индикаторов целей Программы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743265" w:rsidRPr="009C23AC" w:rsidRDefault="00743265" w:rsidP="006E1C62">
            <w:pPr>
              <w:pStyle w:val="af0"/>
              <w:snapToGrid w:val="0"/>
              <w:jc w:val="center"/>
            </w:pPr>
            <w:r w:rsidRPr="009C23AC">
              <w:lastRenderedPageBreak/>
              <w:t xml:space="preserve">Единицы </w:t>
            </w:r>
            <w:r w:rsidRPr="009C23AC">
              <w:lastRenderedPageBreak/>
              <w:t>измерения индикаторов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743265" w:rsidRPr="009C23AC" w:rsidRDefault="00743265" w:rsidP="006E1C62">
            <w:pPr>
              <w:pStyle w:val="af0"/>
              <w:snapToGrid w:val="0"/>
              <w:jc w:val="center"/>
            </w:pPr>
            <w:r w:rsidRPr="009C23AC">
              <w:lastRenderedPageBreak/>
              <w:t>Значение индикаторов целей Программы</w:t>
            </w:r>
          </w:p>
        </w:tc>
      </w:tr>
      <w:tr w:rsidR="00CA1632" w:rsidRPr="009C23AC" w:rsidTr="009C23AC">
        <w:trPr>
          <w:trHeight w:hRule="exact" w:val="1491"/>
        </w:trPr>
        <w:tc>
          <w:tcPr>
            <w:tcW w:w="2145" w:type="dxa"/>
            <w:vMerge/>
            <w:shd w:val="clear" w:color="auto" w:fill="auto"/>
          </w:tcPr>
          <w:p w:rsidR="00743265" w:rsidRPr="009C23AC" w:rsidRDefault="00743265" w:rsidP="006E1C62">
            <w:pPr>
              <w:snapToGrid w:val="0"/>
            </w:pPr>
          </w:p>
        </w:tc>
        <w:tc>
          <w:tcPr>
            <w:tcW w:w="1635" w:type="dxa"/>
            <w:vMerge/>
            <w:shd w:val="clear" w:color="auto" w:fill="auto"/>
          </w:tcPr>
          <w:p w:rsidR="00743265" w:rsidRPr="009C23AC" w:rsidRDefault="00743265" w:rsidP="006E1C62">
            <w:pPr>
              <w:snapToGrid w:val="0"/>
            </w:pPr>
          </w:p>
        </w:tc>
        <w:tc>
          <w:tcPr>
            <w:tcW w:w="1215" w:type="dxa"/>
            <w:vMerge/>
            <w:shd w:val="clear" w:color="auto" w:fill="auto"/>
          </w:tcPr>
          <w:p w:rsidR="00743265" w:rsidRPr="009C23AC" w:rsidRDefault="00743265" w:rsidP="006E1C62">
            <w:pPr>
              <w:snapToGrid w:val="0"/>
            </w:pPr>
          </w:p>
        </w:tc>
        <w:tc>
          <w:tcPr>
            <w:tcW w:w="1710" w:type="dxa"/>
            <w:shd w:val="clear" w:color="auto" w:fill="auto"/>
          </w:tcPr>
          <w:p w:rsidR="00743265" w:rsidRPr="009C23AC" w:rsidRDefault="00743265" w:rsidP="006E1C62">
            <w:pPr>
              <w:pStyle w:val="af0"/>
              <w:snapToGrid w:val="0"/>
              <w:jc w:val="center"/>
            </w:pPr>
            <w:r w:rsidRPr="009C23AC">
              <w:t>на момент разработки Программы</w:t>
            </w:r>
          </w:p>
        </w:tc>
        <w:tc>
          <w:tcPr>
            <w:tcW w:w="1380" w:type="dxa"/>
            <w:shd w:val="clear" w:color="auto" w:fill="auto"/>
          </w:tcPr>
          <w:p w:rsidR="00743265" w:rsidRPr="009C23AC" w:rsidRDefault="00743265" w:rsidP="006E1C62">
            <w:pPr>
              <w:pStyle w:val="af0"/>
              <w:snapToGrid w:val="0"/>
              <w:jc w:val="center"/>
            </w:pPr>
            <w:r w:rsidRPr="009C23AC">
              <w:t>по окончании реализации Программы</w:t>
            </w:r>
          </w:p>
        </w:tc>
        <w:tc>
          <w:tcPr>
            <w:tcW w:w="1696" w:type="dxa"/>
            <w:shd w:val="clear" w:color="auto" w:fill="auto"/>
          </w:tcPr>
          <w:p w:rsidR="00743265" w:rsidRPr="009C23AC" w:rsidRDefault="00743265" w:rsidP="006E1C62">
            <w:pPr>
              <w:pStyle w:val="af0"/>
              <w:tabs>
                <w:tab w:val="left" w:pos="1205"/>
              </w:tabs>
              <w:snapToGrid w:val="0"/>
              <w:ind w:right="72"/>
              <w:jc w:val="center"/>
            </w:pPr>
            <w:r w:rsidRPr="009C23AC">
              <w:t>Без программного вмешательства</w:t>
            </w:r>
          </w:p>
        </w:tc>
      </w:tr>
      <w:tr w:rsidR="00CA1632" w:rsidRPr="009C23AC" w:rsidTr="009C23AC">
        <w:trPr>
          <w:trHeight w:hRule="exact" w:val="2586"/>
        </w:trPr>
        <w:tc>
          <w:tcPr>
            <w:tcW w:w="2145" w:type="dxa"/>
            <w:vMerge/>
            <w:shd w:val="clear" w:color="auto" w:fill="auto"/>
          </w:tcPr>
          <w:p w:rsidR="00743265" w:rsidRPr="009C23AC" w:rsidRDefault="00743265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743265" w:rsidRPr="009C23AC" w:rsidRDefault="00743265" w:rsidP="006E1C62">
            <w:pPr>
              <w:snapToGrid w:val="0"/>
            </w:pPr>
            <w:r w:rsidRPr="009C23AC">
              <w:t>Удельный вес населения района, систематически занимающегося физической культурой и спортом</w:t>
            </w:r>
          </w:p>
          <w:p w:rsidR="00743265" w:rsidRPr="009C23AC" w:rsidRDefault="00743265" w:rsidP="006E1C62">
            <w:pPr>
              <w:snapToGrid w:val="0"/>
            </w:pPr>
          </w:p>
        </w:tc>
        <w:tc>
          <w:tcPr>
            <w:tcW w:w="1215" w:type="dxa"/>
            <w:shd w:val="clear" w:color="auto" w:fill="auto"/>
          </w:tcPr>
          <w:p w:rsidR="00743265" w:rsidRPr="009C23AC" w:rsidRDefault="00743265" w:rsidP="006E1C62">
            <w:pPr>
              <w:snapToGrid w:val="0"/>
              <w:jc w:val="center"/>
            </w:pPr>
            <w:r w:rsidRPr="009C23AC">
              <w:t>%</w:t>
            </w:r>
          </w:p>
        </w:tc>
        <w:tc>
          <w:tcPr>
            <w:tcW w:w="1710" w:type="dxa"/>
            <w:shd w:val="clear" w:color="auto" w:fill="auto"/>
          </w:tcPr>
          <w:p w:rsidR="00743265" w:rsidRPr="009C23AC" w:rsidRDefault="00C23B6F" w:rsidP="006E1C62">
            <w:pPr>
              <w:pStyle w:val="af0"/>
              <w:snapToGrid w:val="0"/>
              <w:jc w:val="center"/>
            </w:pPr>
            <w:r w:rsidRPr="009C23AC">
              <w:t>24,8</w:t>
            </w:r>
          </w:p>
        </w:tc>
        <w:tc>
          <w:tcPr>
            <w:tcW w:w="1380" w:type="dxa"/>
            <w:shd w:val="clear" w:color="auto" w:fill="auto"/>
          </w:tcPr>
          <w:p w:rsidR="00743265" w:rsidRPr="009C23AC" w:rsidRDefault="00C23B6F" w:rsidP="006E1C62">
            <w:pPr>
              <w:pStyle w:val="af0"/>
              <w:snapToGrid w:val="0"/>
              <w:jc w:val="center"/>
            </w:pPr>
            <w:r w:rsidRPr="009C23AC">
              <w:t>30</w:t>
            </w:r>
            <w:r w:rsidR="005176E6" w:rsidRPr="009C23AC">
              <w:t>.0</w:t>
            </w:r>
          </w:p>
        </w:tc>
        <w:tc>
          <w:tcPr>
            <w:tcW w:w="1696" w:type="dxa"/>
            <w:shd w:val="clear" w:color="auto" w:fill="auto"/>
          </w:tcPr>
          <w:p w:rsidR="00743265" w:rsidRPr="009C23AC" w:rsidRDefault="005176E6" w:rsidP="006E1C62">
            <w:pPr>
              <w:pStyle w:val="af0"/>
              <w:snapToGrid w:val="0"/>
              <w:jc w:val="center"/>
            </w:pPr>
            <w:r w:rsidRPr="009C23AC">
              <w:t>20,0</w:t>
            </w:r>
          </w:p>
        </w:tc>
      </w:tr>
      <w:tr w:rsidR="00CA1632" w:rsidRPr="009C23AC" w:rsidTr="009C23AC">
        <w:trPr>
          <w:trHeight w:hRule="exact" w:val="2800"/>
        </w:trPr>
        <w:tc>
          <w:tcPr>
            <w:tcW w:w="2145" w:type="dxa"/>
            <w:vMerge/>
            <w:shd w:val="clear" w:color="auto" w:fill="auto"/>
          </w:tcPr>
          <w:p w:rsidR="006822B4" w:rsidRPr="009C23AC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Pr="009C23AC" w:rsidRDefault="006822B4" w:rsidP="00DD600F">
            <w:pPr>
              <w:snapToGrid w:val="0"/>
            </w:pPr>
            <w:r w:rsidRPr="009C23AC">
              <w:t xml:space="preserve"> Количество детей</w:t>
            </w:r>
            <w:proofErr w:type="gramStart"/>
            <w:r w:rsidRPr="009C23AC">
              <w:t xml:space="preserve"> ,</w:t>
            </w:r>
            <w:proofErr w:type="gramEnd"/>
            <w:r w:rsidRPr="009C23AC">
              <w:t xml:space="preserve"> занимающихся в спортивных секциях МОБУ ДОД Гаврилов – Ямская ДЮСШ</w:t>
            </w:r>
          </w:p>
        </w:tc>
        <w:tc>
          <w:tcPr>
            <w:tcW w:w="1215" w:type="dxa"/>
            <w:shd w:val="clear" w:color="auto" w:fill="auto"/>
          </w:tcPr>
          <w:p w:rsidR="006822B4" w:rsidRPr="009C23AC" w:rsidRDefault="006822B4" w:rsidP="00DD600F">
            <w:pPr>
              <w:snapToGrid w:val="0"/>
              <w:jc w:val="center"/>
            </w:pPr>
            <w:r w:rsidRPr="009C23AC">
              <w:t>Чел.</w:t>
            </w:r>
          </w:p>
        </w:tc>
        <w:tc>
          <w:tcPr>
            <w:tcW w:w="1710" w:type="dxa"/>
            <w:shd w:val="clear" w:color="auto" w:fill="auto"/>
          </w:tcPr>
          <w:p w:rsidR="006822B4" w:rsidRPr="009C23AC" w:rsidRDefault="006822B4" w:rsidP="00DD600F">
            <w:pPr>
              <w:pStyle w:val="af0"/>
              <w:snapToGrid w:val="0"/>
              <w:jc w:val="center"/>
            </w:pPr>
            <w:r w:rsidRPr="009C23AC">
              <w:t>1500</w:t>
            </w:r>
          </w:p>
        </w:tc>
        <w:tc>
          <w:tcPr>
            <w:tcW w:w="1380" w:type="dxa"/>
            <w:shd w:val="clear" w:color="auto" w:fill="auto"/>
          </w:tcPr>
          <w:p w:rsidR="006822B4" w:rsidRPr="009C23AC" w:rsidRDefault="006822B4" w:rsidP="00DD600F">
            <w:pPr>
              <w:pStyle w:val="af0"/>
              <w:snapToGrid w:val="0"/>
              <w:jc w:val="center"/>
            </w:pPr>
            <w:r w:rsidRPr="009C23AC">
              <w:t>1700</w:t>
            </w:r>
          </w:p>
        </w:tc>
        <w:tc>
          <w:tcPr>
            <w:tcW w:w="1696" w:type="dxa"/>
            <w:shd w:val="clear" w:color="auto" w:fill="auto"/>
          </w:tcPr>
          <w:p w:rsidR="006822B4" w:rsidRPr="009C23AC" w:rsidRDefault="006822B4" w:rsidP="00DD600F">
            <w:pPr>
              <w:pStyle w:val="af0"/>
              <w:snapToGrid w:val="0"/>
              <w:jc w:val="center"/>
            </w:pPr>
            <w:r w:rsidRPr="009C23AC">
              <w:t>1500</w:t>
            </w:r>
          </w:p>
        </w:tc>
      </w:tr>
      <w:tr w:rsidR="00CA1632" w:rsidRPr="009C23AC" w:rsidTr="009C23AC">
        <w:trPr>
          <w:trHeight w:hRule="exact" w:val="1778"/>
        </w:trPr>
        <w:tc>
          <w:tcPr>
            <w:tcW w:w="2145" w:type="dxa"/>
            <w:vMerge/>
            <w:shd w:val="clear" w:color="auto" w:fill="auto"/>
          </w:tcPr>
          <w:p w:rsidR="006822B4" w:rsidRPr="009C23AC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Pr="009C23AC" w:rsidRDefault="006822B4" w:rsidP="00DD600F">
            <w:pPr>
              <w:snapToGrid w:val="0"/>
            </w:pPr>
            <w:r w:rsidRPr="009C23AC">
              <w:t xml:space="preserve"> Количество</w:t>
            </w:r>
            <w:proofErr w:type="gramStart"/>
            <w:r w:rsidRPr="009C23AC">
              <w:t xml:space="preserve"> ,</w:t>
            </w:r>
            <w:proofErr w:type="gramEnd"/>
            <w:r w:rsidRPr="009C23AC">
              <w:t xml:space="preserve"> подготовленных спортсменов разрядников</w:t>
            </w:r>
          </w:p>
          <w:p w:rsidR="006822B4" w:rsidRPr="009C23AC" w:rsidRDefault="006822B4" w:rsidP="00DD600F">
            <w:pPr>
              <w:snapToGrid w:val="0"/>
            </w:pPr>
            <w:r w:rsidRPr="009C23AC">
              <w:t>( за год)</w:t>
            </w:r>
          </w:p>
        </w:tc>
        <w:tc>
          <w:tcPr>
            <w:tcW w:w="1215" w:type="dxa"/>
            <w:shd w:val="clear" w:color="auto" w:fill="auto"/>
          </w:tcPr>
          <w:p w:rsidR="006822B4" w:rsidRPr="009C23AC" w:rsidRDefault="006822B4" w:rsidP="00DD600F">
            <w:pPr>
              <w:snapToGrid w:val="0"/>
              <w:jc w:val="center"/>
            </w:pPr>
            <w:r w:rsidRPr="009C23AC">
              <w:t>чел./год</w:t>
            </w:r>
          </w:p>
        </w:tc>
        <w:tc>
          <w:tcPr>
            <w:tcW w:w="1710" w:type="dxa"/>
            <w:shd w:val="clear" w:color="auto" w:fill="auto"/>
          </w:tcPr>
          <w:p w:rsidR="006822B4" w:rsidRPr="009C23AC" w:rsidRDefault="006822B4" w:rsidP="00DD600F">
            <w:pPr>
              <w:pStyle w:val="af0"/>
              <w:snapToGrid w:val="0"/>
              <w:jc w:val="center"/>
            </w:pPr>
            <w:r w:rsidRPr="009C23AC">
              <w:t>360</w:t>
            </w:r>
          </w:p>
        </w:tc>
        <w:tc>
          <w:tcPr>
            <w:tcW w:w="1380" w:type="dxa"/>
            <w:shd w:val="clear" w:color="auto" w:fill="auto"/>
          </w:tcPr>
          <w:p w:rsidR="006822B4" w:rsidRPr="009C23AC" w:rsidRDefault="006822B4" w:rsidP="00DD600F">
            <w:pPr>
              <w:pStyle w:val="af0"/>
              <w:snapToGrid w:val="0"/>
              <w:jc w:val="center"/>
            </w:pPr>
            <w:r w:rsidRPr="009C23AC">
              <w:t>380</w:t>
            </w:r>
          </w:p>
        </w:tc>
        <w:tc>
          <w:tcPr>
            <w:tcW w:w="1696" w:type="dxa"/>
            <w:shd w:val="clear" w:color="auto" w:fill="auto"/>
          </w:tcPr>
          <w:p w:rsidR="006822B4" w:rsidRPr="009C23AC" w:rsidRDefault="006822B4" w:rsidP="00DD600F">
            <w:pPr>
              <w:pStyle w:val="af0"/>
              <w:snapToGrid w:val="0"/>
              <w:jc w:val="center"/>
            </w:pPr>
            <w:r w:rsidRPr="009C23AC">
              <w:t>300</w:t>
            </w:r>
          </w:p>
        </w:tc>
      </w:tr>
    </w:tbl>
    <w:p w:rsidR="00743265" w:rsidRDefault="00743265" w:rsidP="00743265"/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достижения целей по годам</w:t>
      </w:r>
    </w:p>
    <w:p w:rsidR="00743265" w:rsidRDefault="00743265" w:rsidP="00743265"/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2667"/>
        <w:gridCol w:w="1701"/>
        <w:gridCol w:w="1417"/>
        <w:gridCol w:w="1701"/>
      </w:tblGrid>
      <w:tr w:rsidR="00CA1632" w:rsidTr="009C23AC">
        <w:trPr>
          <w:trHeight w:hRule="exact" w:val="418"/>
        </w:trPr>
        <w:tc>
          <w:tcPr>
            <w:tcW w:w="229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CA1632" w:rsidTr="009C23AC">
        <w:trPr>
          <w:trHeight w:val="174"/>
        </w:trPr>
        <w:tc>
          <w:tcPr>
            <w:tcW w:w="229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2667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743265" w:rsidRDefault="008A44A2" w:rsidP="006E1C62">
            <w:pPr>
              <w:pStyle w:val="af0"/>
              <w:snapToGrid w:val="0"/>
              <w:jc w:val="center"/>
            </w:pPr>
            <w:r>
              <w:t>2017</w:t>
            </w:r>
            <w:r w:rsidR="004B14E0">
              <w:t>*</w:t>
            </w:r>
          </w:p>
        </w:tc>
        <w:tc>
          <w:tcPr>
            <w:tcW w:w="1417" w:type="dxa"/>
            <w:shd w:val="clear" w:color="auto" w:fill="auto"/>
          </w:tcPr>
          <w:p w:rsidR="00743265" w:rsidRDefault="008A44A2" w:rsidP="006E1C62">
            <w:pPr>
              <w:pStyle w:val="af0"/>
              <w:snapToGrid w:val="0"/>
              <w:jc w:val="center"/>
            </w:pPr>
            <w:r>
              <w:t>2018</w:t>
            </w:r>
            <w:r w:rsidR="004B14E0">
              <w:t>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43265" w:rsidRDefault="008A44A2" w:rsidP="006E1C62">
            <w:pPr>
              <w:pStyle w:val="af0"/>
              <w:snapToGrid w:val="0"/>
              <w:jc w:val="center"/>
            </w:pPr>
            <w:r>
              <w:t>2019</w:t>
            </w:r>
            <w:r w:rsidR="004B14E0">
              <w:t>*</w:t>
            </w:r>
          </w:p>
          <w:p w:rsidR="00743265" w:rsidRDefault="00743265" w:rsidP="006E1C62">
            <w:pPr>
              <w:pStyle w:val="af0"/>
              <w:snapToGrid w:val="0"/>
              <w:jc w:val="center"/>
            </w:pPr>
          </w:p>
        </w:tc>
      </w:tr>
      <w:tr w:rsidR="00CA1632" w:rsidTr="009C23AC">
        <w:trPr>
          <w:trHeight w:val="1690"/>
        </w:trPr>
        <w:tc>
          <w:tcPr>
            <w:tcW w:w="2295" w:type="dxa"/>
            <w:shd w:val="clear" w:color="auto" w:fill="auto"/>
          </w:tcPr>
          <w:p w:rsidR="00743265" w:rsidRDefault="00743265" w:rsidP="006E1C62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2667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%</w:t>
            </w:r>
          </w:p>
        </w:tc>
        <w:tc>
          <w:tcPr>
            <w:tcW w:w="1701" w:type="dxa"/>
            <w:shd w:val="clear" w:color="auto" w:fill="auto"/>
          </w:tcPr>
          <w:p w:rsidR="00743265" w:rsidRDefault="006822B4" w:rsidP="006E1C62">
            <w:pPr>
              <w:pStyle w:val="af0"/>
              <w:snapToGrid w:val="0"/>
              <w:jc w:val="center"/>
            </w:pPr>
            <w:r>
              <w:t>25,5</w:t>
            </w:r>
          </w:p>
        </w:tc>
        <w:tc>
          <w:tcPr>
            <w:tcW w:w="1417" w:type="dxa"/>
            <w:shd w:val="clear" w:color="auto" w:fill="auto"/>
          </w:tcPr>
          <w:p w:rsidR="00743265" w:rsidRDefault="006822B4" w:rsidP="006E1C62">
            <w:pPr>
              <w:pStyle w:val="af0"/>
              <w:snapToGrid w:val="0"/>
              <w:jc w:val="center"/>
            </w:pPr>
            <w:r>
              <w:t>28.0</w:t>
            </w:r>
          </w:p>
        </w:tc>
        <w:tc>
          <w:tcPr>
            <w:tcW w:w="1701" w:type="dxa"/>
            <w:shd w:val="clear" w:color="auto" w:fill="auto"/>
          </w:tcPr>
          <w:p w:rsidR="00743265" w:rsidRDefault="006822B4" w:rsidP="006E1C62">
            <w:pPr>
              <w:pStyle w:val="af0"/>
              <w:snapToGrid w:val="0"/>
              <w:jc w:val="center"/>
            </w:pPr>
            <w:r>
              <w:t>30</w:t>
            </w:r>
          </w:p>
        </w:tc>
      </w:tr>
      <w:tr w:rsidR="00CA1632" w:rsidTr="009C23AC">
        <w:trPr>
          <w:trHeight w:val="1353"/>
        </w:trPr>
        <w:tc>
          <w:tcPr>
            <w:tcW w:w="2295" w:type="dxa"/>
            <w:shd w:val="clear" w:color="auto" w:fill="auto"/>
          </w:tcPr>
          <w:p w:rsidR="006822B4" w:rsidRDefault="006822B4" w:rsidP="00DD600F">
            <w:pPr>
              <w:snapToGrid w:val="0"/>
            </w:pPr>
            <w:r>
              <w:t xml:space="preserve"> Количество детей</w:t>
            </w:r>
            <w:proofErr w:type="gramStart"/>
            <w:r>
              <w:t xml:space="preserve"> ,</w:t>
            </w:r>
            <w:proofErr w:type="gramEnd"/>
            <w:r>
              <w:t xml:space="preserve"> занимающихся в спортивных секциях МОБУ ДОД Гаврилов – Ямская ДЮСШ</w:t>
            </w:r>
          </w:p>
        </w:tc>
        <w:tc>
          <w:tcPr>
            <w:tcW w:w="2667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701" w:type="dxa"/>
            <w:shd w:val="clear" w:color="auto" w:fill="auto"/>
          </w:tcPr>
          <w:p w:rsidR="006822B4" w:rsidRDefault="006822B4" w:rsidP="006822B4">
            <w:pPr>
              <w:pStyle w:val="af0"/>
              <w:snapToGrid w:val="0"/>
              <w:jc w:val="center"/>
            </w:pPr>
            <w:r>
              <w:t>1580</w:t>
            </w:r>
          </w:p>
        </w:tc>
        <w:tc>
          <w:tcPr>
            <w:tcW w:w="1417" w:type="dxa"/>
            <w:shd w:val="clear" w:color="auto" w:fill="auto"/>
          </w:tcPr>
          <w:p w:rsidR="006822B4" w:rsidRDefault="006822B4" w:rsidP="006822B4">
            <w:pPr>
              <w:pStyle w:val="af0"/>
              <w:snapToGrid w:val="0"/>
              <w:jc w:val="center"/>
            </w:pPr>
            <w:r>
              <w:t>1650</w:t>
            </w:r>
          </w:p>
        </w:tc>
        <w:tc>
          <w:tcPr>
            <w:tcW w:w="1701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1700</w:t>
            </w:r>
          </w:p>
        </w:tc>
      </w:tr>
      <w:tr w:rsidR="009C23AC" w:rsidTr="008532F1">
        <w:trPr>
          <w:trHeight w:val="1571"/>
        </w:trPr>
        <w:tc>
          <w:tcPr>
            <w:tcW w:w="2295" w:type="dxa"/>
            <w:shd w:val="clear" w:color="auto" w:fill="auto"/>
          </w:tcPr>
          <w:p w:rsidR="009C23AC" w:rsidRDefault="009C23AC" w:rsidP="00DD600F">
            <w:pPr>
              <w:snapToGrid w:val="0"/>
            </w:pPr>
            <w:r>
              <w:lastRenderedPageBreak/>
              <w:t xml:space="preserve"> Количество</w:t>
            </w:r>
            <w:proofErr w:type="gramStart"/>
            <w:r>
              <w:t xml:space="preserve"> ,</w:t>
            </w:r>
            <w:proofErr w:type="gramEnd"/>
            <w:r>
              <w:t xml:space="preserve"> подготовленных спортсменов разрядников</w:t>
            </w:r>
          </w:p>
          <w:p w:rsidR="009C23AC" w:rsidRDefault="009C23AC" w:rsidP="00DD600F">
            <w:pPr>
              <w:snapToGrid w:val="0"/>
            </w:pPr>
            <w:r>
              <w:t>( за год)</w:t>
            </w:r>
          </w:p>
        </w:tc>
        <w:tc>
          <w:tcPr>
            <w:tcW w:w="2667" w:type="dxa"/>
            <w:shd w:val="clear" w:color="auto" w:fill="auto"/>
          </w:tcPr>
          <w:p w:rsidR="009C23AC" w:rsidRDefault="009C23AC" w:rsidP="00DD600F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701" w:type="dxa"/>
            <w:shd w:val="clear" w:color="auto" w:fill="auto"/>
          </w:tcPr>
          <w:p w:rsidR="009C23AC" w:rsidRDefault="009C23AC" w:rsidP="00DD600F">
            <w:pPr>
              <w:pStyle w:val="af0"/>
              <w:snapToGrid w:val="0"/>
              <w:jc w:val="center"/>
            </w:pPr>
            <w:r>
              <w:t>365</w:t>
            </w:r>
          </w:p>
        </w:tc>
        <w:tc>
          <w:tcPr>
            <w:tcW w:w="1417" w:type="dxa"/>
            <w:shd w:val="clear" w:color="auto" w:fill="auto"/>
          </w:tcPr>
          <w:p w:rsidR="009C23AC" w:rsidRDefault="009C23AC" w:rsidP="00DD600F">
            <w:pPr>
              <w:pStyle w:val="af0"/>
              <w:snapToGrid w:val="0"/>
              <w:jc w:val="center"/>
            </w:pPr>
            <w:r>
              <w:t>370</w:t>
            </w:r>
          </w:p>
        </w:tc>
        <w:tc>
          <w:tcPr>
            <w:tcW w:w="1701" w:type="dxa"/>
            <w:shd w:val="clear" w:color="auto" w:fill="auto"/>
          </w:tcPr>
          <w:p w:rsidR="009C23AC" w:rsidRDefault="009C23AC" w:rsidP="00DD600F">
            <w:pPr>
              <w:pStyle w:val="af0"/>
              <w:snapToGrid w:val="0"/>
              <w:jc w:val="center"/>
            </w:pPr>
            <w:r>
              <w:t>380</w:t>
            </w:r>
          </w:p>
        </w:tc>
      </w:tr>
    </w:tbl>
    <w:p w:rsidR="00743265" w:rsidRDefault="00743265" w:rsidP="00743265"/>
    <w:p w:rsidR="00743265" w:rsidRDefault="00743265" w:rsidP="00743265">
      <w:pPr>
        <w:jc w:val="center"/>
      </w:pPr>
    </w:p>
    <w:p w:rsidR="00743265" w:rsidRDefault="004B14E0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43265">
        <w:rPr>
          <w:b/>
          <w:bCs/>
          <w:sz w:val="28"/>
          <w:szCs w:val="28"/>
        </w:rPr>
        <w:t xml:space="preserve">. Показатели непосредственных результатов 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Default="00743265" w:rsidP="009C23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непосредственных результатов реализации Программы являются:</w:t>
      </w:r>
    </w:p>
    <w:p w:rsidR="00743265" w:rsidRDefault="00743265" w:rsidP="009C23AC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</w:t>
      </w:r>
      <w:r w:rsidR="006822B4">
        <w:rPr>
          <w:sz w:val="28"/>
          <w:szCs w:val="28"/>
        </w:rPr>
        <w:t>ество соревнований в</w:t>
      </w:r>
      <w:r w:rsidR="006204E9">
        <w:rPr>
          <w:sz w:val="28"/>
          <w:szCs w:val="28"/>
        </w:rPr>
        <w:t xml:space="preserve"> </w:t>
      </w:r>
      <w:r w:rsidR="006822B4">
        <w:rPr>
          <w:sz w:val="28"/>
          <w:szCs w:val="28"/>
        </w:rPr>
        <w:t>Гаврилов - Ямском</w:t>
      </w:r>
      <w:r>
        <w:rPr>
          <w:sz w:val="28"/>
          <w:szCs w:val="28"/>
        </w:rPr>
        <w:t xml:space="preserve"> муниципальном районе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822B4" w:rsidRPr="00BE2AAC" w:rsidRDefault="00743265" w:rsidP="009C23AC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</w:t>
      </w:r>
      <w:r w:rsidR="006822B4">
        <w:rPr>
          <w:sz w:val="28"/>
          <w:szCs w:val="28"/>
        </w:rPr>
        <w:t>чество жителей района, занимающихс</w:t>
      </w:r>
      <w:r w:rsidR="00BE2AAC">
        <w:rPr>
          <w:sz w:val="28"/>
          <w:szCs w:val="28"/>
        </w:rPr>
        <w:t>я физической культурой и спотом</w:t>
      </w:r>
      <w:proofErr w:type="gramStart"/>
      <w:r w:rsidR="00BE2AAC">
        <w:rPr>
          <w:sz w:val="28"/>
          <w:szCs w:val="28"/>
        </w:rPr>
        <w:t xml:space="preserve"> ;</w:t>
      </w:r>
      <w:proofErr w:type="gramEnd"/>
    </w:p>
    <w:p w:rsidR="00743265" w:rsidRDefault="006204E9" w:rsidP="009C23AC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822B4">
        <w:rPr>
          <w:sz w:val="28"/>
          <w:szCs w:val="28"/>
        </w:rPr>
        <w:t>ол</w:t>
      </w:r>
      <w:r w:rsidR="00202CF8">
        <w:rPr>
          <w:sz w:val="28"/>
          <w:szCs w:val="28"/>
        </w:rPr>
        <w:t>ичество спортсменов разрядников, подготовленных за год;</w:t>
      </w:r>
    </w:p>
    <w:p w:rsidR="00743265" w:rsidRDefault="00743265" w:rsidP="00743265">
      <w:pPr>
        <w:ind w:left="360"/>
        <w:rPr>
          <w:sz w:val="28"/>
          <w:szCs w:val="28"/>
        </w:rPr>
      </w:pPr>
    </w:p>
    <w:p w:rsidR="00743265" w:rsidRDefault="004B14E0" w:rsidP="009C23AC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43265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743265" w:rsidRDefault="00743265" w:rsidP="00743265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возможным внешним факторам, которые могут негативно повлиять </w:t>
      </w:r>
      <w:r w:rsidR="004D0A4F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Программы, можно отнести: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743265" w:rsidRDefault="00743265" w:rsidP="00743265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действующего законодательства;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интереса к занятиям физической культурой и </w:t>
      </w:r>
      <w:r w:rsidR="006204E9">
        <w:rPr>
          <w:sz w:val="28"/>
          <w:szCs w:val="28"/>
        </w:rPr>
        <w:t>спортом у населения Гаврилов - Ямского</w:t>
      </w:r>
      <w:r>
        <w:rPr>
          <w:sz w:val="28"/>
          <w:szCs w:val="28"/>
        </w:rPr>
        <w:t xml:space="preserve"> района;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невыполнение в полном объеме финансовых обязательств, </w:t>
      </w:r>
      <w:r w:rsidR="006204E9">
        <w:rPr>
          <w:sz w:val="28"/>
          <w:szCs w:val="28"/>
        </w:rPr>
        <w:t xml:space="preserve">принятых администрациями </w:t>
      </w:r>
      <w:r w:rsidR="004D0A4F">
        <w:rPr>
          <w:sz w:val="28"/>
          <w:szCs w:val="28"/>
        </w:rPr>
        <w:t>поселений муниципального</w:t>
      </w:r>
      <w:r w:rsidR="006204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др. исполнителями Программы;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</w:t>
      </w:r>
      <w:r w:rsidR="006204E9">
        <w:rPr>
          <w:sz w:val="28"/>
          <w:szCs w:val="28"/>
        </w:rPr>
        <w:t>возможностью достичь</w:t>
      </w:r>
      <w:r>
        <w:rPr>
          <w:sz w:val="28"/>
          <w:szCs w:val="28"/>
        </w:rPr>
        <w:t xml:space="preserve"> целевых показателей.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</w:t>
      </w:r>
      <w:r w:rsidR="004D0A4F">
        <w:rPr>
          <w:sz w:val="28"/>
          <w:szCs w:val="28"/>
        </w:rPr>
        <w:t>своевременная корректировка</w:t>
      </w:r>
      <w:r>
        <w:rPr>
          <w:sz w:val="28"/>
          <w:szCs w:val="28"/>
        </w:rPr>
        <w:t xml:space="preserve"> перечня и объемов финансирования программных мероприятий, а также усиление </w:t>
      </w:r>
      <w:proofErr w:type="gramStart"/>
      <w:r w:rsidR="004D0A4F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выполнения программных мероприятий.</w:t>
      </w:r>
    </w:p>
    <w:p w:rsidR="00743265" w:rsidRDefault="00743265" w:rsidP="00743265">
      <w:pPr>
        <w:jc w:val="both"/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FE0031" w:rsidRPr="00FE0031" w:rsidRDefault="004B14E0" w:rsidP="009C23AC">
      <w:pPr>
        <w:pStyle w:val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FE0031" w:rsidRPr="00FE0031">
        <w:rPr>
          <w:b/>
          <w:sz w:val="28"/>
          <w:szCs w:val="28"/>
        </w:rPr>
        <w:t xml:space="preserve"> Методика оценки эффективности реализации Программы</w:t>
      </w:r>
    </w:p>
    <w:p w:rsidR="00FE0031" w:rsidRPr="00FE0031" w:rsidRDefault="00FE0031" w:rsidP="00FE0031">
      <w:pPr>
        <w:pStyle w:val="14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>О</w:t>
      </w:r>
      <w:r w:rsidR="008126C4">
        <w:rPr>
          <w:sz w:val="28"/>
          <w:szCs w:val="28"/>
        </w:rPr>
        <w:t>ценка эффективности реализации п</w:t>
      </w:r>
      <w:r w:rsidRPr="00FE0031">
        <w:rPr>
          <w:sz w:val="28"/>
          <w:szCs w:val="28"/>
        </w:rPr>
        <w:t xml:space="preserve">рограммы осуществляется государственным заказчиком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B24334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8752">
            <v:imagedata r:id="rId11" o:title=""/>
            <w10:wrap type="square" side="right"/>
          </v:shape>
          <o:OLEObject Type="Embed" ProgID="Equation.3" ShapeID="_x0000_s1026" DrawAspect="Content" ObjectID="_1542115090" r:id="rId12"/>
        </w:pict>
      </w:r>
    </w:p>
    <w:p w:rsidR="00FE0031" w:rsidRPr="00FE0031" w:rsidRDefault="00FE0031" w:rsidP="00FE0031">
      <w:pPr>
        <w:rPr>
          <w:sz w:val="28"/>
          <w:szCs w:val="28"/>
        </w:rPr>
      </w:pPr>
    </w:p>
    <w:p w:rsidR="00FE0031" w:rsidRPr="00FE0031" w:rsidRDefault="00FE0031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 w:rsidRPr="00FE0031">
        <w:rPr>
          <w:rFonts w:ascii="Times New Roman" w:hAnsi="Times New Roman" w:cs="Times New Roman"/>
          <w:sz w:val="28"/>
          <w:szCs w:val="28"/>
        </w:rPr>
        <w:t>,</w:t>
      </w:r>
      <w:r w:rsidRPr="00FE003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0031" w:rsidRPr="006B1822" w:rsidRDefault="00FE0031" w:rsidP="00FE0031">
      <w:pPr>
        <w:pStyle w:val="af7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B1822">
        <w:rPr>
          <w:rFonts w:ascii="Times New Roman" w:hAnsi="Times New Roman" w:cs="Times New Roman"/>
          <w:color w:val="auto"/>
          <w:sz w:val="28"/>
          <w:szCs w:val="28"/>
        </w:rPr>
        <w:t>где: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начальн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значение i-</w:t>
      </w: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целевого показателя (индикатора) </w:t>
      </w:r>
      <w:r w:rsidR="004D0A4F" w:rsidRPr="006B1822">
        <w:rPr>
          <w:rFonts w:ascii="Times New Roman" w:hAnsi="Times New Roman" w:cs="Times New Roman"/>
          <w:color w:val="auto"/>
          <w:sz w:val="28"/>
          <w:szCs w:val="28"/>
        </w:rPr>
        <w:t>на начало</w:t>
      </w:r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план - плановое значение показателя;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тек - текущее значение показателя;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6B1822">
        <w:rPr>
          <w:rFonts w:ascii="Times New Roman" w:hAnsi="Times New Roman" w:cs="Times New Roman"/>
          <w:color w:val="auto"/>
          <w:sz w:val="28"/>
          <w:szCs w:val="28"/>
        </w:rPr>
        <w:t>F</w:t>
      </w:r>
      <w:proofErr w:type="gramEnd"/>
      <w:r w:rsidRPr="006B1822">
        <w:rPr>
          <w:rFonts w:ascii="Times New Roman" w:hAnsi="Times New Roman" w:cs="Times New Roman"/>
          <w:color w:val="auto"/>
          <w:sz w:val="28"/>
          <w:szCs w:val="28"/>
        </w:rPr>
        <w:t>план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плановая сумма финансирования по Программе;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6B1822">
        <w:rPr>
          <w:rFonts w:ascii="Times New Roman" w:hAnsi="Times New Roman" w:cs="Times New Roman"/>
          <w:color w:val="auto"/>
          <w:sz w:val="28"/>
          <w:szCs w:val="28"/>
        </w:rPr>
        <w:t>F</w:t>
      </w:r>
      <w:proofErr w:type="gramEnd"/>
      <w:r w:rsidRPr="006B1822">
        <w:rPr>
          <w:rFonts w:ascii="Times New Roman" w:hAnsi="Times New Roman" w:cs="Times New Roman"/>
          <w:color w:val="auto"/>
          <w:sz w:val="28"/>
          <w:szCs w:val="28"/>
        </w:rPr>
        <w:t>тек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     сумма финансирования на текущую дату;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Ki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весовой коэффициент параметра.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0031" w:rsidRPr="006B1822" w:rsidRDefault="00FE0031" w:rsidP="004D0A4F">
      <w:pPr>
        <w:pStyle w:val="14"/>
        <w:jc w:val="both"/>
        <w:rPr>
          <w:sz w:val="28"/>
          <w:szCs w:val="28"/>
        </w:rPr>
      </w:pPr>
      <w:r w:rsidRPr="006B1822">
        <w:rPr>
          <w:sz w:val="28"/>
          <w:szCs w:val="28"/>
        </w:rPr>
        <w:tab/>
        <w:t xml:space="preserve">При </w:t>
      </w:r>
      <w:r w:rsidR="004D0A4F" w:rsidRPr="006B1822">
        <w:rPr>
          <w:sz w:val="28"/>
          <w:szCs w:val="28"/>
        </w:rPr>
        <w:t>расчете комплексного показателя эффективности используются</w:t>
      </w:r>
    </w:p>
    <w:p w:rsidR="00FE0031" w:rsidRPr="006B1822" w:rsidRDefault="00FE0031" w:rsidP="004D0A4F">
      <w:pPr>
        <w:pStyle w:val="14"/>
        <w:jc w:val="both"/>
        <w:rPr>
          <w:sz w:val="28"/>
          <w:szCs w:val="28"/>
        </w:rPr>
      </w:pPr>
      <w:r w:rsidRPr="006B1822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6B1822">
        <w:rPr>
          <w:sz w:val="28"/>
          <w:szCs w:val="28"/>
        </w:rPr>
        <w:br/>
      </w:r>
    </w:p>
    <w:p w:rsidR="00FE0031" w:rsidRPr="006B1822" w:rsidRDefault="00FE0031" w:rsidP="00FE0031">
      <w:pPr>
        <w:pStyle w:val="1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975"/>
        <w:gridCol w:w="3074"/>
      </w:tblGrid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 xml:space="preserve">№ </w:t>
            </w:r>
            <w:proofErr w:type="gramStart"/>
            <w:r w:rsidRPr="006B1822">
              <w:rPr>
                <w:sz w:val="28"/>
                <w:szCs w:val="28"/>
              </w:rPr>
              <w:t>п</w:t>
            </w:r>
            <w:proofErr w:type="gramEnd"/>
            <w:r w:rsidRPr="006B1822">
              <w:rPr>
                <w:sz w:val="28"/>
                <w:szCs w:val="28"/>
              </w:rPr>
              <w:t>/п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3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176" w:type="dxa"/>
          </w:tcPr>
          <w:p w:rsidR="00FE0031" w:rsidRPr="006B1822" w:rsidRDefault="00BE2AAC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2.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proofErr w:type="gramStart"/>
            <w:r w:rsidRPr="006B1822">
              <w:rPr>
                <w:sz w:val="28"/>
                <w:szCs w:val="28"/>
              </w:rPr>
              <w:t>Численность занимающихся в специализированных спортивных учреждениях</w:t>
            </w:r>
            <w:proofErr w:type="gramEnd"/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0,25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3.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 xml:space="preserve"> </w:t>
            </w:r>
            <w:r w:rsidR="006B1822" w:rsidRPr="006B1822">
              <w:rPr>
                <w:sz w:val="28"/>
                <w:szCs w:val="28"/>
              </w:rPr>
              <w:t>Количество</w:t>
            </w:r>
            <w:r w:rsidRPr="006B1822">
              <w:rPr>
                <w:sz w:val="28"/>
                <w:szCs w:val="28"/>
              </w:rPr>
              <w:t xml:space="preserve"> подготовленных спортсменов разрядников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0,25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ИТОГО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1,0</w:t>
            </w:r>
          </w:p>
        </w:tc>
      </w:tr>
    </w:tbl>
    <w:p w:rsidR="00FE0031" w:rsidRPr="006B1822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6B1822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6B1822" w:rsidRDefault="00FE0031" w:rsidP="00FE0031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     При значении комплексного показателя эффективности </w:t>
      </w:r>
      <w:r w:rsidRPr="006B1822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6B1822">
        <w:rPr>
          <w:rFonts w:ascii="Times New Roman" w:hAnsi="Times New Roman" w:cs="Times New Roman"/>
          <w:color w:val="auto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4B14E0" w:rsidRDefault="004B14E0" w:rsidP="00FE0031">
      <w:pPr>
        <w:rPr>
          <w:b/>
          <w:sz w:val="28"/>
          <w:szCs w:val="28"/>
        </w:rPr>
      </w:pPr>
    </w:p>
    <w:p w:rsidR="00FE0031" w:rsidRPr="006B1822" w:rsidRDefault="006B1822" w:rsidP="00FE0031">
      <w:pPr>
        <w:rPr>
          <w:b/>
          <w:sz w:val="28"/>
          <w:szCs w:val="28"/>
        </w:rPr>
      </w:pPr>
      <w:r w:rsidRPr="006B1822">
        <w:rPr>
          <w:b/>
          <w:sz w:val="28"/>
          <w:szCs w:val="28"/>
        </w:rPr>
        <w:t>Индикатор достижения целей по годам</w:t>
      </w:r>
    </w:p>
    <w:p w:rsidR="006B1822" w:rsidRPr="006B1822" w:rsidRDefault="00FE0031" w:rsidP="006B1822">
      <w:pPr>
        <w:rPr>
          <w:b/>
          <w:sz w:val="20"/>
        </w:rPr>
      </w:pPr>
      <w:r w:rsidRPr="006B1822">
        <w:rPr>
          <w:b/>
          <w:sz w:val="20"/>
        </w:rPr>
        <w:t xml:space="preserve">                                                                      </w:t>
      </w:r>
      <w:r w:rsidR="006B1822" w:rsidRPr="006B1822">
        <w:rPr>
          <w:b/>
          <w:sz w:val="20"/>
        </w:rPr>
        <w:t xml:space="preserve">                               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6B1822" w:rsidRPr="006B1822" w:rsidTr="008437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Значения целевых показателей</w:t>
            </w:r>
          </w:p>
        </w:tc>
      </w:tr>
      <w:tr w:rsidR="006B1822" w:rsidRPr="006B1822" w:rsidTr="0084371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22" w:rsidRPr="006B1822" w:rsidRDefault="006B1822" w:rsidP="006B1822">
            <w:pPr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6B1822" w:rsidRPr="006B1822" w:rsidRDefault="006B1822" w:rsidP="006B1822">
            <w:pPr>
              <w:jc w:val="both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базовый</w:t>
            </w:r>
          </w:p>
          <w:p w:rsidR="006B1822" w:rsidRPr="006B1822" w:rsidRDefault="006B1822" w:rsidP="006B1822">
            <w:pPr>
              <w:jc w:val="both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 2016</w:t>
            </w:r>
          </w:p>
        </w:tc>
        <w:tc>
          <w:tcPr>
            <w:tcW w:w="1575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2017</w:t>
            </w:r>
            <w:r w:rsidR="004B14E0">
              <w:rPr>
                <w:rFonts w:eastAsiaTheme="minorEastAsia"/>
              </w:rPr>
              <w:t>*</w:t>
            </w:r>
          </w:p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2018</w:t>
            </w:r>
            <w:r w:rsidR="008126C4">
              <w:rPr>
                <w:rFonts w:eastAsiaTheme="minorEastAsia"/>
              </w:rPr>
              <w:t>*</w:t>
            </w:r>
          </w:p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2019</w:t>
            </w:r>
            <w:r w:rsidR="008126C4">
              <w:rPr>
                <w:rFonts w:eastAsiaTheme="minorEastAsia"/>
              </w:rPr>
              <w:t>*</w:t>
            </w:r>
          </w:p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</w:t>
            </w:r>
          </w:p>
        </w:tc>
      </w:tr>
      <w:tr w:rsidR="006B1822" w:rsidRPr="006B1822" w:rsidTr="008437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4</w:t>
            </w:r>
          </w:p>
        </w:tc>
        <w:tc>
          <w:tcPr>
            <w:tcW w:w="1575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7</w:t>
            </w:r>
          </w:p>
        </w:tc>
      </w:tr>
      <w:tr w:rsidR="006B1822" w:rsidRPr="006B1822" w:rsidTr="00843714">
        <w:trPr>
          <w:trHeight w:val="25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  <w:i/>
              </w:rPr>
            </w:pPr>
            <w:r w:rsidRPr="006B1822">
              <w:rPr>
                <w:rFonts w:eastAsiaTheme="minorEastAsia"/>
              </w:rPr>
              <w:t>Муниципальная</w:t>
            </w:r>
            <w:r>
              <w:rPr>
                <w:rFonts w:eastAsiaTheme="minorEastAsia"/>
              </w:rPr>
              <w:t xml:space="preserve"> целевая</w:t>
            </w:r>
            <w:r w:rsidRPr="006B1822">
              <w:rPr>
                <w:rFonts w:eastAsiaTheme="minorEastAsia"/>
              </w:rPr>
              <w:t xml:space="preserve"> программа: «</w:t>
            </w:r>
            <w:r w:rsidRPr="006B1822">
              <w:rPr>
                <w:rFonts w:eastAsiaTheme="minorEastAsia"/>
                <w:i/>
              </w:rPr>
              <w:t xml:space="preserve">Развитие физической культуры и спорта в Гаврилов </w:t>
            </w:r>
            <w:proofErr w:type="gramStart"/>
            <w:r w:rsidRPr="006B1822">
              <w:rPr>
                <w:rFonts w:eastAsiaTheme="minorEastAsia"/>
                <w:i/>
              </w:rPr>
              <w:t>–Я</w:t>
            </w:r>
            <w:proofErr w:type="gramEnd"/>
            <w:r w:rsidRPr="006B1822">
              <w:rPr>
                <w:rFonts w:eastAsiaTheme="minorEastAsia"/>
                <w:i/>
              </w:rPr>
              <w:t>мском муниципальном районе»</w:t>
            </w:r>
          </w:p>
        </w:tc>
      </w:tr>
      <w:tr w:rsidR="006B1822" w:rsidRPr="006B1822" w:rsidTr="00843714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7156A4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35,5</w:t>
            </w:r>
          </w:p>
        </w:tc>
      </w:tr>
      <w:tr w:rsidR="006B1822" w:rsidRPr="006B1822" w:rsidTr="00843714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B13599">
            <w:pPr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2.Количество детей</w:t>
            </w:r>
            <w:proofErr w:type="gramStart"/>
            <w:r w:rsidRPr="006B1822">
              <w:rPr>
                <w:rFonts w:eastAsiaTheme="minorEastAsia"/>
              </w:rPr>
              <w:t xml:space="preserve"> ,</w:t>
            </w:r>
            <w:proofErr w:type="gramEnd"/>
            <w:r w:rsidRPr="006B1822">
              <w:rPr>
                <w:rFonts w:eastAsiaTheme="minorEastAsia"/>
              </w:rPr>
              <w:t xml:space="preserve">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1754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1900</w:t>
            </w:r>
          </w:p>
        </w:tc>
      </w:tr>
      <w:tr w:rsidR="006B1822" w:rsidRPr="006B1822" w:rsidTr="00843714">
        <w:trPr>
          <w:trHeight w:val="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snapToGrid w:val="0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3. Количество</w:t>
            </w:r>
            <w:proofErr w:type="gramStart"/>
            <w:r w:rsidRPr="006B1822">
              <w:rPr>
                <w:rFonts w:eastAsiaTheme="minorEastAsia"/>
              </w:rPr>
              <w:t xml:space="preserve"> ,</w:t>
            </w:r>
            <w:proofErr w:type="gramEnd"/>
            <w:r w:rsidRPr="006B1822">
              <w:rPr>
                <w:rFonts w:eastAsiaTheme="minorEastAsia"/>
              </w:rPr>
              <w:t xml:space="preserve">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380</w:t>
            </w:r>
          </w:p>
        </w:tc>
      </w:tr>
      <w:tr w:rsidR="006B1822" w:rsidRPr="006B1822" w:rsidTr="00843714">
        <w:trPr>
          <w:trHeight w:val="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</w:tr>
    </w:tbl>
    <w:p w:rsidR="00C82BC2" w:rsidRPr="006B1822" w:rsidRDefault="00C82BC2" w:rsidP="006B1822">
      <w:pPr>
        <w:rPr>
          <w:sz w:val="20"/>
        </w:rPr>
      </w:pPr>
    </w:p>
    <w:p w:rsidR="004B425F" w:rsidRDefault="004B425F" w:rsidP="00BE2AAC">
      <w:pPr>
        <w:rPr>
          <w:b/>
          <w:bCs/>
          <w:sz w:val="28"/>
          <w:szCs w:val="34"/>
        </w:rPr>
      </w:pPr>
    </w:p>
    <w:p w:rsidR="00BB4B3A" w:rsidRDefault="00843714" w:rsidP="00BE2AAC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Индикатор достижения целей</w:t>
      </w:r>
    </w:p>
    <w:p w:rsidR="00BB4B3A" w:rsidRDefault="00BB4B3A" w:rsidP="00BE2AAC">
      <w:pPr>
        <w:rPr>
          <w:b/>
          <w:bCs/>
          <w:sz w:val="28"/>
          <w:szCs w:val="34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937"/>
        <w:gridCol w:w="1215"/>
        <w:gridCol w:w="1710"/>
        <w:gridCol w:w="1380"/>
        <w:gridCol w:w="1696"/>
      </w:tblGrid>
      <w:tr w:rsidR="00843714" w:rsidRPr="009C23AC" w:rsidTr="009C23AC">
        <w:trPr>
          <w:trHeight w:hRule="exact" w:val="387"/>
        </w:trPr>
        <w:tc>
          <w:tcPr>
            <w:tcW w:w="1843" w:type="dxa"/>
            <w:vMerge w:val="restart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</w:pPr>
            <w:r w:rsidRPr="009C23AC">
              <w:t>Индикаторы достижения цели Программы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Наименование индикаторов целей Программы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Единицы измерения индикаторов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Значение индикаторов целей Программы</w:t>
            </w:r>
          </w:p>
        </w:tc>
      </w:tr>
      <w:tr w:rsidR="00843714" w:rsidRPr="009C23AC" w:rsidTr="009C23AC">
        <w:trPr>
          <w:trHeight w:hRule="exact" w:val="1491"/>
        </w:trPr>
        <w:tc>
          <w:tcPr>
            <w:tcW w:w="1843" w:type="dxa"/>
            <w:vMerge/>
            <w:shd w:val="clear" w:color="auto" w:fill="auto"/>
          </w:tcPr>
          <w:p w:rsidR="00843714" w:rsidRPr="009C23AC" w:rsidRDefault="00843714" w:rsidP="00742D7B">
            <w:pPr>
              <w:snapToGrid w:val="0"/>
            </w:pPr>
          </w:p>
        </w:tc>
        <w:tc>
          <w:tcPr>
            <w:tcW w:w="1937" w:type="dxa"/>
            <w:vMerge/>
            <w:shd w:val="clear" w:color="auto" w:fill="auto"/>
          </w:tcPr>
          <w:p w:rsidR="00843714" w:rsidRPr="009C23AC" w:rsidRDefault="00843714" w:rsidP="00742D7B">
            <w:pPr>
              <w:snapToGrid w:val="0"/>
            </w:pPr>
          </w:p>
        </w:tc>
        <w:tc>
          <w:tcPr>
            <w:tcW w:w="1215" w:type="dxa"/>
            <w:vMerge/>
            <w:shd w:val="clear" w:color="auto" w:fill="auto"/>
          </w:tcPr>
          <w:p w:rsidR="00843714" w:rsidRPr="009C23AC" w:rsidRDefault="00843714" w:rsidP="00742D7B">
            <w:pPr>
              <w:snapToGrid w:val="0"/>
            </w:pPr>
          </w:p>
        </w:tc>
        <w:tc>
          <w:tcPr>
            <w:tcW w:w="1710" w:type="dxa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на момент разработки Программы</w:t>
            </w:r>
          </w:p>
        </w:tc>
        <w:tc>
          <w:tcPr>
            <w:tcW w:w="1380" w:type="dxa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по окончании реализации Программы</w:t>
            </w:r>
          </w:p>
        </w:tc>
        <w:tc>
          <w:tcPr>
            <w:tcW w:w="1696" w:type="dxa"/>
            <w:shd w:val="clear" w:color="auto" w:fill="auto"/>
          </w:tcPr>
          <w:p w:rsidR="00843714" w:rsidRPr="009C23AC" w:rsidRDefault="00843714" w:rsidP="00742D7B">
            <w:pPr>
              <w:pStyle w:val="af0"/>
              <w:tabs>
                <w:tab w:val="left" w:pos="1205"/>
              </w:tabs>
              <w:snapToGrid w:val="0"/>
              <w:ind w:right="72"/>
              <w:jc w:val="center"/>
            </w:pPr>
            <w:r w:rsidRPr="009C23AC">
              <w:t>Без программного вмешательства</w:t>
            </w:r>
          </w:p>
        </w:tc>
      </w:tr>
      <w:tr w:rsidR="00843714" w:rsidRPr="009C23AC" w:rsidTr="009C23AC">
        <w:trPr>
          <w:trHeight w:hRule="exact" w:val="2586"/>
        </w:trPr>
        <w:tc>
          <w:tcPr>
            <w:tcW w:w="1843" w:type="dxa"/>
            <w:vMerge/>
            <w:shd w:val="clear" w:color="auto" w:fill="auto"/>
          </w:tcPr>
          <w:p w:rsidR="00843714" w:rsidRPr="009C23AC" w:rsidRDefault="00843714" w:rsidP="00742D7B">
            <w:pPr>
              <w:snapToGrid w:val="0"/>
            </w:pPr>
          </w:p>
        </w:tc>
        <w:tc>
          <w:tcPr>
            <w:tcW w:w="1937" w:type="dxa"/>
            <w:shd w:val="clear" w:color="auto" w:fill="auto"/>
          </w:tcPr>
          <w:p w:rsidR="00843714" w:rsidRPr="009C23AC" w:rsidRDefault="00843714" w:rsidP="00742D7B">
            <w:pPr>
              <w:snapToGrid w:val="0"/>
            </w:pPr>
            <w:r w:rsidRPr="009C23AC">
              <w:t>Удельный вес населения района, систематически занимающегося физической культурой и спортом</w:t>
            </w:r>
          </w:p>
          <w:p w:rsidR="00843714" w:rsidRPr="009C23AC" w:rsidRDefault="00843714" w:rsidP="00742D7B">
            <w:pPr>
              <w:snapToGrid w:val="0"/>
            </w:pPr>
          </w:p>
        </w:tc>
        <w:tc>
          <w:tcPr>
            <w:tcW w:w="1215" w:type="dxa"/>
            <w:shd w:val="clear" w:color="auto" w:fill="auto"/>
          </w:tcPr>
          <w:p w:rsidR="00843714" w:rsidRPr="009C23AC" w:rsidRDefault="00843714" w:rsidP="00742D7B">
            <w:pPr>
              <w:snapToGrid w:val="0"/>
              <w:jc w:val="center"/>
            </w:pPr>
            <w:r w:rsidRPr="009C23AC">
              <w:t>%</w:t>
            </w:r>
          </w:p>
        </w:tc>
        <w:tc>
          <w:tcPr>
            <w:tcW w:w="1710" w:type="dxa"/>
            <w:shd w:val="clear" w:color="auto" w:fill="auto"/>
          </w:tcPr>
          <w:p w:rsidR="00843714" w:rsidRPr="009C23AC" w:rsidRDefault="007156A4" w:rsidP="00742D7B">
            <w:pPr>
              <w:pStyle w:val="af0"/>
              <w:snapToGrid w:val="0"/>
              <w:jc w:val="center"/>
            </w:pPr>
            <w:r w:rsidRPr="009C23AC">
              <w:t>32,5</w:t>
            </w:r>
          </w:p>
        </w:tc>
        <w:tc>
          <w:tcPr>
            <w:tcW w:w="1380" w:type="dxa"/>
            <w:shd w:val="clear" w:color="auto" w:fill="auto"/>
          </w:tcPr>
          <w:p w:rsidR="00843714" w:rsidRPr="009C23AC" w:rsidRDefault="007156A4" w:rsidP="00742D7B">
            <w:pPr>
              <w:pStyle w:val="af0"/>
              <w:snapToGrid w:val="0"/>
              <w:jc w:val="center"/>
            </w:pPr>
            <w:r w:rsidRPr="009C23AC">
              <w:t>35,5</w:t>
            </w:r>
          </w:p>
        </w:tc>
        <w:tc>
          <w:tcPr>
            <w:tcW w:w="1696" w:type="dxa"/>
            <w:shd w:val="clear" w:color="auto" w:fill="auto"/>
          </w:tcPr>
          <w:p w:rsidR="00843714" w:rsidRPr="009C23AC" w:rsidRDefault="007156A4" w:rsidP="00742D7B">
            <w:pPr>
              <w:pStyle w:val="af0"/>
              <w:snapToGrid w:val="0"/>
              <w:jc w:val="center"/>
            </w:pPr>
            <w:r w:rsidRPr="009C23AC">
              <w:t>28</w:t>
            </w:r>
            <w:r w:rsidR="00843714" w:rsidRPr="009C23AC">
              <w:t>,0</w:t>
            </w:r>
          </w:p>
        </w:tc>
      </w:tr>
      <w:tr w:rsidR="00843714" w:rsidRPr="009C23AC" w:rsidTr="009C23AC">
        <w:trPr>
          <w:trHeight w:hRule="exact" w:val="2800"/>
        </w:trPr>
        <w:tc>
          <w:tcPr>
            <w:tcW w:w="1843" w:type="dxa"/>
            <w:vMerge/>
            <w:shd w:val="clear" w:color="auto" w:fill="auto"/>
          </w:tcPr>
          <w:p w:rsidR="00843714" w:rsidRPr="009C23AC" w:rsidRDefault="00843714" w:rsidP="00742D7B">
            <w:pPr>
              <w:snapToGrid w:val="0"/>
            </w:pPr>
          </w:p>
        </w:tc>
        <w:tc>
          <w:tcPr>
            <w:tcW w:w="1937" w:type="dxa"/>
            <w:shd w:val="clear" w:color="auto" w:fill="auto"/>
          </w:tcPr>
          <w:p w:rsidR="00843714" w:rsidRPr="009C23AC" w:rsidRDefault="00843714" w:rsidP="00B13599">
            <w:pPr>
              <w:snapToGrid w:val="0"/>
            </w:pPr>
            <w:r w:rsidRPr="009C23AC">
              <w:t xml:space="preserve"> Количество </w:t>
            </w:r>
            <w:r w:rsidR="007156A4" w:rsidRPr="009C23AC">
              <w:t>детей,</w:t>
            </w:r>
            <w:r w:rsidRPr="009C23AC">
              <w:t xml:space="preserve"> занимающихся в спортивных секциях ДЮСШ</w:t>
            </w:r>
          </w:p>
        </w:tc>
        <w:tc>
          <w:tcPr>
            <w:tcW w:w="1215" w:type="dxa"/>
            <w:shd w:val="clear" w:color="auto" w:fill="auto"/>
          </w:tcPr>
          <w:p w:rsidR="00843714" w:rsidRPr="009C23AC" w:rsidRDefault="00843714" w:rsidP="00742D7B">
            <w:pPr>
              <w:snapToGrid w:val="0"/>
              <w:jc w:val="center"/>
            </w:pPr>
            <w:r w:rsidRPr="009C23AC">
              <w:t>Чел.</w:t>
            </w:r>
          </w:p>
        </w:tc>
        <w:tc>
          <w:tcPr>
            <w:tcW w:w="1710" w:type="dxa"/>
            <w:shd w:val="clear" w:color="auto" w:fill="auto"/>
          </w:tcPr>
          <w:p w:rsidR="00843714" w:rsidRPr="009C23AC" w:rsidRDefault="007156A4" w:rsidP="00742D7B">
            <w:pPr>
              <w:pStyle w:val="af0"/>
              <w:snapToGrid w:val="0"/>
              <w:jc w:val="center"/>
            </w:pPr>
            <w:r w:rsidRPr="009C23AC">
              <w:t>1754</w:t>
            </w:r>
          </w:p>
        </w:tc>
        <w:tc>
          <w:tcPr>
            <w:tcW w:w="1380" w:type="dxa"/>
            <w:shd w:val="clear" w:color="auto" w:fill="auto"/>
          </w:tcPr>
          <w:p w:rsidR="00843714" w:rsidRPr="009C23AC" w:rsidRDefault="007156A4" w:rsidP="00742D7B">
            <w:pPr>
              <w:pStyle w:val="af0"/>
              <w:snapToGrid w:val="0"/>
              <w:jc w:val="center"/>
            </w:pPr>
            <w:r w:rsidRPr="009C23AC">
              <w:t>1900</w:t>
            </w:r>
          </w:p>
        </w:tc>
        <w:tc>
          <w:tcPr>
            <w:tcW w:w="1696" w:type="dxa"/>
            <w:shd w:val="clear" w:color="auto" w:fill="auto"/>
          </w:tcPr>
          <w:p w:rsidR="00843714" w:rsidRPr="009C23AC" w:rsidRDefault="007156A4" w:rsidP="00742D7B">
            <w:pPr>
              <w:pStyle w:val="af0"/>
              <w:snapToGrid w:val="0"/>
              <w:jc w:val="center"/>
            </w:pPr>
            <w:r w:rsidRPr="009C23AC">
              <w:t>1754</w:t>
            </w:r>
          </w:p>
        </w:tc>
      </w:tr>
      <w:tr w:rsidR="00843714" w:rsidRPr="009C23AC" w:rsidTr="009C23AC">
        <w:trPr>
          <w:trHeight w:hRule="exact" w:val="1778"/>
        </w:trPr>
        <w:tc>
          <w:tcPr>
            <w:tcW w:w="1843" w:type="dxa"/>
            <w:vMerge/>
            <w:shd w:val="clear" w:color="auto" w:fill="auto"/>
          </w:tcPr>
          <w:p w:rsidR="00843714" w:rsidRPr="009C23AC" w:rsidRDefault="00843714" w:rsidP="00742D7B">
            <w:pPr>
              <w:snapToGrid w:val="0"/>
            </w:pPr>
          </w:p>
        </w:tc>
        <w:tc>
          <w:tcPr>
            <w:tcW w:w="1937" w:type="dxa"/>
            <w:shd w:val="clear" w:color="auto" w:fill="auto"/>
          </w:tcPr>
          <w:p w:rsidR="00843714" w:rsidRPr="009C23AC" w:rsidRDefault="00843714" w:rsidP="00742D7B">
            <w:pPr>
              <w:snapToGrid w:val="0"/>
            </w:pPr>
            <w:r w:rsidRPr="009C23AC">
              <w:t xml:space="preserve"> </w:t>
            </w:r>
            <w:r w:rsidR="007156A4" w:rsidRPr="009C23AC">
              <w:t>Количество,</w:t>
            </w:r>
            <w:r w:rsidRPr="009C23AC">
              <w:t xml:space="preserve"> подготовленных спортсменов разрядников</w:t>
            </w:r>
          </w:p>
          <w:p w:rsidR="00843714" w:rsidRPr="009C23AC" w:rsidRDefault="007156A4" w:rsidP="00742D7B">
            <w:pPr>
              <w:snapToGrid w:val="0"/>
            </w:pPr>
            <w:r w:rsidRPr="009C23AC">
              <w:t>(за</w:t>
            </w:r>
            <w:r w:rsidR="00843714" w:rsidRPr="009C23AC">
              <w:t xml:space="preserve"> год)</w:t>
            </w:r>
          </w:p>
        </w:tc>
        <w:tc>
          <w:tcPr>
            <w:tcW w:w="1215" w:type="dxa"/>
            <w:shd w:val="clear" w:color="auto" w:fill="auto"/>
          </w:tcPr>
          <w:p w:rsidR="00843714" w:rsidRPr="009C23AC" w:rsidRDefault="00843714" w:rsidP="00742D7B">
            <w:pPr>
              <w:snapToGrid w:val="0"/>
              <w:jc w:val="center"/>
            </w:pPr>
            <w:r w:rsidRPr="009C23AC">
              <w:t>чел./год</w:t>
            </w:r>
          </w:p>
        </w:tc>
        <w:tc>
          <w:tcPr>
            <w:tcW w:w="1710" w:type="dxa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360</w:t>
            </w:r>
          </w:p>
        </w:tc>
        <w:tc>
          <w:tcPr>
            <w:tcW w:w="1380" w:type="dxa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380</w:t>
            </w:r>
          </w:p>
        </w:tc>
        <w:tc>
          <w:tcPr>
            <w:tcW w:w="1696" w:type="dxa"/>
            <w:shd w:val="clear" w:color="auto" w:fill="auto"/>
          </w:tcPr>
          <w:p w:rsidR="00843714" w:rsidRPr="009C23AC" w:rsidRDefault="00843714" w:rsidP="00742D7B">
            <w:pPr>
              <w:pStyle w:val="af0"/>
              <w:snapToGrid w:val="0"/>
              <w:jc w:val="center"/>
            </w:pPr>
            <w:r w:rsidRPr="009C23AC">
              <w:t>300</w:t>
            </w:r>
          </w:p>
        </w:tc>
      </w:tr>
    </w:tbl>
    <w:p w:rsidR="007156A4" w:rsidRPr="007156A4" w:rsidRDefault="007156A4" w:rsidP="007156A4">
      <w:pPr>
        <w:rPr>
          <w:sz w:val="28"/>
          <w:szCs w:val="34"/>
        </w:rPr>
      </w:pPr>
    </w:p>
    <w:p w:rsidR="00B13599" w:rsidRPr="00B13599" w:rsidRDefault="00B13599" w:rsidP="007156A4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Употребляемые сокращения: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* Ожидаемый результат (финансирования)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БМП - Бюджет  </w:t>
      </w:r>
      <w:proofErr w:type="spellStart"/>
      <w:r w:rsidRPr="00B13599">
        <w:rPr>
          <w:sz w:val="20"/>
          <w:szCs w:val="20"/>
        </w:rPr>
        <w:t>Митинского</w:t>
      </w:r>
      <w:proofErr w:type="spellEnd"/>
      <w:r w:rsidRPr="00B13599">
        <w:rPr>
          <w:sz w:val="20"/>
          <w:szCs w:val="20"/>
        </w:rPr>
        <w:t xml:space="preserve"> сельского поселения;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БВП </w:t>
      </w:r>
      <w:proofErr w:type="gramStart"/>
      <w:r w:rsidRPr="00B13599">
        <w:rPr>
          <w:sz w:val="20"/>
          <w:szCs w:val="20"/>
        </w:rPr>
        <w:t>–Б</w:t>
      </w:r>
      <w:proofErr w:type="gramEnd"/>
      <w:r w:rsidRPr="00B13599">
        <w:rPr>
          <w:sz w:val="20"/>
          <w:szCs w:val="20"/>
        </w:rPr>
        <w:t>юджет Великосельского сельского поселения;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proofErr w:type="gramStart"/>
      <w:r w:rsidRPr="00B13599">
        <w:rPr>
          <w:sz w:val="20"/>
          <w:szCs w:val="20"/>
        </w:rPr>
        <w:t>Б«</w:t>
      </w:r>
      <w:proofErr w:type="gramEnd"/>
      <w:r w:rsidRPr="00B13599">
        <w:rPr>
          <w:sz w:val="20"/>
          <w:szCs w:val="20"/>
        </w:rPr>
        <w:t>Агат</w:t>
      </w:r>
      <w:proofErr w:type="spellEnd"/>
      <w:r w:rsidRPr="00B13599">
        <w:rPr>
          <w:sz w:val="20"/>
          <w:szCs w:val="20"/>
        </w:rPr>
        <w:t>»- Бюджет ОАО ГМЗ «Агат»;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БМР </w:t>
      </w:r>
      <w:proofErr w:type="gramStart"/>
      <w:r w:rsidRPr="00B13599">
        <w:rPr>
          <w:sz w:val="20"/>
          <w:szCs w:val="20"/>
        </w:rPr>
        <w:t>–Б</w:t>
      </w:r>
      <w:proofErr w:type="gramEnd"/>
      <w:r w:rsidRPr="00B13599">
        <w:rPr>
          <w:sz w:val="20"/>
          <w:szCs w:val="20"/>
        </w:rPr>
        <w:t>юджет Гаврилов – Ямского муниципального района;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ВА</w:t>
      </w:r>
      <w:proofErr w:type="gramStart"/>
      <w:r w:rsidRPr="00B13599">
        <w:rPr>
          <w:sz w:val="20"/>
          <w:szCs w:val="20"/>
        </w:rPr>
        <w:t>К-</w:t>
      </w:r>
      <w:proofErr w:type="gramEnd"/>
      <w:r w:rsidRPr="00B13599">
        <w:rPr>
          <w:sz w:val="20"/>
          <w:szCs w:val="20"/>
        </w:rPr>
        <w:t xml:space="preserve"> Великосельский аграрный колледж;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ВО</w:t>
      </w:r>
      <w:proofErr w:type="gramStart"/>
      <w:r w:rsidRPr="00B13599">
        <w:rPr>
          <w:sz w:val="20"/>
          <w:szCs w:val="20"/>
        </w:rPr>
        <w:t>С-</w:t>
      </w:r>
      <w:proofErr w:type="gramEnd"/>
      <w:r w:rsidRPr="00B13599">
        <w:rPr>
          <w:sz w:val="20"/>
          <w:szCs w:val="20"/>
        </w:rPr>
        <w:t xml:space="preserve"> Гаврилов-Ямское отделение общественной организации «Всероссийское общество слепых»;      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ВО</w:t>
      </w:r>
      <w:proofErr w:type="gramStart"/>
      <w:r w:rsidRPr="00B13599">
        <w:rPr>
          <w:sz w:val="20"/>
          <w:szCs w:val="20"/>
        </w:rPr>
        <w:t>И-</w:t>
      </w:r>
      <w:proofErr w:type="gramEnd"/>
      <w:r w:rsidRPr="00B13599">
        <w:rPr>
          <w:sz w:val="20"/>
          <w:szCs w:val="20"/>
        </w:rPr>
        <w:t xml:space="preserve"> Гаврилов-Ямское отделение общественной организации «Всероссийское общество инвалидов;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БГ</w:t>
      </w:r>
      <w:proofErr w:type="gramStart"/>
      <w:r w:rsidRPr="00B13599">
        <w:rPr>
          <w:sz w:val="20"/>
          <w:szCs w:val="20"/>
        </w:rPr>
        <w:t>П-</w:t>
      </w:r>
      <w:proofErr w:type="gramEnd"/>
      <w:r w:rsidRPr="00B13599">
        <w:rPr>
          <w:sz w:val="20"/>
          <w:szCs w:val="20"/>
        </w:rPr>
        <w:t xml:space="preserve"> Бюджет городского поселения;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КФК – коллективы  </w:t>
      </w:r>
      <w:proofErr w:type="gramStart"/>
      <w:r w:rsidRPr="00B13599">
        <w:rPr>
          <w:sz w:val="20"/>
          <w:szCs w:val="20"/>
        </w:rPr>
        <w:t>физической</w:t>
      </w:r>
      <w:proofErr w:type="gramEnd"/>
      <w:r w:rsidRPr="00B13599">
        <w:rPr>
          <w:sz w:val="20"/>
          <w:szCs w:val="20"/>
        </w:rPr>
        <w:t xml:space="preserve"> культуры;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КФК учебных заведений – коллективы </w:t>
      </w:r>
      <w:proofErr w:type="gramStart"/>
      <w:r w:rsidRPr="00B13599">
        <w:rPr>
          <w:sz w:val="20"/>
          <w:szCs w:val="20"/>
        </w:rPr>
        <w:t>физической</w:t>
      </w:r>
      <w:proofErr w:type="gramEnd"/>
      <w:r w:rsidRPr="00B13599">
        <w:rPr>
          <w:sz w:val="20"/>
          <w:szCs w:val="20"/>
        </w:rPr>
        <w:t xml:space="preserve"> культуры учебных заведений;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ДЮСШ - МУДО </w:t>
      </w:r>
      <w:proofErr w:type="gramStart"/>
      <w:r w:rsidRPr="00B13599">
        <w:rPr>
          <w:sz w:val="20"/>
          <w:szCs w:val="20"/>
        </w:rPr>
        <w:t>Гаврил</w:t>
      </w:r>
      <w:r>
        <w:rPr>
          <w:sz w:val="20"/>
          <w:szCs w:val="20"/>
        </w:rPr>
        <w:t>ов-Ямская</w:t>
      </w:r>
      <w:proofErr w:type="gramEnd"/>
      <w:r>
        <w:rPr>
          <w:sz w:val="20"/>
          <w:szCs w:val="20"/>
        </w:rPr>
        <w:t xml:space="preserve"> ДЮСШ</w:t>
      </w:r>
      <w:r w:rsidRPr="00B13599">
        <w:rPr>
          <w:sz w:val="20"/>
          <w:szCs w:val="20"/>
        </w:rPr>
        <w:t>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r w:rsidRPr="00B13599">
        <w:rPr>
          <w:sz w:val="20"/>
          <w:szCs w:val="20"/>
        </w:rPr>
        <w:t>ОДНиЗП</w:t>
      </w:r>
      <w:proofErr w:type="spellEnd"/>
      <w:r w:rsidRPr="00B13599">
        <w:rPr>
          <w:sz w:val="20"/>
          <w:szCs w:val="20"/>
        </w:rPr>
        <w:t xml:space="preserve"> – отдел по делам несовершеннолетних и защите их прав;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О</w:t>
      </w:r>
      <w:proofErr w:type="gramStart"/>
      <w:r w:rsidRPr="00B13599">
        <w:rPr>
          <w:sz w:val="20"/>
          <w:szCs w:val="20"/>
        </w:rPr>
        <w:t>Б-</w:t>
      </w:r>
      <w:proofErr w:type="gramEnd"/>
      <w:r w:rsidRPr="00B13599">
        <w:rPr>
          <w:sz w:val="20"/>
          <w:szCs w:val="20"/>
        </w:rPr>
        <w:t xml:space="preserve"> Областной бюджет;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ПК </w:t>
      </w:r>
      <w:proofErr w:type="gramStart"/>
      <w:r w:rsidRPr="00B13599">
        <w:rPr>
          <w:sz w:val="20"/>
          <w:szCs w:val="20"/>
        </w:rPr>
        <w:t>–П</w:t>
      </w:r>
      <w:proofErr w:type="gramEnd"/>
      <w:r w:rsidRPr="00B13599">
        <w:rPr>
          <w:sz w:val="20"/>
          <w:szCs w:val="20"/>
        </w:rPr>
        <w:t xml:space="preserve">олитехнический колледж; 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РГАТ</w:t>
      </w:r>
      <w:proofErr w:type="gramStart"/>
      <w:r w:rsidRPr="00B13599">
        <w:rPr>
          <w:sz w:val="20"/>
          <w:szCs w:val="20"/>
        </w:rPr>
        <w:t>У-</w:t>
      </w:r>
      <w:proofErr w:type="gramEnd"/>
      <w:r w:rsidRPr="00B13599">
        <w:rPr>
          <w:sz w:val="20"/>
          <w:szCs w:val="20"/>
        </w:rPr>
        <w:t xml:space="preserve"> Гаврилов-</w:t>
      </w:r>
      <w:proofErr w:type="spellStart"/>
      <w:r w:rsidRPr="00B13599">
        <w:rPr>
          <w:sz w:val="20"/>
          <w:szCs w:val="20"/>
        </w:rPr>
        <w:t>Ямский</w:t>
      </w:r>
      <w:proofErr w:type="spellEnd"/>
      <w:r w:rsidRPr="00B13599">
        <w:rPr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РОО-Районное общество охотников;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r w:rsidRPr="00B13599">
        <w:rPr>
          <w:sz w:val="20"/>
          <w:szCs w:val="20"/>
        </w:rPr>
        <w:t>УКТСиМ</w:t>
      </w:r>
      <w:proofErr w:type="gramStart"/>
      <w:r w:rsidRPr="00B13599">
        <w:rPr>
          <w:sz w:val="20"/>
          <w:szCs w:val="20"/>
        </w:rPr>
        <w:t>П</w:t>
      </w:r>
      <w:proofErr w:type="spellEnd"/>
      <w:r w:rsidRPr="00B13599">
        <w:rPr>
          <w:sz w:val="20"/>
          <w:szCs w:val="20"/>
        </w:rPr>
        <w:t>-</w:t>
      </w:r>
      <w:proofErr w:type="gramEnd"/>
      <w:r w:rsidRPr="00B13599">
        <w:rPr>
          <w:sz w:val="20"/>
          <w:szCs w:val="20"/>
        </w:rPr>
        <w:t xml:space="preserve">  Управление культуры , туризма, спорта и молодежной политики;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r w:rsidRPr="00B13599">
        <w:rPr>
          <w:sz w:val="20"/>
          <w:szCs w:val="20"/>
        </w:rPr>
        <w:t>УЖКХ</w:t>
      </w:r>
      <w:proofErr w:type="gramStart"/>
      <w:r w:rsidRPr="00B13599">
        <w:rPr>
          <w:sz w:val="20"/>
          <w:szCs w:val="20"/>
        </w:rPr>
        <w:t>,К</w:t>
      </w:r>
      <w:proofErr w:type="gramEnd"/>
      <w:r w:rsidRPr="00B13599">
        <w:rPr>
          <w:sz w:val="20"/>
          <w:szCs w:val="20"/>
        </w:rPr>
        <w:t>СиП</w:t>
      </w:r>
      <w:proofErr w:type="spellEnd"/>
      <w:r w:rsidRPr="00B13599">
        <w:rPr>
          <w:sz w:val="20"/>
          <w:szCs w:val="20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B13599" w:rsidRPr="007156A4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ФБ-Федеральный бюджет.  </w:t>
      </w:r>
    </w:p>
    <w:p w:rsidR="007156A4" w:rsidRDefault="007156A4" w:rsidP="007156A4">
      <w:pPr>
        <w:rPr>
          <w:sz w:val="28"/>
          <w:szCs w:val="34"/>
        </w:rPr>
      </w:pPr>
      <w:bookmarkStart w:id="0" w:name="_GoBack"/>
      <w:bookmarkEnd w:id="0"/>
    </w:p>
    <w:sectPr w:rsidR="007156A4" w:rsidSect="00577F0E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34" w:rsidRDefault="00B24334">
      <w:r>
        <w:separator/>
      </w:r>
    </w:p>
  </w:endnote>
  <w:endnote w:type="continuationSeparator" w:id="0">
    <w:p w:rsidR="00B24334" w:rsidRDefault="00B2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34" w:rsidRDefault="00B24334">
      <w:r>
        <w:separator/>
      </w:r>
    </w:p>
  </w:footnote>
  <w:footnote w:type="continuationSeparator" w:id="0">
    <w:p w:rsidR="00B24334" w:rsidRDefault="00B2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B7" w:rsidRPr="00DB6514" w:rsidRDefault="00C827B7" w:rsidP="006B478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B7" w:rsidRDefault="00C827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B7" w:rsidRPr="00DB6514" w:rsidRDefault="00C827B7" w:rsidP="00BB4B3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5"/>
    <w:rsid w:val="00003C15"/>
    <w:rsid w:val="0003623E"/>
    <w:rsid w:val="00043CDA"/>
    <w:rsid w:val="00046D07"/>
    <w:rsid w:val="00050DF8"/>
    <w:rsid w:val="000914D7"/>
    <w:rsid w:val="00113123"/>
    <w:rsid w:val="001312AC"/>
    <w:rsid w:val="00132D99"/>
    <w:rsid w:val="001449AF"/>
    <w:rsid w:val="00157088"/>
    <w:rsid w:val="001610F0"/>
    <w:rsid w:val="001A21F0"/>
    <w:rsid w:val="001C4F5D"/>
    <w:rsid w:val="001D3657"/>
    <w:rsid w:val="00202CF8"/>
    <w:rsid w:val="00214984"/>
    <w:rsid w:val="00226C3F"/>
    <w:rsid w:val="0024709A"/>
    <w:rsid w:val="002A384E"/>
    <w:rsid w:val="002B65C7"/>
    <w:rsid w:val="002C194A"/>
    <w:rsid w:val="002C4388"/>
    <w:rsid w:val="0030330E"/>
    <w:rsid w:val="003040F0"/>
    <w:rsid w:val="0030638F"/>
    <w:rsid w:val="00313EAF"/>
    <w:rsid w:val="00341035"/>
    <w:rsid w:val="00343256"/>
    <w:rsid w:val="003578EB"/>
    <w:rsid w:val="00383761"/>
    <w:rsid w:val="003A5B6C"/>
    <w:rsid w:val="003F5E6C"/>
    <w:rsid w:val="004148B3"/>
    <w:rsid w:val="00414AD8"/>
    <w:rsid w:val="0041543D"/>
    <w:rsid w:val="004244C0"/>
    <w:rsid w:val="00463457"/>
    <w:rsid w:val="00471ABF"/>
    <w:rsid w:val="00493699"/>
    <w:rsid w:val="004A565D"/>
    <w:rsid w:val="004B14E0"/>
    <w:rsid w:val="004B328B"/>
    <w:rsid w:val="004B425F"/>
    <w:rsid w:val="004B6243"/>
    <w:rsid w:val="004D0A4F"/>
    <w:rsid w:val="004D2352"/>
    <w:rsid w:val="005074A5"/>
    <w:rsid w:val="005176E6"/>
    <w:rsid w:val="00533721"/>
    <w:rsid w:val="0055132D"/>
    <w:rsid w:val="00553B3C"/>
    <w:rsid w:val="0055734C"/>
    <w:rsid w:val="00573E5A"/>
    <w:rsid w:val="00577F0E"/>
    <w:rsid w:val="00582103"/>
    <w:rsid w:val="00597DA1"/>
    <w:rsid w:val="005A0287"/>
    <w:rsid w:val="005B36B4"/>
    <w:rsid w:val="005D4CD6"/>
    <w:rsid w:val="00600D7F"/>
    <w:rsid w:val="00604513"/>
    <w:rsid w:val="00605816"/>
    <w:rsid w:val="0061742C"/>
    <w:rsid w:val="006204E9"/>
    <w:rsid w:val="00620CC2"/>
    <w:rsid w:val="00652ECE"/>
    <w:rsid w:val="00675832"/>
    <w:rsid w:val="006822B4"/>
    <w:rsid w:val="006B1822"/>
    <w:rsid w:val="006B2B2D"/>
    <w:rsid w:val="006B3B89"/>
    <w:rsid w:val="006B4787"/>
    <w:rsid w:val="006E1C62"/>
    <w:rsid w:val="006F1A64"/>
    <w:rsid w:val="006F6BCF"/>
    <w:rsid w:val="00703508"/>
    <w:rsid w:val="007069B7"/>
    <w:rsid w:val="007156A4"/>
    <w:rsid w:val="00717FAD"/>
    <w:rsid w:val="00724ED5"/>
    <w:rsid w:val="00742D7B"/>
    <w:rsid w:val="00743265"/>
    <w:rsid w:val="0075399C"/>
    <w:rsid w:val="0076657F"/>
    <w:rsid w:val="007C21E6"/>
    <w:rsid w:val="007C366C"/>
    <w:rsid w:val="007E7D25"/>
    <w:rsid w:val="008044F9"/>
    <w:rsid w:val="008051CE"/>
    <w:rsid w:val="00805A46"/>
    <w:rsid w:val="008126C4"/>
    <w:rsid w:val="00836290"/>
    <w:rsid w:val="00843714"/>
    <w:rsid w:val="0087211E"/>
    <w:rsid w:val="00881AA5"/>
    <w:rsid w:val="00883F37"/>
    <w:rsid w:val="008947FE"/>
    <w:rsid w:val="008961DD"/>
    <w:rsid w:val="008966BE"/>
    <w:rsid w:val="008A44A2"/>
    <w:rsid w:val="008B7E41"/>
    <w:rsid w:val="008C0DF2"/>
    <w:rsid w:val="008E6FCE"/>
    <w:rsid w:val="0091014D"/>
    <w:rsid w:val="009159AA"/>
    <w:rsid w:val="00917F7D"/>
    <w:rsid w:val="009667AB"/>
    <w:rsid w:val="009711DA"/>
    <w:rsid w:val="009A6837"/>
    <w:rsid w:val="009B11BE"/>
    <w:rsid w:val="009B3E26"/>
    <w:rsid w:val="009B3F64"/>
    <w:rsid w:val="009C23AC"/>
    <w:rsid w:val="00A1445C"/>
    <w:rsid w:val="00A22CD3"/>
    <w:rsid w:val="00A31172"/>
    <w:rsid w:val="00A613F1"/>
    <w:rsid w:val="00A637D3"/>
    <w:rsid w:val="00AB6347"/>
    <w:rsid w:val="00AD4661"/>
    <w:rsid w:val="00B13599"/>
    <w:rsid w:val="00B145DB"/>
    <w:rsid w:val="00B22522"/>
    <w:rsid w:val="00B24334"/>
    <w:rsid w:val="00B274BD"/>
    <w:rsid w:val="00B3592C"/>
    <w:rsid w:val="00B5071E"/>
    <w:rsid w:val="00B70E50"/>
    <w:rsid w:val="00BB4B3A"/>
    <w:rsid w:val="00BB58D2"/>
    <w:rsid w:val="00BD53F5"/>
    <w:rsid w:val="00BD6E92"/>
    <w:rsid w:val="00BE2AAC"/>
    <w:rsid w:val="00BE4637"/>
    <w:rsid w:val="00C21C52"/>
    <w:rsid w:val="00C23B6F"/>
    <w:rsid w:val="00C25D9C"/>
    <w:rsid w:val="00C4567A"/>
    <w:rsid w:val="00C553E2"/>
    <w:rsid w:val="00C572B0"/>
    <w:rsid w:val="00C67B6F"/>
    <w:rsid w:val="00C7228E"/>
    <w:rsid w:val="00C827B7"/>
    <w:rsid w:val="00C82BC2"/>
    <w:rsid w:val="00C864D0"/>
    <w:rsid w:val="00C87DEA"/>
    <w:rsid w:val="00C906E1"/>
    <w:rsid w:val="00CA1632"/>
    <w:rsid w:val="00CC7CE6"/>
    <w:rsid w:val="00CE1ABA"/>
    <w:rsid w:val="00CF187B"/>
    <w:rsid w:val="00CF2FB7"/>
    <w:rsid w:val="00D10193"/>
    <w:rsid w:val="00D5142E"/>
    <w:rsid w:val="00D57F92"/>
    <w:rsid w:val="00D631FF"/>
    <w:rsid w:val="00D7388F"/>
    <w:rsid w:val="00D80E32"/>
    <w:rsid w:val="00DA6BCE"/>
    <w:rsid w:val="00DC3E52"/>
    <w:rsid w:val="00DC5E9E"/>
    <w:rsid w:val="00DD3136"/>
    <w:rsid w:val="00DD600F"/>
    <w:rsid w:val="00DE363E"/>
    <w:rsid w:val="00DF3194"/>
    <w:rsid w:val="00DF36E3"/>
    <w:rsid w:val="00E01EA7"/>
    <w:rsid w:val="00E1538F"/>
    <w:rsid w:val="00E6336D"/>
    <w:rsid w:val="00E64217"/>
    <w:rsid w:val="00E66274"/>
    <w:rsid w:val="00E708B3"/>
    <w:rsid w:val="00E85EFC"/>
    <w:rsid w:val="00E9150E"/>
    <w:rsid w:val="00EB4D4B"/>
    <w:rsid w:val="00EC072E"/>
    <w:rsid w:val="00EC2E9D"/>
    <w:rsid w:val="00ED1C23"/>
    <w:rsid w:val="00EE1A31"/>
    <w:rsid w:val="00EF64C4"/>
    <w:rsid w:val="00F0278F"/>
    <w:rsid w:val="00F35341"/>
    <w:rsid w:val="00F97B45"/>
    <w:rsid w:val="00F97B89"/>
    <w:rsid w:val="00FA06C5"/>
    <w:rsid w:val="00FB6AB1"/>
    <w:rsid w:val="00FC1306"/>
    <w:rsid w:val="00FC2539"/>
    <w:rsid w:val="00FE0031"/>
    <w:rsid w:val="00FE11C1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DE36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E36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E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36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E3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DA6B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5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C827B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0"/>
    <w:rsid w:val="00C827B7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DE36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E36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E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36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E3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DA6B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5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C827B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0"/>
    <w:rsid w:val="00C827B7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FFBB-EF8D-4236-A54F-7130F4BD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Пользователь7</cp:lastModifiedBy>
  <cp:revision>4</cp:revision>
  <cp:lastPrinted>2016-12-01T13:31:00Z</cp:lastPrinted>
  <dcterms:created xsi:type="dcterms:W3CDTF">2016-12-01T13:31:00Z</dcterms:created>
  <dcterms:modified xsi:type="dcterms:W3CDTF">2016-12-01T13:32:00Z</dcterms:modified>
</cp:coreProperties>
</file>