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3D3" w:rsidRPr="00325B1C" w:rsidRDefault="00BD63D3" w:rsidP="00402DAC">
      <w:pPr>
        <w:keepNext/>
        <w:keepLines/>
        <w:suppressAutoHyphens/>
        <w:ind w:firstLine="0"/>
        <w:jc w:val="center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noProof/>
          <w:sz w:val="20"/>
          <w:szCs w:val="16"/>
          <w:lang w:eastAsia="ru-RU"/>
        </w:rPr>
        <w:drawing>
          <wp:inline distT="0" distB="0" distL="0" distR="0" wp14:anchorId="1E62E197" wp14:editId="527512AE">
            <wp:extent cx="583565" cy="661670"/>
            <wp:effectExtent l="0" t="0" r="6985" b="5080"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3D3" w:rsidRPr="00325B1C" w:rsidRDefault="00BD63D3" w:rsidP="00402DAC">
      <w:pPr>
        <w:keepNext/>
        <w:keepLines/>
        <w:suppressAutoHyphens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325B1C">
        <w:rPr>
          <w:rFonts w:eastAsia="Times New Roman"/>
          <w:sz w:val="30"/>
          <w:szCs w:val="30"/>
          <w:lang w:eastAsia="ar-SA"/>
        </w:rPr>
        <w:t xml:space="preserve">АДМИНИСТРАЦИЯ </w:t>
      </w:r>
      <w:proofErr w:type="gramStart"/>
      <w:r w:rsidRPr="00325B1C">
        <w:rPr>
          <w:rFonts w:eastAsia="Times New Roman"/>
          <w:sz w:val="30"/>
          <w:szCs w:val="30"/>
          <w:lang w:eastAsia="ar-SA"/>
        </w:rPr>
        <w:t>ГАВРИЛОВ-ЯМСКОГО</w:t>
      </w:r>
      <w:proofErr w:type="gramEnd"/>
    </w:p>
    <w:p w:rsidR="00BD63D3" w:rsidRPr="00325B1C" w:rsidRDefault="00BD63D3" w:rsidP="00402DAC">
      <w:pPr>
        <w:keepNext/>
        <w:keepLines/>
        <w:suppressAutoHyphens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325B1C">
        <w:rPr>
          <w:rFonts w:eastAsia="Times New Roman"/>
          <w:sz w:val="30"/>
          <w:szCs w:val="30"/>
          <w:lang w:eastAsia="ar-SA"/>
        </w:rPr>
        <w:t>МУНИЦИПАЛЬНОГО РАЙОНА</w:t>
      </w:r>
    </w:p>
    <w:p w:rsidR="00BD63D3" w:rsidRPr="00325B1C" w:rsidRDefault="00BD63D3" w:rsidP="00402DAC">
      <w:pPr>
        <w:keepNext/>
        <w:keepLines/>
        <w:ind w:firstLine="0"/>
        <w:jc w:val="center"/>
        <w:rPr>
          <w:rFonts w:eastAsia="Times New Roman"/>
          <w:b/>
          <w:lang w:eastAsia="ru-RU"/>
        </w:rPr>
      </w:pPr>
    </w:p>
    <w:p w:rsidR="00BD63D3" w:rsidRPr="00325B1C" w:rsidRDefault="00BD63D3" w:rsidP="00402DAC">
      <w:pPr>
        <w:keepNext/>
        <w:keepLines/>
        <w:ind w:firstLine="0"/>
        <w:jc w:val="center"/>
        <w:outlineLvl w:val="0"/>
        <w:rPr>
          <w:rFonts w:eastAsia="Times New Roman"/>
          <w:b/>
          <w:bCs/>
          <w:sz w:val="40"/>
          <w:szCs w:val="40"/>
          <w:lang w:eastAsia="ru-RU"/>
        </w:rPr>
      </w:pPr>
      <w:r w:rsidRPr="00325B1C">
        <w:rPr>
          <w:rFonts w:eastAsia="Times New Roman"/>
          <w:b/>
          <w:bCs/>
          <w:sz w:val="40"/>
          <w:szCs w:val="40"/>
          <w:lang w:eastAsia="ru-RU"/>
        </w:rPr>
        <w:t>ПОСТАНОВЛЕНИЕ</w:t>
      </w:r>
    </w:p>
    <w:p w:rsidR="00BD63D3" w:rsidRPr="00A9619A" w:rsidRDefault="00BD63D3" w:rsidP="00402DAC">
      <w:pPr>
        <w:keepNext/>
        <w:keepLines/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BD63D3" w:rsidRPr="00A9619A" w:rsidRDefault="00D47306" w:rsidP="00402DAC">
      <w:pPr>
        <w:keepNext/>
        <w:keepLines/>
        <w:suppressAutoHyphens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31.10.2022   № 866</w:t>
      </w:r>
    </w:p>
    <w:p w:rsidR="00BD63D3" w:rsidRPr="00853637" w:rsidRDefault="00BD63D3" w:rsidP="00402DAC">
      <w:pPr>
        <w:keepNext/>
        <w:keepLines/>
        <w:ind w:firstLine="0"/>
        <w:rPr>
          <w:rFonts w:eastAsia="Times New Roman"/>
          <w:b/>
          <w:noProof/>
          <w:sz w:val="28"/>
          <w:szCs w:val="28"/>
          <w:lang w:eastAsia="ru-RU"/>
        </w:rPr>
      </w:pPr>
    </w:p>
    <w:p w:rsidR="00174E6F" w:rsidRDefault="00174E6F" w:rsidP="00174E6F">
      <w:pPr>
        <w:keepNext/>
        <w:keepLines/>
        <w:tabs>
          <w:tab w:val="left" w:pos="9639"/>
        </w:tabs>
        <w:ind w:firstLine="0"/>
        <w:jc w:val="both"/>
        <w:rPr>
          <w:rFonts w:eastAsia="Times New Roman"/>
          <w:sz w:val="28"/>
          <w:szCs w:val="28"/>
          <w:lang w:eastAsia="ru-RU"/>
        </w:rPr>
      </w:pPr>
      <w:r w:rsidRPr="00853637">
        <w:rPr>
          <w:rFonts w:eastAsia="Times New Roman"/>
          <w:sz w:val="28"/>
          <w:szCs w:val="28"/>
          <w:lang w:eastAsia="ru-RU"/>
        </w:rPr>
        <w:t>О внесении изменений в постановление</w:t>
      </w:r>
    </w:p>
    <w:p w:rsidR="00174E6F" w:rsidRDefault="00174E6F" w:rsidP="00174E6F">
      <w:pPr>
        <w:keepNext/>
        <w:keepLines/>
        <w:tabs>
          <w:tab w:val="left" w:pos="9639"/>
        </w:tabs>
        <w:ind w:firstLine="0"/>
        <w:jc w:val="both"/>
        <w:rPr>
          <w:rFonts w:eastAsia="Times New Roman"/>
          <w:sz w:val="28"/>
          <w:szCs w:val="28"/>
          <w:lang w:eastAsia="ru-RU"/>
        </w:rPr>
      </w:pPr>
      <w:r w:rsidRPr="00853637">
        <w:rPr>
          <w:rFonts w:eastAsia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853637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</w:p>
    <w:p w:rsidR="00174E6F" w:rsidRPr="00853637" w:rsidRDefault="00174E6F" w:rsidP="00174E6F">
      <w:pPr>
        <w:keepNext/>
        <w:keepLines/>
        <w:tabs>
          <w:tab w:val="left" w:pos="9639"/>
        </w:tabs>
        <w:ind w:firstLine="0"/>
        <w:jc w:val="both"/>
        <w:rPr>
          <w:rFonts w:eastAsia="Times New Roman"/>
          <w:sz w:val="28"/>
          <w:szCs w:val="28"/>
          <w:lang w:eastAsia="ru-RU"/>
        </w:rPr>
      </w:pPr>
      <w:r w:rsidRPr="00853637">
        <w:rPr>
          <w:rFonts w:eastAsia="Times New Roman"/>
          <w:sz w:val="28"/>
          <w:szCs w:val="28"/>
          <w:lang w:eastAsia="ru-RU"/>
        </w:rPr>
        <w:t xml:space="preserve">муниципального района от </w:t>
      </w:r>
      <w:r>
        <w:rPr>
          <w:rFonts w:eastAsia="Times New Roman"/>
          <w:sz w:val="28"/>
          <w:szCs w:val="28"/>
          <w:lang w:eastAsia="ru-RU"/>
        </w:rPr>
        <w:t>25</w:t>
      </w:r>
      <w:r w:rsidRPr="00853637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>03.2020</w:t>
      </w:r>
      <w:r w:rsidRPr="00853637">
        <w:rPr>
          <w:rFonts w:eastAsia="Times New Roman"/>
          <w:sz w:val="28"/>
          <w:szCs w:val="28"/>
          <w:lang w:eastAsia="ru-RU"/>
        </w:rPr>
        <w:t xml:space="preserve"> №2</w:t>
      </w:r>
      <w:r>
        <w:rPr>
          <w:rFonts w:eastAsia="Times New Roman"/>
          <w:sz w:val="28"/>
          <w:szCs w:val="28"/>
          <w:lang w:eastAsia="ru-RU"/>
        </w:rPr>
        <w:t>8</w:t>
      </w:r>
      <w:r w:rsidRPr="00853637">
        <w:rPr>
          <w:rFonts w:eastAsia="Times New Roman"/>
          <w:sz w:val="28"/>
          <w:szCs w:val="28"/>
          <w:lang w:eastAsia="ru-RU"/>
        </w:rPr>
        <w:t xml:space="preserve">3 </w:t>
      </w:r>
    </w:p>
    <w:p w:rsidR="00174E6F" w:rsidRPr="00853637" w:rsidRDefault="00174E6F" w:rsidP="00174E6F">
      <w:pPr>
        <w:keepNext/>
        <w:keepLines/>
        <w:spacing w:line="276" w:lineRule="auto"/>
        <w:ind w:firstLine="567"/>
        <w:rPr>
          <w:rFonts w:eastAsia="Times New Roman"/>
          <w:sz w:val="28"/>
          <w:szCs w:val="28"/>
          <w:lang w:eastAsia="ru-RU"/>
        </w:rPr>
      </w:pPr>
    </w:p>
    <w:p w:rsidR="00174E6F" w:rsidRPr="00BD63D3" w:rsidRDefault="00174E6F" w:rsidP="00174E6F">
      <w:pPr>
        <w:keepNext/>
        <w:keepLines/>
        <w:ind w:firstLine="567"/>
        <w:jc w:val="both"/>
        <w:rPr>
          <w:rFonts w:eastAsia="Calibri"/>
          <w:sz w:val="28"/>
          <w:szCs w:val="28"/>
        </w:rPr>
      </w:pPr>
      <w:r w:rsidRPr="00BD63D3">
        <w:rPr>
          <w:rFonts w:eastAsia="Calibri"/>
          <w:sz w:val="28"/>
          <w:szCs w:val="28"/>
        </w:rPr>
        <w:t xml:space="preserve">В соответствии с </w:t>
      </w:r>
      <w:r>
        <w:rPr>
          <w:rFonts w:eastAsia="Calibri"/>
          <w:sz w:val="28"/>
          <w:szCs w:val="28"/>
        </w:rPr>
        <w:t>указом Президента Российской Федерации от 19.10.2022 №757 «О мерах, осуществляемых в субъектах Российской Федерации в связи с Указом Президента Российской Федерации от 19 октября 2022 года № 756»</w:t>
      </w:r>
      <w:hyperlink r:id="rId7" w:history="1"/>
      <w:r w:rsidRPr="00BD63D3">
        <w:rPr>
          <w:rFonts w:eastAsia="Calibri"/>
          <w:sz w:val="28"/>
          <w:szCs w:val="28"/>
        </w:rPr>
        <w:t>, руководствуясь ст</w:t>
      </w:r>
      <w:r>
        <w:rPr>
          <w:rFonts w:eastAsia="Calibri"/>
          <w:sz w:val="28"/>
          <w:szCs w:val="28"/>
        </w:rPr>
        <w:t>атьей</w:t>
      </w:r>
      <w:r w:rsidRPr="00BD63D3">
        <w:rPr>
          <w:rFonts w:eastAsia="Calibri"/>
          <w:sz w:val="28"/>
          <w:szCs w:val="28"/>
        </w:rPr>
        <w:t xml:space="preserve"> 26 Устава </w:t>
      </w:r>
      <w:proofErr w:type="gramStart"/>
      <w:r w:rsidRPr="00BD63D3">
        <w:rPr>
          <w:rFonts w:eastAsia="Calibri"/>
          <w:sz w:val="28"/>
          <w:szCs w:val="28"/>
        </w:rPr>
        <w:t>Гаврилов-Ямского</w:t>
      </w:r>
      <w:proofErr w:type="gramEnd"/>
      <w:r w:rsidRPr="00BD63D3">
        <w:rPr>
          <w:rFonts w:eastAsia="Calibri"/>
          <w:sz w:val="28"/>
          <w:szCs w:val="28"/>
        </w:rPr>
        <w:t xml:space="preserve"> муниципального района Ярославской области,</w:t>
      </w:r>
    </w:p>
    <w:p w:rsidR="00174E6F" w:rsidRPr="00853637" w:rsidRDefault="00174E6F" w:rsidP="00174E6F">
      <w:pPr>
        <w:keepNext/>
        <w:keepLines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174E6F" w:rsidRPr="00853637" w:rsidRDefault="00174E6F" w:rsidP="00174E6F">
      <w:pPr>
        <w:keepNext/>
        <w:keepLines/>
        <w:spacing w:line="276" w:lineRule="auto"/>
        <w:ind w:firstLine="0"/>
        <w:jc w:val="both"/>
        <w:rPr>
          <w:rFonts w:eastAsia="Times New Roman"/>
          <w:sz w:val="28"/>
          <w:szCs w:val="28"/>
          <w:lang w:eastAsia="ru-RU"/>
        </w:rPr>
      </w:pPr>
      <w:r w:rsidRPr="00853637">
        <w:rPr>
          <w:rFonts w:eastAsia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174E6F" w:rsidRPr="00853637" w:rsidRDefault="00174E6F" w:rsidP="00174E6F">
      <w:pPr>
        <w:keepNext/>
        <w:keepLines/>
        <w:spacing w:line="276" w:lineRule="auto"/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174E6F" w:rsidRPr="002F33CF" w:rsidRDefault="00174E6F" w:rsidP="00174E6F">
      <w:pPr>
        <w:pStyle w:val="a3"/>
        <w:keepNext/>
        <w:keepLines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2F33CF">
        <w:rPr>
          <w:rFonts w:eastAsia="Times New Roman"/>
          <w:sz w:val="28"/>
          <w:szCs w:val="28"/>
          <w:lang w:eastAsia="ru-RU"/>
        </w:rPr>
        <w:t xml:space="preserve">Внести в постановление Администрации </w:t>
      </w:r>
      <w:proofErr w:type="gramStart"/>
      <w:r w:rsidRPr="002F33CF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2F33CF">
        <w:rPr>
          <w:rFonts w:eastAsia="Times New Roman"/>
          <w:sz w:val="28"/>
          <w:szCs w:val="28"/>
          <w:lang w:eastAsia="ru-RU"/>
        </w:rPr>
        <w:t xml:space="preserve"> муниципального района от 25.03.2020 №283 «</w:t>
      </w:r>
      <w:r w:rsidRPr="002F33CF">
        <w:rPr>
          <w:rFonts w:eastAsia="Calibri"/>
          <w:bCs/>
          <w:sz w:val="28"/>
          <w:szCs w:val="28"/>
        </w:rPr>
        <w:t>О введении режима функционирования «Повышенная готовность» на территории Гаврилов-Ямского муниципального района</w:t>
      </w:r>
      <w:r w:rsidRPr="002F33CF">
        <w:rPr>
          <w:rFonts w:eastAsia="Times New Roman"/>
          <w:sz w:val="28"/>
          <w:szCs w:val="28"/>
          <w:lang w:eastAsia="ru-RU"/>
        </w:rPr>
        <w:t xml:space="preserve">» </w:t>
      </w:r>
      <w:r>
        <w:rPr>
          <w:rFonts w:eastAsia="Times New Roman"/>
          <w:sz w:val="28"/>
          <w:szCs w:val="28"/>
          <w:lang w:eastAsia="ru-RU"/>
        </w:rPr>
        <w:t xml:space="preserve">следующие </w:t>
      </w:r>
      <w:r w:rsidRPr="002F33CF">
        <w:rPr>
          <w:rFonts w:eastAsia="Times New Roman"/>
          <w:sz w:val="28"/>
          <w:szCs w:val="28"/>
          <w:lang w:eastAsia="ru-RU"/>
        </w:rPr>
        <w:t>изменения</w:t>
      </w:r>
      <w:r>
        <w:rPr>
          <w:rFonts w:eastAsia="Times New Roman"/>
          <w:sz w:val="28"/>
          <w:szCs w:val="28"/>
          <w:lang w:eastAsia="ru-RU"/>
        </w:rPr>
        <w:t>:</w:t>
      </w:r>
    </w:p>
    <w:p w:rsidR="00174E6F" w:rsidRDefault="00174E6F" w:rsidP="00174E6F">
      <w:pPr>
        <w:pStyle w:val="a3"/>
        <w:keepNext/>
        <w:keepLines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proofErr w:type="gramStart"/>
      <w:r w:rsidRPr="00B26E3D">
        <w:rPr>
          <w:sz w:val="28"/>
          <w:szCs w:val="28"/>
          <w:lang w:eastAsia="ru-RU"/>
        </w:rPr>
        <w:t xml:space="preserve">В преамбуле  слова «в целях недопущения распространения новой </w:t>
      </w:r>
      <w:proofErr w:type="spellStart"/>
      <w:r w:rsidRPr="00B26E3D">
        <w:rPr>
          <w:sz w:val="28"/>
          <w:szCs w:val="28"/>
          <w:lang w:eastAsia="ru-RU"/>
        </w:rPr>
        <w:t>коронавирусной</w:t>
      </w:r>
      <w:proofErr w:type="spellEnd"/>
      <w:r w:rsidRPr="00B26E3D">
        <w:rPr>
          <w:sz w:val="28"/>
          <w:szCs w:val="28"/>
          <w:lang w:eastAsia="ru-RU"/>
        </w:rPr>
        <w:t xml:space="preserve"> инфекции (2019-</w:t>
      </w:r>
      <w:proofErr w:type="spellStart"/>
      <w:r w:rsidRPr="00B26E3D">
        <w:rPr>
          <w:sz w:val="28"/>
          <w:szCs w:val="28"/>
          <w:lang w:val="en-US" w:eastAsia="ru-RU"/>
        </w:rPr>
        <w:t>nCov</w:t>
      </w:r>
      <w:proofErr w:type="spellEnd"/>
      <w:r w:rsidRPr="00B26E3D">
        <w:rPr>
          <w:sz w:val="28"/>
          <w:szCs w:val="28"/>
          <w:lang w:eastAsia="ru-RU"/>
        </w:rPr>
        <w:t xml:space="preserve">)» </w:t>
      </w:r>
      <w:r w:rsidRPr="00174E6F">
        <w:rPr>
          <w:sz w:val="28"/>
          <w:szCs w:val="28"/>
          <w:lang w:eastAsia="ru-RU"/>
        </w:rPr>
        <w:t>заменить словами «</w:t>
      </w:r>
      <w:r w:rsidRPr="00174E6F">
        <w:rPr>
          <w:sz w:val="28"/>
          <w:szCs w:val="28"/>
        </w:rPr>
        <w:t xml:space="preserve">в целях недопущения возникновения чрезвычайных ситуаций, вызванных опасными (неблагоприятными) метеорологическими условиями, угрозы жизни и здоровью населения в период реализации ограничительных мер по предупреждению распространения новой </w:t>
      </w:r>
      <w:proofErr w:type="spellStart"/>
      <w:r w:rsidRPr="00174E6F">
        <w:rPr>
          <w:sz w:val="28"/>
          <w:szCs w:val="28"/>
        </w:rPr>
        <w:t>коронавирусной</w:t>
      </w:r>
      <w:proofErr w:type="spellEnd"/>
      <w:r w:rsidRPr="00174E6F">
        <w:rPr>
          <w:sz w:val="28"/>
          <w:szCs w:val="28"/>
        </w:rPr>
        <w:t xml:space="preserve"> инфекции (2019-nCoV), в связи с прибытием на территорию Гаврилов-Ямского муниципального района граждан, вынужденно покинувших территории Украины, Донецкой Народной Республики и Луганской</w:t>
      </w:r>
      <w:proofErr w:type="gramEnd"/>
      <w:r w:rsidRPr="00174E6F">
        <w:rPr>
          <w:sz w:val="28"/>
          <w:szCs w:val="28"/>
        </w:rPr>
        <w:t xml:space="preserve"> Народной Республики</w:t>
      </w:r>
      <w:r w:rsidRPr="00174E6F">
        <w:rPr>
          <w:sz w:val="28"/>
          <w:szCs w:val="28"/>
          <w:lang w:eastAsia="ru-RU"/>
        </w:rPr>
        <w:t>, а также с проведением мобилизационных мероприятий</w:t>
      </w:r>
      <w:proofErr w:type="gramStart"/>
      <w:r w:rsidRPr="00174E6F">
        <w:rPr>
          <w:sz w:val="28"/>
          <w:szCs w:val="28"/>
          <w:lang w:eastAsia="ru-RU"/>
        </w:rPr>
        <w:t>,»</w:t>
      </w:r>
      <w:proofErr w:type="gramEnd"/>
      <w:r w:rsidRPr="00174E6F">
        <w:rPr>
          <w:sz w:val="28"/>
          <w:szCs w:val="28"/>
          <w:lang w:eastAsia="ru-RU"/>
        </w:rPr>
        <w:t>.</w:t>
      </w:r>
    </w:p>
    <w:p w:rsidR="00174E6F" w:rsidRPr="00B26E3D" w:rsidRDefault="00174E6F" w:rsidP="00174E6F">
      <w:pPr>
        <w:pStyle w:val="a3"/>
        <w:keepNext/>
        <w:keepLines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B26E3D">
        <w:rPr>
          <w:sz w:val="28"/>
          <w:szCs w:val="28"/>
          <w:lang w:eastAsia="ru-RU"/>
        </w:rPr>
        <w:t>Пункт 3 изложить в следующей редакции:</w:t>
      </w:r>
    </w:p>
    <w:p w:rsidR="00174E6F" w:rsidRDefault="00174E6F" w:rsidP="00174E6F">
      <w:pPr>
        <w:keepNext/>
        <w:keepLines/>
        <w:tabs>
          <w:tab w:val="left" w:pos="567"/>
          <w:tab w:val="left" w:pos="993"/>
        </w:tabs>
        <w:ind w:firstLine="567"/>
        <w:jc w:val="both"/>
        <w:rPr>
          <w:rFonts w:eastAsia="Calibri"/>
          <w:sz w:val="28"/>
          <w:szCs w:val="28"/>
        </w:rPr>
      </w:pPr>
      <w:r w:rsidRPr="00853637">
        <w:rPr>
          <w:sz w:val="28"/>
          <w:szCs w:val="28"/>
          <w:lang w:eastAsia="ru-RU"/>
        </w:rPr>
        <w:t>«</w:t>
      </w:r>
      <w:r w:rsidRPr="00D42323">
        <w:rPr>
          <w:rFonts w:eastAsia="Calibri"/>
          <w:sz w:val="28"/>
          <w:szCs w:val="28"/>
        </w:rPr>
        <w:t xml:space="preserve">3. В целях </w:t>
      </w:r>
      <w:r>
        <w:rPr>
          <w:rFonts w:eastAsia="Calibri"/>
          <w:sz w:val="28"/>
          <w:szCs w:val="28"/>
        </w:rPr>
        <w:t xml:space="preserve">проведения мероприятий по территориальной обороне и гражданской обороне и </w:t>
      </w:r>
      <w:r w:rsidRPr="00D42323">
        <w:rPr>
          <w:rFonts w:eastAsia="Calibri"/>
          <w:sz w:val="28"/>
          <w:szCs w:val="28"/>
        </w:rPr>
        <w:t>предупреждения чрезвычайных ситуаций</w:t>
      </w:r>
      <w:r>
        <w:rPr>
          <w:rFonts w:eastAsia="Calibri"/>
          <w:sz w:val="28"/>
          <w:szCs w:val="28"/>
        </w:rPr>
        <w:t>:</w:t>
      </w:r>
    </w:p>
    <w:p w:rsidR="00174E6F" w:rsidRDefault="00174E6F" w:rsidP="00174E6F">
      <w:pPr>
        <w:keepNext/>
        <w:keepLines/>
        <w:tabs>
          <w:tab w:val="left" w:pos="567"/>
          <w:tab w:val="left" w:pos="993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3.1.</w:t>
      </w:r>
      <w:r w:rsidRPr="00D4232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</w:t>
      </w:r>
      <w:r w:rsidRPr="00D42323">
        <w:rPr>
          <w:rFonts w:eastAsia="Calibri"/>
          <w:sz w:val="28"/>
          <w:szCs w:val="28"/>
        </w:rPr>
        <w:t>ривлечь силы и средства в соответствии с планами действий по предупреждению и ликвидации чрезвычайных ситуаций природного и те</w:t>
      </w:r>
      <w:r>
        <w:rPr>
          <w:rFonts w:eastAsia="Calibri"/>
          <w:sz w:val="28"/>
          <w:szCs w:val="28"/>
        </w:rPr>
        <w:t>хногенного характера;</w:t>
      </w:r>
    </w:p>
    <w:p w:rsidR="00174E6F" w:rsidRDefault="00174E6F" w:rsidP="00174E6F">
      <w:pPr>
        <w:keepNext/>
        <w:keepLines/>
        <w:tabs>
          <w:tab w:val="left" w:pos="567"/>
          <w:tab w:val="left" w:pos="993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3.2. Создать и утвердить состав муниципального оперативного штаба (Приложение);</w:t>
      </w:r>
    </w:p>
    <w:p w:rsidR="00174E6F" w:rsidRDefault="00174E6F" w:rsidP="00174E6F">
      <w:pPr>
        <w:keepNext/>
        <w:keepLines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3.3. Членам оперативного штаба определить комплекс дополнительных мер, необходимых для обеспечения общественного порядка, общественной безопасности и антитеррористической защищенности объектов экономики на территории </w:t>
      </w:r>
      <w:proofErr w:type="gramStart"/>
      <w:r>
        <w:rPr>
          <w:rFonts w:eastAsia="Calibri"/>
          <w:sz w:val="28"/>
          <w:szCs w:val="28"/>
        </w:rPr>
        <w:t>Гаврилов-Ямского</w:t>
      </w:r>
      <w:proofErr w:type="gramEnd"/>
      <w:r>
        <w:rPr>
          <w:rFonts w:eastAsia="Calibri"/>
          <w:sz w:val="28"/>
          <w:szCs w:val="28"/>
        </w:rPr>
        <w:t xml:space="preserve"> муниципального района.».</w:t>
      </w:r>
    </w:p>
    <w:p w:rsidR="00174E6F" w:rsidRPr="00853637" w:rsidRDefault="00174E6F" w:rsidP="00174E6F">
      <w:pPr>
        <w:keepNext/>
        <w:keepLines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Pr="00853637">
        <w:rPr>
          <w:rFonts w:eastAsia="Times New Roman"/>
          <w:sz w:val="28"/>
          <w:szCs w:val="28"/>
          <w:lang w:eastAsia="ru-RU"/>
        </w:rPr>
        <w:t xml:space="preserve">. </w:t>
      </w:r>
      <w:proofErr w:type="gramStart"/>
      <w:r w:rsidRPr="00853637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Pr="00853637">
        <w:rPr>
          <w:rFonts w:eastAsia="Times New Roman"/>
          <w:sz w:val="28"/>
          <w:szCs w:val="28"/>
          <w:lang w:eastAsia="ru-RU"/>
        </w:rPr>
        <w:t xml:space="preserve"> исполнением постановления возложить на первого заместителя Главы Администрации муниципального района Забаева А.А.</w:t>
      </w:r>
    </w:p>
    <w:p w:rsidR="00174E6F" w:rsidRPr="000E4F20" w:rsidRDefault="00174E6F" w:rsidP="00174E6F">
      <w:pPr>
        <w:keepNext/>
        <w:keepLines/>
        <w:tabs>
          <w:tab w:val="left" w:pos="0"/>
        </w:tabs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</w:t>
      </w:r>
      <w:r w:rsidRPr="00853637">
        <w:rPr>
          <w:rFonts w:eastAsia="Times New Roman"/>
          <w:sz w:val="28"/>
          <w:szCs w:val="28"/>
          <w:lang w:eastAsia="ru-RU"/>
        </w:rPr>
        <w:t>. Постановление опубликовать в районной массовой газете «Гаврилов-Ямский вестник» и разместить на официальном сайте Администрации муниципального района.</w:t>
      </w:r>
    </w:p>
    <w:p w:rsidR="00174E6F" w:rsidRPr="00853637" w:rsidRDefault="00174E6F" w:rsidP="00174E6F">
      <w:pPr>
        <w:keepNext/>
        <w:keepLines/>
        <w:tabs>
          <w:tab w:val="left" w:pos="0"/>
        </w:tabs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</w:t>
      </w:r>
      <w:r w:rsidRPr="00853637">
        <w:rPr>
          <w:rFonts w:eastAsia="Times New Roman"/>
          <w:sz w:val="28"/>
          <w:szCs w:val="28"/>
          <w:lang w:eastAsia="ru-RU"/>
        </w:rPr>
        <w:t>. Постановление вступает в силу с момента официального опубликования.</w:t>
      </w:r>
    </w:p>
    <w:p w:rsidR="00174E6F" w:rsidRPr="00853637" w:rsidRDefault="00174E6F" w:rsidP="00174E6F">
      <w:pPr>
        <w:keepNext/>
        <w:keepLines/>
        <w:tabs>
          <w:tab w:val="left" w:pos="851"/>
        </w:tabs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174E6F" w:rsidRPr="00853637" w:rsidRDefault="00174E6F" w:rsidP="00174E6F">
      <w:pPr>
        <w:keepNext/>
        <w:keepLines/>
        <w:tabs>
          <w:tab w:val="left" w:pos="851"/>
        </w:tabs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174E6F" w:rsidRPr="00853637" w:rsidRDefault="00174E6F" w:rsidP="00174E6F">
      <w:pPr>
        <w:keepNext/>
        <w:keepLines/>
        <w:ind w:firstLine="0"/>
        <w:rPr>
          <w:rFonts w:eastAsia="Times New Roman"/>
          <w:sz w:val="28"/>
          <w:szCs w:val="28"/>
          <w:lang w:eastAsia="ru-RU"/>
        </w:rPr>
      </w:pPr>
      <w:r w:rsidRPr="00853637">
        <w:rPr>
          <w:rFonts w:eastAsia="Times New Roman"/>
          <w:sz w:val="28"/>
          <w:szCs w:val="28"/>
          <w:lang w:eastAsia="ru-RU"/>
        </w:rPr>
        <w:t>Глав</w:t>
      </w:r>
      <w:r>
        <w:rPr>
          <w:rFonts w:eastAsia="Times New Roman"/>
          <w:sz w:val="28"/>
          <w:szCs w:val="28"/>
          <w:lang w:eastAsia="ru-RU"/>
        </w:rPr>
        <w:t>а</w:t>
      </w:r>
      <w:r w:rsidRPr="00853637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853637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</w:p>
    <w:p w:rsidR="00174E6F" w:rsidRPr="00853637" w:rsidRDefault="00174E6F" w:rsidP="00174E6F">
      <w:pPr>
        <w:keepNext/>
        <w:keepLines/>
        <w:ind w:firstLine="0"/>
        <w:rPr>
          <w:rFonts w:eastAsia="Times New Roman"/>
          <w:sz w:val="28"/>
          <w:szCs w:val="28"/>
          <w:lang w:eastAsia="ru-RU"/>
        </w:rPr>
      </w:pPr>
      <w:r w:rsidRPr="00853637">
        <w:rPr>
          <w:rFonts w:eastAsia="Times New Roman"/>
          <w:sz w:val="28"/>
          <w:szCs w:val="28"/>
          <w:lang w:eastAsia="ru-RU"/>
        </w:rPr>
        <w:t xml:space="preserve">муниципального района </w:t>
      </w:r>
      <w:r w:rsidRPr="00853637">
        <w:rPr>
          <w:rFonts w:eastAsia="Times New Roman"/>
          <w:sz w:val="28"/>
          <w:szCs w:val="28"/>
          <w:lang w:eastAsia="ru-RU"/>
        </w:rPr>
        <w:tab/>
      </w:r>
      <w:r w:rsidRPr="00853637">
        <w:rPr>
          <w:rFonts w:eastAsia="Times New Roman"/>
          <w:sz w:val="28"/>
          <w:szCs w:val="28"/>
          <w:lang w:eastAsia="ru-RU"/>
        </w:rPr>
        <w:tab/>
        <w:t xml:space="preserve">                              </w:t>
      </w:r>
      <w:r>
        <w:rPr>
          <w:rFonts w:eastAsia="Times New Roman"/>
          <w:sz w:val="28"/>
          <w:szCs w:val="28"/>
          <w:lang w:eastAsia="ru-RU"/>
        </w:rPr>
        <w:t xml:space="preserve">              </w:t>
      </w:r>
      <w:r w:rsidRPr="00853637">
        <w:rPr>
          <w:rFonts w:eastAsia="Times New Roman"/>
          <w:sz w:val="28"/>
          <w:szCs w:val="28"/>
          <w:lang w:eastAsia="ru-RU"/>
        </w:rPr>
        <w:t xml:space="preserve">  А.</w:t>
      </w:r>
      <w:r>
        <w:rPr>
          <w:rFonts w:eastAsia="Times New Roman"/>
          <w:sz w:val="28"/>
          <w:szCs w:val="28"/>
          <w:lang w:eastAsia="ru-RU"/>
        </w:rPr>
        <w:t>Б</w:t>
      </w:r>
      <w:r w:rsidRPr="00853637">
        <w:rPr>
          <w:rFonts w:eastAsia="Times New Roman"/>
          <w:sz w:val="28"/>
          <w:szCs w:val="28"/>
          <w:lang w:eastAsia="ru-RU"/>
        </w:rPr>
        <w:t xml:space="preserve">. </w:t>
      </w:r>
      <w:r>
        <w:rPr>
          <w:rFonts w:eastAsia="Times New Roman"/>
          <w:sz w:val="28"/>
          <w:szCs w:val="28"/>
          <w:lang w:eastAsia="ru-RU"/>
        </w:rPr>
        <w:t>Сергеичев</w:t>
      </w:r>
    </w:p>
    <w:p w:rsidR="002E353B" w:rsidRDefault="002E353B">
      <w:pPr>
        <w:spacing w:after="200" w:line="276" w:lineRule="auto"/>
        <w:ind w:firstLine="0"/>
      </w:pPr>
      <w:r>
        <w:br w:type="page"/>
      </w:r>
    </w:p>
    <w:p w:rsidR="002E353B" w:rsidRPr="00325B1C" w:rsidRDefault="002E353B" w:rsidP="00F205E9">
      <w:pPr>
        <w:keepNext/>
        <w:keepLines/>
        <w:ind w:firstLine="538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Приложение </w:t>
      </w:r>
      <w:r w:rsidRPr="00325B1C">
        <w:rPr>
          <w:rFonts w:eastAsia="Times New Roman"/>
          <w:lang w:eastAsia="ru-RU"/>
        </w:rPr>
        <w:t xml:space="preserve">к постановлению </w:t>
      </w:r>
    </w:p>
    <w:p w:rsidR="002E353B" w:rsidRPr="00325B1C" w:rsidRDefault="002E353B" w:rsidP="00F205E9">
      <w:pPr>
        <w:keepNext/>
        <w:keepLines/>
        <w:ind w:firstLine="5387"/>
        <w:rPr>
          <w:rFonts w:eastAsia="Times New Roman"/>
          <w:lang w:eastAsia="ru-RU"/>
        </w:rPr>
      </w:pPr>
      <w:r w:rsidRPr="00325B1C">
        <w:rPr>
          <w:rFonts w:eastAsia="Times New Roman"/>
          <w:lang w:eastAsia="ru-RU"/>
        </w:rPr>
        <w:t>Администрации</w:t>
      </w:r>
      <w:r>
        <w:rPr>
          <w:rFonts w:eastAsia="Times New Roman"/>
          <w:lang w:eastAsia="ru-RU"/>
        </w:rPr>
        <w:t xml:space="preserve"> </w:t>
      </w:r>
      <w:proofErr w:type="gramStart"/>
      <w:r>
        <w:rPr>
          <w:rFonts w:eastAsia="Times New Roman"/>
          <w:lang w:eastAsia="ru-RU"/>
        </w:rPr>
        <w:t>Гаврилов-Ямского</w:t>
      </w:r>
      <w:proofErr w:type="gramEnd"/>
    </w:p>
    <w:p w:rsidR="002E353B" w:rsidRDefault="002E353B" w:rsidP="00F205E9">
      <w:pPr>
        <w:keepNext/>
        <w:keepLines/>
        <w:ind w:firstLine="5387"/>
        <w:rPr>
          <w:rFonts w:eastAsia="Times New Roman"/>
          <w:lang w:eastAsia="ru-RU"/>
        </w:rPr>
      </w:pPr>
      <w:r w:rsidRPr="00325B1C">
        <w:rPr>
          <w:rFonts w:eastAsia="Times New Roman"/>
          <w:lang w:eastAsia="ru-RU"/>
        </w:rPr>
        <w:t>муниципального района</w:t>
      </w:r>
    </w:p>
    <w:p w:rsidR="002E353B" w:rsidRDefault="002E353B" w:rsidP="00F205E9">
      <w:pPr>
        <w:keepNext/>
        <w:keepLines/>
        <w:ind w:firstLine="538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</w:t>
      </w:r>
      <w:r w:rsidR="00D47306">
        <w:rPr>
          <w:rFonts w:eastAsia="Times New Roman"/>
          <w:lang w:eastAsia="ru-RU"/>
        </w:rPr>
        <w:t xml:space="preserve"> 31.10.2022  </w:t>
      </w:r>
      <w:r>
        <w:rPr>
          <w:rFonts w:eastAsia="Times New Roman"/>
          <w:lang w:eastAsia="ru-RU"/>
        </w:rPr>
        <w:t xml:space="preserve"> №</w:t>
      </w:r>
      <w:r w:rsidR="00D47306">
        <w:rPr>
          <w:rFonts w:eastAsia="Times New Roman"/>
          <w:lang w:eastAsia="ru-RU"/>
        </w:rPr>
        <w:t xml:space="preserve"> 866</w:t>
      </w:r>
      <w:bookmarkStart w:id="0" w:name="_GoBack"/>
      <w:bookmarkEnd w:id="0"/>
    </w:p>
    <w:p w:rsidR="002E353B" w:rsidRDefault="002E353B" w:rsidP="00F205E9">
      <w:pPr>
        <w:keepNext/>
        <w:keepLines/>
        <w:ind w:firstLine="6720"/>
        <w:rPr>
          <w:rFonts w:eastAsia="Times New Roman"/>
          <w:lang w:eastAsia="ru-RU"/>
        </w:rPr>
      </w:pPr>
    </w:p>
    <w:p w:rsidR="00F205E9" w:rsidRPr="00F205E9" w:rsidRDefault="00F205E9" w:rsidP="00F205E9">
      <w:pPr>
        <w:keepNext/>
        <w:keepLines/>
        <w:spacing w:line="276" w:lineRule="auto"/>
        <w:ind w:firstLine="0"/>
        <w:jc w:val="right"/>
        <w:rPr>
          <w:sz w:val="24"/>
          <w:szCs w:val="24"/>
        </w:rPr>
      </w:pPr>
    </w:p>
    <w:p w:rsidR="00252901" w:rsidRPr="00F205E9" w:rsidRDefault="00833EA3" w:rsidP="00F205E9">
      <w:pPr>
        <w:keepNext/>
        <w:keepLines/>
        <w:spacing w:line="276" w:lineRule="auto"/>
        <w:ind w:firstLine="0"/>
        <w:jc w:val="center"/>
        <w:rPr>
          <w:b/>
          <w:sz w:val="28"/>
          <w:szCs w:val="28"/>
        </w:rPr>
      </w:pPr>
      <w:r w:rsidRPr="00F205E9">
        <w:rPr>
          <w:b/>
          <w:sz w:val="28"/>
          <w:szCs w:val="28"/>
        </w:rPr>
        <w:t>Состав муниципального оперативного штаба</w:t>
      </w:r>
    </w:p>
    <w:p w:rsidR="00833EA3" w:rsidRDefault="00833EA3" w:rsidP="00F205E9">
      <w:pPr>
        <w:keepNext/>
        <w:keepLines/>
        <w:spacing w:line="276" w:lineRule="auto"/>
        <w:ind w:firstLine="0"/>
        <w:jc w:val="center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833EA3" w:rsidTr="00F205E9">
        <w:tc>
          <w:tcPr>
            <w:tcW w:w="4786" w:type="dxa"/>
          </w:tcPr>
          <w:p w:rsidR="00833EA3" w:rsidRDefault="00833EA3" w:rsidP="00F205E9">
            <w:pPr>
              <w:keepNext/>
              <w:keepLines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4785" w:type="dxa"/>
          </w:tcPr>
          <w:p w:rsidR="00833EA3" w:rsidRDefault="00833EA3" w:rsidP="00F205E9">
            <w:pPr>
              <w:keepNext/>
              <w:keepLines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833EA3" w:rsidTr="00F205E9">
        <w:tc>
          <w:tcPr>
            <w:tcW w:w="4786" w:type="dxa"/>
          </w:tcPr>
          <w:p w:rsidR="00833EA3" w:rsidRDefault="00833EA3" w:rsidP="00F205E9">
            <w:pPr>
              <w:keepNext/>
              <w:keepLines/>
              <w:ind w:firstLine="0"/>
              <w:rPr>
                <w:sz w:val="24"/>
                <w:szCs w:val="24"/>
              </w:rPr>
            </w:pPr>
            <w:r w:rsidRPr="00833EA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833EA3">
              <w:rPr>
                <w:sz w:val="24"/>
                <w:szCs w:val="24"/>
              </w:rPr>
              <w:t>Руководитель муниципального оперативного штаба</w:t>
            </w:r>
          </w:p>
          <w:p w:rsidR="00833EA3" w:rsidRPr="00833EA3" w:rsidRDefault="00833EA3" w:rsidP="00F205E9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Сергеичев Андрей Борисович</w:t>
            </w:r>
          </w:p>
        </w:tc>
        <w:tc>
          <w:tcPr>
            <w:tcW w:w="4785" w:type="dxa"/>
          </w:tcPr>
          <w:p w:rsidR="00833EA3" w:rsidRDefault="00833EA3" w:rsidP="00F205E9">
            <w:pPr>
              <w:keepNext/>
              <w:keepLines/>
              <w:ind w:firstLine="0"/>
              <w:rPr>
                <w:sz w:val="24"/>
                <w:szCs w:val="24"/>
              </w:rPr>
            </w:pPr>
          </w:p>
          <w:p w:rsidR="00833EA3" w:rsidRDefault="00833EA3" w:rsidP="00F205E9">
            <w:pPr>
              <w:keepNext/>
              <w:keepLines/>
              <w:ind w:firstLine="0"/>
              <w:rPr>
                <w:sz w:val="24"/>
                <w:szCs w:val="24"/>
              </w:rPr>
            </w:pPr>
          </w:p>
          <w:p w:rsidR="00833EA3" w:rsidRPr="00833EA3" w:rsidRDefault="00055526" w:rsidP="00F205E9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833EA3">
              <w:rPr>
                <w:sz w:val="24"/>
                <w:szCs w:val="24"/>
              </w:rPr>
              <w:t xml:space="preserve">лава </w:t>
            </w:r>
            <w:proofErr w:type="gramStart"/>
            <w:r w:rsidR="00833EA3">
              <w:rPr>
                <w:sz w:val="24"/>
                <w:szCs w:val="24"/>
              </w:rPr>
              <w:t>Гаврилов-Ямского</w:t>
            </w:r>
            <w:proofErr w:type="gramEnd"/>
            <w:r w:rsidR="00833EA3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833EA3" w:rsidTr="00F205E9">
        <w:tc>
          <w:tcPr>
            <w:tcW w:w="4786" w:type="dxa"/>
          </w:tcPr>
          <w:p w:rsidR="00833EA3" w:rsidRDefault="00833EA3" w:rsidP="00F205E9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Заместитель р</w:t>
            </w:r>
            <w:r w:rsidRPr="00833EA3">
              <w:rPr>
                <w:sz w:val="24"/>
                <w:szCs w:val="24"/>
              </w:rPr>
              <w:t>уководител</w:t>
            </w:r>
            <w:r>
              <w:rPr>
                <w:sz w:val="24"/>
                <w:szCs w:val="24"/>
              </w:rPr>
              <w:t>я</w:t>
            </w:r>
            <w:r w:rsidRPr="00833EA3">
              <w:rPr>
                <w:sz w:val="24"/>
                <w:szCs w:val="24"/>
              </w:rPr>
              <w:t xml:space="preserve"> муниципального оперативного штаба</w:t>
            </w:r>
          </w:p>
          <w:p w:rsidR="00833EA3" w:rsidRPr="00833EA3" w:rsidRDefault="00833EA3" w:rsidP="00F205E9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Забаев Андрей Александрович</w:t>
            </w:r>
          </w:p>
        </w:tc>
        <w:tc>
          <w:tcPr>
            <w:tcW w:w="4785" w:type="dxa"/>
          </w:tcPr>
          <w:p w:rsidR="00833EA3" w:rsidRDefault="00833EA3" w:rsidP="00F205E9">
            <w:pPr>
              <w:keepNext/>
              <w:keepLines/>
              <w:ind w:firstLine="0"/>
              <w:rPr>
                <w:sz w:val="24"/>
                <w:szCs w:val="24"/>
              </w:rPr>
            </w:pPr>
          </w:p>
          <w:p w:rsidR="00833EA3" w:rsidRDefault="00833EA3" w:rsidP="00F205E9">
            <w:pPr>
              <w:keepNext/>
              <w:keepLines/>
              <w:ind w:firstLine="0"/>
              <w:rPr>
                <w:sz w:val="24"/>
                <w:szCs w:val="24"/>
              </w:rPr>
            </w:pPr>
          </w:p>
          <w:p w:rsidR="00833EA3" w:rsidRPr="00833EA3" w:rsidRDefault="00055526" w:rsidP="00F205E9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33EA3">
              <w:rPr>
                <w:sz w:val="24"/>
                <w:szCs w:val="24"/>
              </w:rPr>
              <w:t xml:space="preserve">ервый заместитель Главы </w:t>
            </w:r>
            <w:proofErr w:type="gramStart"/>
            <w:r w:rsidR="00833EA3">
              <w:rPr>
                <w:sz w:val="24"/>
                <w:szCs w:val="24"/>
              </w:rPr>
              <w:t>Гаврилов-Ямского</w:t>
            </w:r>
            <w:proofErr w:type="gramEnd"/>
            <w:r w:rsidR="00833EA3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833EA3" w:rsidTr="00F205E9">
        <w:tc>
          <w:tcPr>
            <w:tcW w:w="4786" w:type="dxa"/>
          </w:tcPr>
          <w:p w:rsidR="00833EA3" w:rsidRDefault="00833EA3" w:rsidP="00F205E9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Секретарь </w:t>
            </w:r>
            <w:r w:rsidRPr="00833EA3">
              <w:rPr>
                <w:sz w:val="24"/>
                <w:szCs w:val="24"/>
              </w:rPr>
              <w:t>муниципального оперативного штаба</w:t>
            </w:r>
          </w:p>
          <w:p w:rsidR="00833EA3" w:rsidRPr="00833EA3" w:rsidRDefault="00833EA3" w:rsidP="00F205E9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Елена Владимировна</w:t>
            </w:r>
          </w:p>
        </w:tc>
        <w:tc>
          <w:tcPr>
            <w:tcW w:w="4785" w:type="dxa"/>
          </w:tcPr>
          <w:p w:rsidR="00833EA3" w:rsidRDefault="00833EA3" w:rsidP="00F205E9">
            <w:pPr>
              <w:keepNext/>
              <w:keepLines/>
              <w:ind w:firstLine="0"/>
              <w:rPr>
                <w:sz w:val="24"/>
                <w:szCs w:val="24"/>
              </w:rPr>
            </w:pPr>
          </w:p>
          <w:p w:rsidR="00833EA3" w:rsidRDefault="00833EA3" w:rsidP="00F205E9">
            <w:pPr>
              <w:keepNext/>
              <w:keepLines/>
              <w:ind w:firstLine="0"/>
              <w:rPr>
                <w:sz w:val="24"/>
                <w:szCs w:val="24"/>
              </w:rPr>
            </w:pPr>
          </w:p>
          <w:p w:rsidR="00833EA3" w:rsidRPr="00833EA3" w:rsidRDefault="00055526" w:rsidP="00F205E9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33EA3">
              <w:rPr>
                <w:sz w:val="24"/>
                <w:szCs w:val="24"/>
              </w:rPr>
              <w:t xml:space="preserve">ачальник отдела по мобилизационной подготовке, гражданской обороне и чрезвычайным ситуациям Администрации </w:t>
            </w:r>
            <w:proofErr w:type="gramStart"/>
            <w:r w:rsidR="00833EA3">
              <w:rPr>
                <w:sz w:val="24"/>
                <w:szCs w:val="24"/>
              </w:rPr>
              <w:t>Гаврилов-Ямского</w:t>
            </w:r>
            <w:proofErr w:type="gramEnd"/>
            <w:r w:rsidR="00833EA3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833EA3" w:rsidTr="00F205E9">
        <w:tc>
          <w:tcPr>
            <w:tcW w:w="4786" w:type="dxa"/>
          </w:tcPr>
          <w:p w:rsidR="00833EA3" w:rsidRPr="005570E9" w:rsidRDefault="005570E9" w:rsidP="00F205E9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</w:t>
            </w:r>
            <w:r w:rsidRPr="00833EA3">
              <w:rPr>
                <w:sz w:val="24"/>
                <w:szCs w:val="24"/>
              </w:rPr>
              <w:t>муниципального оперативного штаба</w:t>
            </w:r>
            <w:r w:rsidR="00825D6C">
              <w:rPr>
                <w:sz w:val="24"/>
                <w:szCs w:val="24"/>
              </w:rPr>
              <w:t>:</w:t>
            </w:r>
          </w:p>
        </w:tc>
        <w:tc>
          <w:tcPr>
            <w:tcW w:w="4785" w:type="dxa"/>
          </w:tcPr>
          <w:p w:rsidR="00833EA3" w:rsidRPr="00833EA3" w:rsidRDefault="00833EA3" w:rsidP="00F205E9">
            <w:pPr>
              <w:keepNext/>
              <w:keepLines/>
              <w:ind w:firstLine="0"/>
              <w:rPr>
                <w:sz w:val="24"/>
                <w:szCs w:val="24"/>
              </w:rPr>
            </w:pPr>
          </w:p>
        </w:tc>
      </w:tr>
      <w:tr w:rsidR="00833EA3" w:rsidTr="00F205E9">
        <w:tc>
          <w:tcPr>
            <w:tcW w:w="4786" w:type="dxa"/>
          </w:tcPr>
          <w:p w:rsidR="00833EA3" w:rsidRPr="00833EA3" w:rsidRDefault="00825D6C" w:rsidP="00F205E9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Таганов Владимир Николаевич</w:t>
            </w:r>
          </w:p>
        </w:tc>
        <w:tc>
          <w:tcPr>
            <w:tcW w:w="4785" w:type="dxa"/>
          </w:tcPr>
          <w:p w:rsidR="00833EA3" w:rsidRPr="00833EA3" w:rsidRDefault="00055526" w:rsidP="00F205E9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="00A45FA2">
              <w:rPr>
                <w:sz w:val="24"/>
                <w:szCs w:val="24"/>
              </w:rPr>
              <w:t xml:space="preserve"> Главы Администрации </w:t>
            </w:r>
            <w:proofErr w:type="gramStart"/>
            <w:r w:rsidR="00A45FA2">
              <w:rPr>
                <w:sz w:val="24"/>
                <w:szCs w:val="24"/>
              </w:rPr>
              <w:t>Гаврилов-Ямского</w:t>
            </w:r>
            <w:proofErr w:type="gramEnd"/>
            <w:r w:rsidR="00A45FA2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833EA3" w:rsidTr="00F205E9">
        <w:tc>
          <w:tcPr>
            <w:tcW w:w="4786" w:type="dxa"/>
          </w:tcPr>
          <w:p w:rsidR="00833EA3" w:rsidRPr="00833EA3" w:rsidRDefault="00825D6C" w:rsidP="00F205E9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Баранова Елена Витальевна</w:t>
            </w:r>
          </w:p>
        </w:tc>
        <w:tc>
          <w:tcPr>
            <w:tcW w:w="4785" w:type="dxa"/>
          </w:tcPr>
          <w:p w:rsidR="00833EA3" w:rsidRPr="00833EA3" w:rsidRDefault="00055526" w:rsidP="00F205E9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A45FA2">
              <w:rPr>
                <w:sz w:val="24"/>
                <w:szCs w:val="24"/>
              </w:rPr>
              <w:t xml:space="preserve">аместитель Главы Администрации </w:t>
            </w:r>
            <w:proofErr w:type="gramStart"/>
            <w:r w:rsidR="00A45FA2">
              <w:rPr>
                <w:sz w:val="24"/>
                <w:szCs w:val="24"/>
              </w:rPr>
              <w:t>Гаврилов-Ямского</w:t>
            </w:r>
            <w:proofErr w:type="gramEnd"/>
            <w:r w:rsidR="00A45FA2">
              <w:rPr>
                <w:sz w:val="24"/>
                <w:szCs w:val="24"/>
              </w:rPr>
              <w:t xml:space="preserve"> муниципального района – начальник Управления финансов</w:t>
            </w:r>
          </w:p>
        </w:tc>
      </w:tr>
      <w:tr w:rsidR="00833EA3" w:rsidTr="00F205E9">
        <w:tc>
          <w:tcPr>
            <w:tcW w:w="4786" w:type="dxa"/>
          </w:tcPr>
          <w:p w:rsidR="00833EA3" w:rsidRPr="00833EA3" w:rsidRDefault="00825D6C" w:rsidP="00F205E9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Зверева Марина Александровна</w:t>
            </w:r>
          </w:p>
        </w:tc>
        <w:tc>
          <w:tcPr>
            <w:tcW w:w="4785" w:type="dxa"/>
          </w:tcPr>
          <w:p w:rsidR="00833EA3" w:rsidRPr="00833EA3" w:rsidRDefault="00A45FA2" w:rsidP="00F205E9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аппарата Администрации </w:t>
            </w:r>
            <w:proofErr w:type="gramStart"/>
            <w:r>
              <w:rPr>
                <w:sz w:val="24"/>
                <w:szCs w:val="24"/>
              </w:rPr>
              <w:t>Гаврилов-Ямского</w:t>
            </w:r>
            <w:proofErr w:type="gram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833EA3" w:rsidTr="00F205E9">
        <w:tc>
          <w:tcPr>
            <w:tcW w:w="4786" w:type="dxa"/>
          </w:tcPr>
          <w:p w:rsidR="00833EA3" w:rsidRPr="00833EA3" w:rsidRDefault="00825D6C" w:rsidP="00F205E9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Макаревич Екатерина Владимировна</w:t>
            </w:r>
          </w:p>
        </w:tc>
        <w:tc>
          <w:tcPr>
            <w:tcW w:w="4785" w:type="dxa"/>
          </w:tcPr>
          <w:p w:rsidR="00833EA3" w:rsidRPr="00833EA3" w:rsidRDefault="00055526" w:rsidP="00F205E9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="00673F5E">
              <w:rPr>
                <w:sz w:val="24"/>
                <w:szCs w:val="24"/>
              </w:rPr>
              <w:t xml:space="preserve"> юридического отдела</w:t>
            </w:r>
            <w:r w:rsidR="00B14152">
              <w:rPr>
                <w:sz w:val="24"/>
                <w:szCs w:val="24"/>
              </w:rPr>
              <w:t xml:space="preserve"> Администрации </w:t>
            </w:r>
            <w:proofErr w:type="gramStart"/>
            <w:r w:rsidR="00B14152">
              <w:rPr>
                <w:sz w:val="24"/>
                <w:szCs w:val="24"/>
              </w:rPr>
              <w:t>Гаврилов-Ямского</w:t>
            </w:r>
            <w:proofErr w:type="gramEnd"/>
            <w:r w:rsidR="00B14152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833EA3" w:rsidTr="00F205E9">
        <w:tc>
          <w:tcPr>
            <w:tcW w:w="4786" w:type="dxa"/>
          </w:tcPr>
          <w:p w:rsidR="00833EA3" w:rsidRPr="00833EA3" w:rsidRDefault="00825D6C" w:rsidP="00F205E9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Соломатин Иван Васильевич</w:t>
            </w:r>
          </w:p>
        </w:tc>
        <w:tc>
          <w:tcPr>
            <w:tcW w:w="4785" w:type="dxa"/>
          </w:tcPr>
          <w:p w:rsidR="00833EA3" w:rsidRPr="00833EA3" w:rsidRDefault="00055526" w:rsidP="00F205E9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14152">
              <w:rPr>
                <w:sz w:val="24"/>
                <w:szCs w:val="24"/>
              </w:rPr>
              <w:t xml:space="preserve">ачальник Управления ЖКХ, капитального строительства и природопользования Администрации </w:t>
            </w:r>
            <w:proofErr w:type="gramStart"/>
            <w:r w:rsidR="00B14152">
              <w:rPr>
                <w:sz w:val="24"/>
                <w:szCs w:val="24"/>
              </w:rPr>
              <w:t>Гаврилов-Ямского</w:t>
            </w:r>
            <w:proofErr w:type="gramEnd"/>
            <w:r w:rsidR="00B14152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833EA3" w:rsidTr="00F205E9">
        <w:tc>
          <w:tcPr>
            <w:tcW w:w="4786" w:type="dxa"/>
          </w:tcPr>
          <w:p w:rsidR="00833EA3" w:rsidRPr="00833EA3" w:rsidRDefault="00825D6C" w:rsidP="00F205E9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Василевская Виктория Васильевна</w:t>
            </w:r>
          </w:p>
        </w:tc>
        <w:tc>
          <w:tcPr>
            <w:tcW w:w="4785" w:type="dxa"/>
          </w:tcPr>
          <w:p w:rsidR="00833EA3" w:rsidRPr="00833EA3" w:rsidRDefault="00055526" w:rsidP="00F205E9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14152">
              <w:rPr>
                <w:sz w:val="24"/>
                <w:szCs w:val="24"/>
              </w:rPr>
              <w:t xml:space="preserve">ачальник Управления АГИЗО Администрации </w:t>
            </w:r>
            <w:proofErr w:type="gramStart"/>
            <w:r w:rsidR="00B14152">
              <w:rPr>
                <w:sz w:val="24"/>
                <w:szCs w:val="24"/>
              </w:rPr>
              <w:t>Гаврилов-Ямского</w:t>
            </w:r>
            <w:proofErr w:type="gramEnd"/>
            <w:r w:rsidR="00B14152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833EA3" w:rsidTr="00F205E9">
        <w:tc>
          <w:tcPr>
            <w:tcW w:w="4786" w:type="dxa"/>
          </w:tcPr>
          <w:p w:rsidR="00833EA3" w:rsidRPr="00833EA3" w:rsidRDefault="00825D6C" w:rsidP="00F205E9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Узикова Елена Владимировна</w:t>
            </w:r>
          </w:p>
        </w:tc>
        <w:tc>
          <w:tcPr>
            <w:tcW w:w="4785" w:type="dxa"/>
          </w:tcPr>
          <w:p w:rsidR="00833EA3" w:rsidRPr="00833EA3" w:rsidRDefault="00055526" w:rsidP="00F205E9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14152">
              <w:rPr>
                <w:sz w:val="24"/>
                <w:szCs w:val="24"/>
              </w:rPr>
              <w:t xml:space="preserve">ачальник Управления образования Администрации </w:t>
            </w:r>
            <w:proofErr w:type="gramStart"/>
            <w:r w:rsidR="00B14152">
              <w:rPr>
                <w:sz w:val="24"/>
                <w:szCs w:val="24"/>
              </w:rPr>
              <w:t>Гаврилов-Ямского</w:t>
            </w:r>
            <w:proofErr w:type="gramEnd"/>
            <w:r w:rsidR="00B14152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833EA3" w:rsidTr="00F205E9">
        <w:tc>
          <w:tcPr>
            <w:tcW w:w="4786" w:type="dxa"/>
          </w:tcPr>
          <w:p w:rsidR="00833EA3" w:rsidRPr="00833EA3" w:rsidRDefault="00825D6C" w:rsidP="00F205E9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Бондарева Наталья Сергеевна</w:t>
            </w:r>
          </w:p>
        </w:tc>
        <w:tc>
          <w:tcPr>
            <w:tcW w:w="4785" w:type="dxa"/>
          </w:tcPr>
          <w:p w:rsidR="00833EA3" w:rsidRPr="00833EA3" w:rsidRDefault="00055526" w:rsidP="00F205E9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14152">
              <w:rPr>
                <w:sz w:val="24"/>
                <w:szCs w:val="24"/>
              </w:rPr>
              <w:t xml:space="preserve">ачальник Управления культуры, туризма, спорта и молодежной политики Администрации </w:t>
            </w:r>
            <w:proofErr w:type="gramStart"/>
            <w:r w:rsidR="00B14152">
              <w:rPr>
                <w:sz w:val="24"/>
                <w:szCs w:val="24"/>
              </w:rPr>
              <w:t>Гаврилов-Ямского</w:t>
            </w:r>
            <w:proofErr w:type="gramEnd"/>
            <w:r w:rsidR="00B14152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833EA3" w:rsidTr="00F205E9">
        <w:tc>
          <w:tcPr>
            <w:tcW w:w="4786" w:type="dxa"/>
          </w:tcPr>
          <w:p w:rsidR="00833EA3" w:rsidRPr="00833EA3" w:rsidRDefault="00825D6C" w:rsidP="00F205E9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Самойлов Андрей Евгеньевич</w:t>
            </w:r>
          </w:p>
        </w:tc>
        <w:tc>
          <w:tcPr>
            <w:tcW w:w="4785" w:type="dxa"/>
          </w:tcPr>
          <w:p w:rsidR="00833EA3" w:rsidRPr="00833EA3" w:rsidRDefault="00055526" w:rsidP="00F205E9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14152">
              <w:rPr>
                <w:sz w:val="24"/>
                <w:szCs w:val="24"/>
              </w:rPr>
              <w:t xml:space="preserve">ачальник Управления социальной защиты населения и труда Администрации </w:t>
            </w:r>
            <w:proofErr w:type="gramStart"/>
            <w:r w:rsidR="00B14152">
              <w:rPr>
                <w:sz w:val="24"/>
                <w:szCs w:val="24"/>
              </w:rPr>
              <w:t>Гаврилов-Ямского</w:t>
            </w:r>
            <w:proofErr w:type="gramEnd"/>
            <w:r w:rsidR="00B14152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833EA3" w:rsidTr="00F205E9">
        <w:tc>
          <w:tcPr>
            <w:tcW w:w="4786" w:type="dxa"/>
          </w:tcPr>
          <w:p w:rsidR="00833EA3" w:rsidRPr="00A45FA2" w:rsidRDefault="00825D6C" w:rsidP="00F205E9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Боков</w:t>
            </w:r>
            <w:r w:rsidR="00A45FA2">
              <w:rPr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4785" w:type="dxa"/>
          </w:tcPr>
          <w:p w:rsidR="00833EA3" w:rsidRPr="00833EA3" w:rsidRDefault="00055526" w:rsidP="00F205E9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="00EC704D">
              <w:rPr>
                <w:sz w:val="24"/>
                <w:szCs w:val="24"/>
              </w:rPr>
              <w:t xml:space="preserve"> директора по режиму и общим вопросам АО ГМЗ «Агат»</w:t>
            </w:r>
            <w:r w:rsidR="00F205E9" w:rsidRPr="00055526">
              <w:rPr>
                <w:rFonts w:eastAsia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825D6C" w:rsidTr="00F205E9">
        <w:tc>
          <w:tcPr>
            <w:tcW w:w="4786" w:type="dxa"/>
          </w:tcPr>
          <w:p w:rsidR="00825D6C" w:rsidRDefault="00825D6C" w:rsidP="00F205E9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="00A45FA2">
              <w:rPr>
                <w:sz w:val="24"/>
                <w:szCs w:val="24"/>
              </w:rPr>
              <w:t xml:space="preserve"> Горденков Максим Александрович</w:t>
            </w:r>
          </w:p>
        </w:tc>
        <w:tc>
          <w:tcPr>
            <w:tcW w:w="4785" w:type="dxa"/>
          </w:tcPr>
          <w:p w:rsidR="00825D6C" w:rsidRPr="00833EA3" w:rsidRDefault="00055526" w:rsidP="00F205E9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="00EC704D">
              <w:rPr>
                <w:sz w:val="24"/>
                <w:szCs w:val="24"/>
              </w:rPr>
              <w:t xml:space="preserve"> ЭГС «Гаврилов-</w:t>
            </w:r>
            <w:proofErr w:type="spellStart"/>
            <w:r w:rsidR="00EC704D">
              <w:rPr>
                <w:sz w:val="24"/>
                <w:szCs w:val="24"/>
              </w:rPr>
              <w:t>Ямрайгаз</w:t>
            </w:r>
            <w:proofErr w:type="spellEnd"/>
            <w:r w:rsidR="00EC704D">
              <w:rPr>
                <w:sz w:val="24"/>
                <w:szCs w:val="24"/>
              </w:rPr>
              <w:t>» филиала АО «Газпром газораспределение Ярославль» в Ярославском районе</w:t>
            </w:r>
            <w:r w:rsidR="00F205E9">
              <w:rPr>
                <w:sz w:val="24"/>
                <w:szCs w:val="24"/>
              </w:rPr>
              <w:t xml:space="preserve"> </w:t>
            </w:r>
            <w:r w:rsidR="00F205E9" w:rsidRPr="00055526">
              <w:rPr>
                <w:rFonts w:eastAsia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825D6C" w:rsidTr="00F205E9">
        <w:tc>
          <w:tcPr>
            <w:tcW w:w="4786" w:type="dxa"/>
          </w:tcPr>
          <w:p w:rsidR="00825D6C" w:rsidRDefault="00825D6C" w:rsidP="00F205E9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="00A45FA2">
              <w:rPr>
                <w:sz w:val="24"/>
                <w:szCs w:val="24"/>
              </w:rPr>
              <w:t xml:space="preserve"> Кузин Александр Евгеньевич</w:t>
            </w:r>
          </w:p>
        </w:tc>
        <w:tc>
          <w:tcPr>
            <w:tcW w:w="4785" w:type="dxa"/>
          </w:tcPr>
          <w:p w:rsidR="00825D6C" w:rsidRPr="00833EA3" w:rsidRDefault="00055526" w:rsidP="00F205E9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EC704D">
              <w:rPr>
                <w:sz w:val="24"/>
                <w:szCs w:val="24"/>
              </w:rPr>
              <w:t xml:space="preserve"> инженер АО «Ресурс»</w:t>
            </w:r>
            <w:r w:rsidR="00F205E9" w:rsidRPr="00055526">
              <w:rPr>
                <w:rFonts w:eastAsia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825D6C" w:rsidTr="00F205E9">
        <w:tc>
          <w:tcPr>
            <w:tcW w:w="4786" w:type="dxa"/>
          </w:tcPr>
          <w:p w:rsidR="00825D6C" w:rsidRDefault="00A45FA2" w:rsidP="00F205E9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Виноградов Игорь Евгеньевич</w:t>
            </w:r>
          </w:p>
        </w:tc>
        <w:tc>
          <w:tcPr>
            <w:tcW w:w="4785" w:type="dxa"/>
          </w:tcPr>
          <w:p w:rsidR="00825D6C" w:rsidRPr="00833EA3" w:rsidRDefault="00055526" w:rsidP="00F205E9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EC704D">
              <w:rPr>
                <w:sz w:val="24"/>
                <w:szCs w:val="24"/>
              </w:rPr>
              <w:t xml:space="preserve"> врач ГУЗ ЯО «Гаврилов-Ямская ЦРБ»</w:t>
            </w:r>
            <w:r w:rsidR="00F205E9" w:rsidRPr="00055526">
              <w:rPr>
                <w:rFonts w:eastAsia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825D6C" w:rsidTr="00F205E9">
        <w:tc>
          <w:tcPr>
            <w:tcW w:w="4786" w:type="dxa"/>
          </w:tcPr>
          <w:p w:rsidR="00825D6C" w:rsidRDefault="00A45FA2" w:rsidP="00F205E9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 Симонова Татьяна Николаевна</w:t>
            </w:r>
          </w:p>
        </w:tc>
        <w:tc>
          <w:tcPr>
            <w:tcW w:w="4785" w:type="dxa"/>
          </w:tcPr>
          <w:p w:rsidR="00825D6C" w:rsidRPr="00833EA3" w:rsidRDefault="00055526" w:rsidP="00F205E9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C704D">
              <w:rPr>
                <w:sz w:val="24"/>
                <w:szCs w:val="24"/>
              </w:rPr>
              <w:t>оенный комиссар (</w:t>
            </w:r>
            <w:proofErr w:type="gramStart"/>
            <w:r w:rsidR="00EC704D">
              <w:rPr>
                <w:sz w:val="24"/>
                <w:szCs w:val="24"/>
              </w:rPr>
              <w:t>Гаврилов-Ямского</w:t>
            </w:r>
            <w:proofErr w:type="gramEnd"/>
            <w:r w:rsidR="00EC704D">
              <w:rPr>
                <w:sz w:val="24"/>
                <w:szCs w:val="24"/>
              </w:rPr>
              <w:t xml:space="preserve"> района Ярославской области)</w:t>
            </w:r>
            <w:r w:rsidR="00F205E9" w:rsidRPr="00055526">
              <w:rPr>
                <w:rFonts w:eastAsia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825D6C" w:rsidTr="00F205E9">
        <w:tc>
          <w:tcPr>
            <w:tcW w:w="4786" w:type="dxa"/>
          </w:tcPr>
          <w:p w:rsidR="00825D6C" w:rsidRDefault="00A45FA2" w:rsidP="00F205E9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 Новожилов Максим Валерьевич</w:t>
            </w:r>
          </w:p>
        </w:tc>
        <w:tc>
          <w:tcPr>
            <w:tcW w:w="4785" w:type="dxa"/>
          </w:tcPr>
          <w:p w:rsidR="00825D6C" w:rsidRPr="00833EA3" w:rsidRDefault="00055526" w:rsidP="00F205E9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="00A47327">
              <w:rPr>
                <w:sz w:val="24"/>
                <w:szCs w:val="24"/>
              </w:rPr>
              <w:t xml:space="preserve"> отделения отдела надзорной деятельности и профилактической работы по Ростовскому, Борисоглебскому и </w:t>
            </w:r>
            <w:proofErr w:type="gramStart"/>
            <w:r w:rsidR="00A47327">
              <w:rPr>
                <w:sz w:val="24"/>
                <w:szCs w:val="24"/>
              </w:rPr>
              <w:t>Гаврилов-Ямскому</w:t>
            </w:r>
            <w:proofErr w:type="gramEnd"/>
            <w:r w:rsidR="00A47327">
              <w:rPr>
                <w:sz w:val="24"/>
                <w:szCs w:val="24"/>
              </w:rPr>
              <w:t xml:space="preserve"> районам Ярославской области Управления надзорной деятельности и профилактической работы ГУ МЧС России по Ярославской области</w:t>
            </w:r>
            <w:r w:rsidR="00F205E9">
              <w:rPr>
                <w:sz w:val="24"/>
                <w:szCs w:val="24"/>
              </w:rPr>
              <w:t xml:space="preserve"> </w:t>
            </w:r>
            <w:r w:rsidR="00F205E9" w:rsidRPr="00055526">
              <w:rPr>
                <w:rFonts w:eastAsia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825D6C" w:rsidTr="00F205E9">
        <w:tc>
          <w:tcPr>
            <w:tcW w:w="4786" w:type="dxa"/>
          </w:tcPr>
          <w:p w:rsidR="00825D6C" w:rsidRDefault="00A45FA2" w:rsidP="00F205E9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 Пономарев Максим Сергеевич</w:t>
            </w:r>
          </w:p>
        </w:tc>
        <w:tc>
          <w:tcPr>
            <w:tcW w:w="4785" w:type="dxa"/>
          </w:tcPr>
          <w:p w:rsidR="00825D6C" w:rsidRPr="00833EA3" w:rsidRDefault="00055526" w:rsidP="00F205E9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47327">
              <w:rPr>
                <w:sz w:val="24"/>
                <w:szCs w:val="24"/>
              </w:rPr>
              <w:t>отрудник Ростовского отделения УФСБ России по Ярославской области</w:t>
            </w:r>
            <w:r w:rsidR="00F205E9">
              <w:rPr>
                <w:sz w:val="24"/>
                <w:szCs w:val="24"/>
              </w:rPr>
              <w:t xml:space="preserve"> </w:t>
            </w:r>
            <w:r w:rsidR="00F205E9" w:rsidRPr="00055526">
              <w:rPr>
                <w:rFonts w:eastAsia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825D6C" w:rsidTr="00F205E9">
        <w:tc>
          <w:tcPr>
            <w:tcW w:w="4786" w:type="dxa"/>
          </w:tcPr>
          <w:p w:rsidR="00825D6C" w:rsidRDefault="00A45FA2" w:rsidP="00F205E9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 Комаров Алексей Александрович</w:t>
            </w:r>
          </w:p>
        </w:tc>
        <w:tc>
          <w:tcPr>
            <w:tcW w:w="4785" w:type="dxa"/>
          </w:tcPr>
          <w:p w:rsidR="00825D6C" w:rsidRPr="00833EA3" w:rsidRDefault="00055526" w:rsidP="00F205E9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="00A47327">
              <w:rPr>
                <w:sz w:val="24"/>
                <w:szCs w:val="24"/>
              </w:rPr>
              <w:t xml:space="preserve"> ОМВД России по </w:t>
            </w:r>
            <w:proofErr w:type="gramStart"/>
            <w:r w:rsidR="00A47327">
              <w:rPr>
                <w:sz w:val="24"/>
                <w:szCs w:val="24"/>
              </w:rPr>
              <w:t>Гаврилов-Ямскому</w:t>
            </w:r>
            <w:proofErr w:type="gramEnd"/>
            <w:r w:rsidR="00A47327">
              <w:rPr>
                <w:sz w:val="24"/>
                <w:szCs w:val="24"/>
              </w:rPr>
              <w:t xml:space="preserve"> району</w:t>
            </w:r>
            <w:r w:rsidR="00F205E9">
              <w:rPr>
                <w:sz w:val="24"/>
                <w:szCs w:val="24"/>
              </w:rPr>
              <w:t xml:space="preserve"> </w:t>
            </w:r>
            <w:r w:rsidR="00F205E9" w:rsidRPr="00055526">
              <w:rPr>
                <w:rFonts w:eastAsia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825D6C" w:rsidTr="00F205E9">
        <w:tc>
          <w:tcPr>
            <w:tcW w:w="4786" w:type="dxa"/>
          </w:tcPr>
          <w:p w:rsidR="00825D6C" w:rsidRDefault="00A45FA2" w:rsidP="00F205E9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 Копейкин Дмитрий Николаевич</w:t>
            </w:r>
          </w:p>
        </w:tc>
        <w:tc>
          <w:tcPr>
            <w:tcW w:w="4785" w:type="dxa"/>
          </w:tcPr>
          <w:p w:rsidR="00825D6C" w:rsidRPr="00055526" w:rsidRDefault="00055526" w:rsidP="00F205E9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055526">
              <w:rPr>
                <w:rFonts w:eastAsia="Times New Roman"/>
                <w:sz w:val="24"/>
                <w:szCs w:val="24"/>
                <w:lang w:eastAsia="ru-RU"/>
              </w:rPr>
              <w:t>командир взвода ростовского филиала ФГКУ «УВО ВНГ России по Ярославской области» (по согласованию)</w:t>
            </w:r>
          </w:p>
        </w:tc>
      </w:tr>
      <w:tr w:rsidR="00825D6C" w:rsidTr="00F205E9">
        <w:tc>
          <w:tcPr>
            <w:tcW w:w="4786" w:type="dxa"/>
          </w:tcPr>
          <w:p w:rsidR="00825D6C" w:rsidRDefault="00A45FA2" w:rsidP="00F205E9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 Бондарев Сергей Александрович</w:t>
            </w:r>
          </w:p>
        </w:tc>
        <w:tc>
          <w:tcPr>
            <w:tcW w:w="4785" w:type="dxa"/>
          </w:tcPr>
          <w:p w:rsidR="00825D6C" w:rsidRPr="00833EA3" w:rsidRDefault="00055526" w:rsidP="00F205E9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47327">
              <w:rPr>
                <w:sz w:val="24"/>
                <w:szCs w:val="24"/>
              </w:rPr>
              <w:t xml:space="preserve">ачальник </w:t>
            </w:r>
            <w:proofErr w:type="gramStart"/>
            <w:r w:rsidR="00A47327">
              <w:rPr>
                <w:sz w:val="24"/>
                <w:szCs w:val="24"/>
              </w:rPr>
              <w:t>Гаврилов-Ямского</w:t>
            </w:r>
            <w:proofErr w:type="gramEnd"/>
            <w:r w:rsidR="00A47327">
              <w:rPr>
                <w:sz w:val="24"/>
                <w:szCs w:val="24"/>
              </w:rPr>
              <w:t xml:space="preserve"> РЭС </w:t>
            </w:r>
            <w:r w:rsidR="00F205E9" w:rsidRPr="00055526">
              <w:rPr>
                <w:rFonts w:eastAsia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825D6C" w:rsidTr="00F205E9">
        <w:tc>
          <w:tcPr>
            <w:tcW w:w="4786" w:type="dxa"/>
          </w:tcPr>
          <w:p w:rsidR="00825D6C" w:rsidRDefault="00A45FA2" w:rsidP="00F205E9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 Тихонов Сергей Анатольевич</w:t>
            </w:r>
          </w:p>
        </w:tc>
        <w:tc>
          <w:tcPr>
            <w:tcW w:w="4785" w:type="dxa"/>
          </w:tcPr>
          <w:p w:rsidR="00825D6C" w:rsidRPr="00833EA3" w:rsidRDefault="00055526" w:rsidP="00F205E9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ООО АТП «Пассажирские перевозки»</w:t>
            </w:r>
            <w:r w:rsidR="00F205E9" w:rsidRPr="00055526">
              <w:rPr>
                <w:rFonts w:eastAsia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825D6C" w:rsidTr="00F205E9">
        <w:tc>
          <w:tcPr>
            <w:tcW w:w="4786" w:type="dxa"/>
          </w:tcPr>
          <w:p w:rsidR="00825D6C" w:rsidRDefault="00A45FA2" w:rsidP="00F205E9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 Смуров Вячеслав Васильевич</w:t>
            </w:r>
          </w:p>
        </w:tc>
        <w:tc>
          <w:tcPr>
            <w:tcW w:w="4785" w:type="dxa"/>
          </w:tcPr>
          <w:p w:rsidR="00825D6C" w:rsidRPr="00833EA3" w:rsidRDefault="00055526" w:rsidP="00F205E9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Великосельского МП ЖКХ </w:t>
            </w:r>
            <w:proofErr w:type="gramStart"/>
            <w:r>
              <w:rPr>
                <w:sz w:val="24"/>
                <w:szCs w:val="24"/>
              </w:rPr>
              <w:t>Гаврилов-Ямского</w:t>
            </w:r>
            <w:proofErr w:type="gramEnd"/>
            <w:r>
              <w:rPr>
                <w:sz w:val="24"/>
                <w:szCs w:val="24"/>
              </w:rPr>
              <w:t xml:space="preserve"> МО</w:t>
            </w:r>
            <w:r w:rsidR="00F205E9">
              <w:rPr>
                <w:sz w:val="24"/>
                <w:szCs w:val="24"/>
              </w:rPr>
              <w:t xml:space="preserve"> </w:t>
            </w:r>
            <w:r w:rsidR="00F205E9" w:rsidRPr="00055526">
              <w:rPr>
                <w:rFonts w:eastAsia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</w:tbl>
    <w:p w:rsidR="00833EA3" w:rsidRPr="00833EA3" w:rsidRDefault="00833EA3" w:rsidP="00F205E9">
      <w:pPr>
        <w:keepNext/>
        <w:keepLines/>
        <w:spacing w:line="276" w:lineRule="auto"/>
        <w:ind w:firstLine="0"/>
        <w:rPr>
          <w:sz w:val="28"/>
          <w:szCs w:val="28"/>
        </w:rPr>
      </w:pPr>
    </w:p>
    <w:sectPr w:rsidR="00833EA3" w:rsidRPr="00833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777E3"/>
    <w:multiLevelType w:val="multilevel"/>
    <w:tmpl w:val="F5EC0700"/>
    <w:lvl w:ilvl="0">
      <w:start w:val="1"/>
      <w:numFmt w:val="decimal"/>
      <w:lvlText w:val="%1."/>
      <w:lvlJc w:val="left"/>
      <w:pPr>
        <w:ind w:left="1044" w:hanging="6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92" w:hanging="2160"/>
      </w:pPr>
      <w:rPr>
        <w:rFonts w:hint="default"/>
      </w:rPr>
    </w:lvl>
  </w:abstractNum>
  <w:abstractNum w:abstractNumId="1">
    <w:nsid w:val="4A0C016E"/>
    <w:multiLevelType w:val="hybridMultilevel"/>
    <w:tmpl w:val="2640C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C5FC7"/>
    <w:multiLevelType w:val="multilevel"/>
    <w:tmpl w:val="3E52520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042"/>
    <w:rsid w:val="00055526"/>
    <w:rsid w:val="000E4F20"/>
    <w:rsid w:val="00124042"/>
    <w:rsid w:val="001401EF"/>
    <w:rsid w:val="00174E6F"/>
    <w:rsid w:val="00252901"/>
    <w:rsid w:val="002E353B"/>
    <w:rsid w:val="0034485B"/>
    <w:rsid w:val="003F19F3"/>
    <w:rsid w:val="00402DAC"/>
    <w:rsid w:val="004E5B01"/>
    <w:rsid w:val="005570E9"/>
    <w:rsid w:val="00673F5E"/>
    <w:rsid w:val="0073385A"/>
    <w:rsid w:val="00825D6C"/>
    <w:rsid w:val="00833EA3"/>
    <w:rsid w:val="00A45FA2"/>
    <w:rsid w:val="00A47327"/>
    <w:rsid w:val="00B14152"/>
    <w:rsid w:val="00BB0A03"/>
    <w:rsid w:val="00BD63D3"/>
    <w:rsid w:val="00D42323"/>
    <w:rsid w:val="00D47306"/>
    <w:rsid w:val="00EC704D"/>
    <w:rsid w:val="00F205E9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3D3"/>
    <w:pPr>
      <w:spacing w:after="0" w:line="240" w:lineRule="auto"/>
      <w:ind w:firstLine="709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3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63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3D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E353B"/>
    <w:pPr>
      <w:spacing w:after="0" w:line="240" w:lineRule="auto"/>
      <w:ind w:firstLine="709"/>
    </w:pPr>
    <w:rPr>
      <w:rFonts w:ascii="Times New Roman" w:hAnsi="Times New Roman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3D3"/>
    <w:pPr>
      <w:spacing w:after="0" w:line="240" w:lineRule="auto"/>
      <w:ind w:firstLine="709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3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63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3D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E353B"/>
    <w:pPr>
      <w:spacing w:after="0" w:line="240" w:lineRule="auto"/>
      <w:ind w:firstLine="709"/>
    </w:pPr>
    <w:rPr>
      <w:rFonts w:ascii="Times New Roman" w:hAnsi="Times New Roman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8662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ompgo_2</dc:creator>
  <cp:lastModifiedBy>smto_3</cp:lastModifiedBy>
  <cp:revision>2</cp:revision>
  <cp:lastPrinted>2022-10-25T06:40:00Z</cp:lastPrinted>
  <dcterms:created xsi:type="dcterms:W3CDTF">2022-10-31T12:55:00Z</dcterms:created>
  <dcterms:modified xsi:type="dcterms:W3CDTF">2022-10-31T12:55:00Z</dcterms:modified>
</cp:coreProperties>
</file>