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C6" w:rsidRDefault="00D77BC6" w:rsidP="00D77B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33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98DE2F" wp14:editId="41908751">
            <wp:extent cx="581025" cy="666750"/>
            <wp:effectExtent l="1905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BC6" w:rsidRPr="00920B46" w:rsidRDefault="00D77BC6" w:rsidP="00D77B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920B4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D77BC6" w:rsidRDefault="00D77BC6" w:rsidP="00D77B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77BC6" w:rsidRPr="002020F6" w:rsidRDefault="00D77BC6" w:rsidP="00D77B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7BC6" w:rsidRPr="002020F6" w:rsidRDefault="00D77BC6" w:rsidP="00D77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F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77BC6" w:rsidRPr="00F47E2C" w:rsidRDefault="00D77BC6" w:rsidP="00D77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___.____.2014</w:t>
      </w:r>
      <w:r w:rsidRPr="002020F6">
        <w:rPr>
          <w:rFonts w:ascii="Times New Roman" w:hAnsi="Times New Roman" w:cs="Times New Roman"/>
          <w:sz w:val="28"/>
          <w:szCs w:val="28"/>
        </w:rPr>
        <w:t xml:space="preserve">  №</w:t>
      </w:r>
    </w:p>
    <w:p w:rsidR="00D77BC6" w:rsidRPr="00920B46" w:rsidRDefault="00D77BC6" w:rsidP="00D77BC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</w:t>
      </w:r>
    </w:p>
    <w:p w:rsidR="00D77BC6" w:rsidRPr="00920B46" w:rsidRDefault="00D77BC6" w:rsidP="00D77BC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20B4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920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BC6" w:rsidRDefault="00D77BC6" w:rsidP="00D77BC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18.06.2012 № 860</w:t>
      </w:r>
    </w:p>
    <w:p w:rsidR="00D77BC6" w:rsidRPr="00CF72A3" w:rsidRDefault="00D77BC6" w:rsidP="00D77B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BC6" w:rsidRPr="00290BE2" w:rsidRDefault="00D77BC6" w:rsidP="00D77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ab/>
      </w:r>
      <w:r w:rsidRPr="00282C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распоряжением  Администрации </w:t>
      </w:r>
      <w:proofErr w:type="gramStart"/>
      <w:r w:rsidRPr="00282CF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82CFD">
        <w:rPr>
          <w:rFonts w:ascii="Times New Roman" w:hAnsi="Times New Roman" w:cs="Times New Roman"/>
          <w:sz w:val="28"/>
          <w:szCs w:val="28"/>
        </w:rPr>
        <w:t xml:space="preserve"> муниципального района от 21.06.2013 № 42-р  «Об утверждении Плана-графика внесения изменений в административные регламенты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ых услуг», руководствуясь статьей 31</w:t>
      </w:r>
      <w:r w:rsidRPr="00282CFD">
        <w:rPr>
          <w:rFonts w:ascii="Times New Roman" w:hAnsi="Times New Roman" w:cs="Times New Roman"/>
          <w:sz w:val="28"/>
          <w:szCs w:val="28"/>
        </w:rPr>
        <w:t xml:space="preserve"> Устава Гаврилов-Ямского муниципального района,</w:t>
      </w:r>
    </w:p>
    <w:p w:rsidR="00D77BC6" w:rsidRPr="00290BE2" w:rsidRDefault="00D77BC6" w:rsidP="00D77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BC6" w:rsidRPr="00294561" w:rsidRDefault="00D77BC6" w:rsidP="00D77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D77BC6" w:rsidRDefault="00D77BC6" w:rsidP="00D77B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47E2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gramStart"/>
      <w:r w:rsidRPr="00F47E2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47E2C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18.06</w:t>
      </w:r>
      <w:r w:rsidRPr="00F47E2C">
        <w:rPr>
          <w:rFonts w:ascii="Times New Roman" w:hAnsi="Times New Roman" w:cs="Times New Roman"/>
          <w:sz w:val="28"/>
          <w:szCs w:val="28"/>
        </w:rPr>
        <w:t xml:space="preserve">.2012 г. № </w:t>
      </w:r>
      <w:r>
        <w:rPr>
          <w:rFonts w:ascii="Times New Roman" w:hAnsi="Times New Roman" w:cs="Times New Roman"/>
          <w:sz w:val="28"/>
          <w:szCs w:val="28"/>
        </w:rPr>
        <w:t>860</w:t>
      </w:r>
      <w:r w:rsidRPr="00F47E2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«Предоставление информации из федеральной базы данных о результатах единого государственного экзамена</w:t>
      </w:r>
      <w:r w:rsidRPr="00F47E2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77BC6" w:rsidRPr="00C44789" w:rsidRDefault="00D77BC6" w:rsidP="00D77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1.1 Пункт 2.</w:t>
      </w:r>
      <w:r>
        <w:rPr>
          <w:rFonts w:ascii="Times New Roman" w:hAnsi="Times New Roman" w:cs="Times New Roman"/>
          <w:sz w:val="28"/>
          <w:szCs w:val="28"/>
        </w:rPr>
        <w:t>11.</w:t>
      </w:r>
      <w:r w:rsidRPr="00C4478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C447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4789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D77BC6" w:rsidRDefault="00D77BC6" w:rsidP="00D77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478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Максимальное время</w:t>
      </w:r>
      <w:r w:rsidRPr="00C44789">
        <w:rPr>
          <w:rFonts w:ascii="Times New Roman" w:hAnsi="Times New Roman" w:cs="Times New Roman"/>
          <w:sz w:val="28"/>
          <w:szCs w:val="28"/>
        </w:rPr>
        <w:t xml:space="preserve"> ожидания в очереди при подаче заявления о предоставлении муниципа</w:t>
      </w:r>
      <w:r>
        <w:rPr>
          <w:rFonts w:ascii="Times New Roman" w:hAnsi="Times New Roman" w:cs="Times New Roman"/>
          <w:sz w:val="28"/>
          <w:szCs w:val="28"/>
        </w:rPr>
        <w:t>льной услуги не должно превышать</w:t>
      </w:r>
      <w:r w:rsidRPr="00C44789">
        <w:rPr>
          <w:rFonts w:ascii="Times New Roman" w:hAnsi="Times New Roman" w:cs="Times New Roman"/>
          <w:sz w:val="28"/>
          <w:szCs w:val="28"/>
        </w:rPr>
        <w:t xml:space="preserve"> 15 минут».</w:t>
      </w:r>
    </w:p>
    <w:p w:rsidR="00D77BC6" w:rsidRPr="00C44789" w:rsidRDefault="00D77BC6" w:rsidP="00D77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Пункт 2.1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дополнить абзацем следующего содержания</w:t>
      </w:r>
      <w:r w:rsidRPr="00C44789">
        <w:rPr>
          <w:rFonts w:ascii="Times New Roman" w:hAnsi="Times New Roman" w:cs="Times New Roman"/>
          <w:sz w:val="28"/>
          <w:szCs w:val="28"/>
        </w:rPr>
        <w:t>:</w:t>
      </w:r>
    </w:p>
    <w:p w:rsidR="00D77BC6" w:rsidRPr="00F47E2C" w:rsidRDefault="00D77BC6" w:rsidP="00D77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4789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консультации не должно превышать 15 минут».</w:t>
      </w:r>
    </w:p>
    <w:p w:rsidR="00D77BC6" w:rsidRPr="00F47E2C" w:rsidRDefault="00D77BC6" w:rsidP="00D77B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 xml:space="preserve">2. 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47E2C">
        <w:rPr>
          <w:rFonts w:ascii="Times New Roman" w:hAnsi="Times New Roman" w:cs="Times New Roman"/>
          <w:sz w:val="28"/>
          <w:szCs w:val="28"/>
        </w:rPr>
        <w:t xml:space="preserve">заместителя Главы  Администрации </w:t>
      </w:r>
      <w:proofErr w:type="gramStart"/>
      <w:r w:rsidRPr="00F47E2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47E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F47E2C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Pr="00F47E2C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77BC6" w:rsidRDefault="00D77BC6" w:rsidP="00D77B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районной массовой газете  «Гаврилов-</w:t>
      </w:r>
      <w:proofErr w:type="spellStart"/>
      <w:r w:rsidRPr="00F47E2C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F47E2C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F47E2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47E2C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D77BC6" w:rsidRDefault="00D77BC6" w:rsidP="00D77B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официального опубликования.</w:t>
      </w:r>
    </w:p>
    <w:p w:rsidR="00D77BC6" w:rsidRPr="002020F6" w:rsidRDefault="00D77BC6" w:rsidP="00D77B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BC6" w:rsidRPr="006D3FE8" w:rsidRDefault="00D77BC6" w:rsidP="00D77BC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77BC6" w:rsidRDefault="00D77BC6" w:rsidP="00D77BC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В.И.Серебряков</w:t>
      </w:r>
      <w:proofErr w:type="spellEnd"/>
    </w:p>
    <w:p w:rsidR="00D77BC6" w:rsidRDefault="00D77BC6" w:rsidP="00D77BC6"/>
    <w:p w:rsidR="00D77BC6" w:rsidRPr="00290BE2" w:rsidRDefault="00D77BC6" w:rsidP="00D77BC6"/>
    <w:p w:rsidR="00D77BC6" w:rsidRPr="005A2666" w:rsidRDefault="00D77BC6" w:rsidP="00D77B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77BC6" w:rsidRPr="005A2666" w:rsidRDefault="00D77BC6" w:rsidP="00D77B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 xml:space="preserve">к проекту постановления «О внесении изменений в постановление Администрации </w:t>
      </w:r>
      <w:proofErr w:type="gramStart"/>
      <w:r w:rsidRPr="005A266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A2666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18.06</w:t>
      </w:r>
      <w:r w:rsidRPr="005A2666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>860</w:t>
      </w:r>
      <w:bookmarkStart w:id="0" w:name="_GoBack"/>
      <w:bookmarkEnd w:id="0"/>
    </w:p>
    <w:p w:rsidR="00D77BC6" w:rsidRPr="005A2666" w:rsidRDefault="00D77BC6" w:rsidP="00D77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BC6" w:rsidRPr="006D3FE8" w:rsidRDefault="00D77BC6" w:rsidP="00D77B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>Внесение изменений в Административный  регламент необходимо для приведения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в части установления показателя максимального срока ожидания в очереди – 15 минут  в соответствие</w:t>
      </w:r>
      <w:r w:rsidRPr="006D3FE8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 (</w:t>
      </w: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6D3FE8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услуг»).</w:t>
      </w:r>
    </w:p>
    <w:p w:rsidR="00D77BC6" w:rsidRPr="005A2666" w:rsidRDefault="00D77BC6" w:rsidP="00D77B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Проект внесения изменений Административного регламента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D77BC6" w:rsidRPr="005A2666" w:rsidRDefault="00D77BC6" w:rsidP="00D77B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Срок, отведенный для проведения независимой экспертизы, - один месяц со дня размещения проекта Административного регламента в сети Интернет.</w:t>
      </w:r>
    </w:p>
    <w:p w:rsidR="00D77BC6" w:rsidRPr="005A2666" w:rsidRDefault="00D77BC6" w:rsidP="00D77B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Перечень специалистов, ответственных за сбор и учет представленных предложений по проекту Административного регламента:</w:t>
      </w:r>
    </w:p>
    <w:p w:rsidR="00D77BC6" w:rsidRPr="0033569F" w:rsidRDefault="00D77BC6" w:rsidP="00D77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Владимировна,</w:t>
      </w:r>
      <w:r w:rsidRPr="005A2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дошкольного, общего и дополнительного образования</w:t>
      </w:r>
      <w:r w:rsidRPr="005A2666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gramStart"/>
      <w:r w:rsidRPr="005A266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A2666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пального района, тел. (48534)2-42</w:t>
      </w:r>
      <w:r w:rsidRPr="005A2666">
        <w:rPr>
          <w:rFonts w:ascii="Times New Roman" w:hAnsi="Times New Roman" w:cs="Times New Roman"/>
          <w:sz w:val="28"/>
          <w:szCs w:val="28"/>
        </w:rPr>
        <w:t xml:space="preserve">-72, адрес электронной почты: </w:t>
      </w:r>
      <w:hyperlink r:id="rId6" w:history="1">
        <w:r w:rsidRPr="00E572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uzikovaev</w:t>
        </w:r>
        <w:r w:rsidRPr="0033569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572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572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72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77BC6" w:rsidRPr="005A2666" w:rsidRDefault="00D77BC6" w:rsidP="00D77B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BC6" w:rsidRPr="005A2666" w:rsidRDefault="00D77BC6" w:rsidP="00D77B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BC6" w:rsidRPr="005A2666" w:rsidRDefault="00D77BC6" w:rsidP="00D77BC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D77BC6" w:rsidRPr="005A2666" w:rsidRDefault="00D77BC6" w:rsidP="00D77BC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A2666">
        <w:rPr>
          <w:rFonts w:ascii="Times New Roman" w:hAnsi="Times New Roman" w:cs="Times New Roman"/>
          <w:sz w:val="28"/>
          <w:szCs w:val="28"/>
        </w:rPr>
        <w:t>В.Ю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666">
        <w:rPr>
          <w:rFonts w:ascii="Times New Roman" w:hAnsi="Times New Roman" w:cs="Times New Roman"/>
          <w:sz w:val="28"/>
          <w:szCs w:val="28"/>
        </w:rPr>
        <w:t>Хайданов</w:t>
      </w:r>
      <w:proofErr w:type="spellEnd"/>
    </w:p>
    <w:p w:rsidR="00D77BC6" w:rsidRDefault="00D77BC6" w:rsidP="00D77BC6"/>
    <w:p w:rsidR="00827135" w:rsidRDefault="00827135"/>
    <w:sectPr w:rsidR="00827135" w:rsidSect="0029456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C6"/>
    <w:rsid w:val="00827135"/>
    <w:rsid w:val="00D7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BC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77B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BC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BC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77B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B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zikovaev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spec01</cp:lastModifiedBy>
  <cp:revision>1</cp:revision>
  <dcterms:created xsi:type="dcterms:W3CDTF">2014-03-13T06:26:00Z</dcterms:created>
  <dcterms:modified xsi:type="dcterms:W3CDTF">2014-03-13T06:29:00Z</dcterms:modified>
</cp:coreProperties>
</file>