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B5" w:rsidRDefault="009C21B5" w:rsidP="009C21B5">
      <w:pPr>
        <w:pStyle w:val="a5"/>
        <w:jc w:val="center"/>
      </w:pPr>
      <w:r>
        <w:t>ПОЯСНИТЕЛЬНАЯ ЗАПИСКА</w:t>
      </w:r>
    </w:p>
    <w:p w:rsidR="009C21B5" w:rsidRPr="007333CE" w:rsidRDefault="009C21B5" w:rsidP="009C21B5">
      <w:pPr>
        <w:pStyle w:val="a5"/>
        <w:jc w:val="both"/>
      </w:pPr>
      <w:proofErr w:type="gramStart"/>
      <w:r w:rsidRPr="001141D8">
        <w:t xml:space="preserve">Проект настоящего приказа подготовлен в соответствии с </w:t>
      </w:r>
      <w:r w:rsidRPr="00FF5954">
        <w:t>пунктом 2 части 4 статьи 19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 общих правил определения требований к закупаемым заказчиками отдельным видам</w:t>
      </w:r>
      <w:proofErr w:type="gramEnd"/>
      <w:r w:rsidRPr="00FF5954">
        <w:t xml:space="preserve"> </w:t>
      </w:r>
      <w:proofErr w:type="gramStart"/>
      <w:r w:rsidRPr="00FF5954">
        <w:t>товаров, работ, услуг (в том числе предельных цен товаров, работ, услуг)"</w:t>
      </w:r>
      <w:r>
        <w:t xml:space="preserve"> </w:t>
      </w:r>
      <w:r w:rsidRPr="001141D8">
        <w:t xml:space="preserve">и принятыми подзаконными актами Правительства РФ и </w:t>
      </w:r>
      <w:r>
        <w:t>Администрации Гаврилов-Ямского муниципального района в</w:t>
      </w:r>
      <w:r w:rsidRPr="00293094">
        <w:t xml:space="preserve">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>
        <w:t>,</w:t>
      </w:r>
      <w:proofErr w:type="gramEnd"/>
    </w:p>
    <w:p w:rsidR="009C21B5" w:rsidRDefault="009C21B5" w:rsidP="009C21B5">
      <w:pPr>
        <w:pStyle w:val="a5"/>
        <w:jc w:val="both"/>
      </w:pPr>
      <w:r>
        <w:t>Проект постановления подготовлен в соответствии с общими правилами определения требований к закупаемым заказчиками отдельным видам товаров, работ, услуг (в том числе предельных цен товаров, работ, услуг) и предусматривает:</w:t>
      </w:r>
    </w:p>
    <w:p w:rsidR="009C21B5" w:rsidRDefault="009C21B5" w:rsidP="009C21B5">
      <w:pPr>
        <w:pStyle w:val="a5"/>
        <w:jc w:val="both"/>
      </w:pPr>
      <w:r>
        <w:t xml:space="preserve">- внесение изменений в </w:t>
      </w:r>
      <w:r>
        <w:rPr>
          <w:rStyle w:val="a6"/>
        </w:rPr>
        <w:t>обязательный перечень</w:t>
      </w:r>
      <w:r>
        <w:t xml:space="preserve">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услуг).</w:t>
      </w:r>
    </w:p>
    <w:p w:rsidR="009C21B5" w:rsidRDefault="009C21B5" w:rsidP="009C21B5">
      <w:pPr>
        <w:pStyle w:val="a5"/>
        <w:jc w:val="both"/>
      </w:pPr>
      <w:r>
        <w:t xml:space="preserve">Данный проект постановления  будет являться основой при подготовке  </w:t>
      </w:r>
      <w:r w:rsidRPr="00332053">
        <w:t xml:space="preserve">муниципальными органами </w:t>
      </w:r>
      <w:r>
        <w:t>ведомственных перечней.</w:t>
      </w:r>
    </w:p>
    <w:p w:rsidR="009C21B5" w:rsidRPr="001259CA" w:rsidRDefault="009C21B5" w:rsidP="009C21B5">
      <w:pPr>
        <w:pStyle w:val="a5"/>
        <w:jc w:val="both"/>
      </w:pPr>
      <w:r>
        <w:t xml:space="preserve">Проект постановления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Pr="001259CA">
        <w:t>Гаврилов-Ямского</w:t>
      </w:r>
      <w:proofErr w:type="gramEnd"/>
      <w:r w:rsidRPr="001259CA">
        <w:t xml:space="preserve"> муниципального района. Потребность в выделении средств бюджета </w:t>
      </w:r>
      <w:proofErr w:type="gramStart"/>
      <w:r w:rsidRPr="001259CA">
        <w:t>Гаврилов-Ямского</w:t>
      </w:r>
      <w:proofErr w:type="gramEnd"/>
      <w:r w:rsidRPr="001259CA">
        <w:t xml:space="preserve"> муниципального района отсутствует.</w:t>
      </w:r>
    </w:p>
    <w:p w:rsidR="009C21B5" w:rsidRDefault="009C21B5" w:rsidP="009C21B5">
      <w:pPr>
        <w:pStyle w:val="a5"/>
        <w:jc w:val="both"/>
      </w:pPr>
      <w:r w:rsidRPr="001259CA">
        <w:t>Проект постановления размещен на официальном сайте Админ</w:t>
      </w:r>
      <w:r>
        <w:t>и</w:t>
      </w:r>
      <w:r w:rsidRPr="001259CA">
        <w:t>стр</w:t>
      </w:r>
      <w:r>
        <w:t>а</w:t>
      </w:r>
      <w:r w:rsidRPr="001259CA">
        <w:t xml:space="preserve">ции </w:t>
      </w:r>
      <w:proofErr w:type="gramStart"/>
      <w:r w:rsidRPr="001259CA">
        <w:t>Гаврилов-</w:t>
      </w:r>
      <w:r w:rsidRPr="00C53210">
        <w:t>Ямского</w:t>
      </w:r>
      <w:proofErr w:type="gramEnd"/>
      <w:r w:rsidRPr="00C53210">
        <w:t xml:space="preserve"> муниципального района на странице </w:t>
      </w:r>
      <w:r>
        <w:t xml:space="preserve">законопроекты </w:t>
      </w:r>
      <w:r w:rsidRPr="00C53210">
        <w:t>(</w:t>
      </w:r>
      <w:r w:rsidRPr="001C0232">
        <w:t>http://www.gavyam.ru/regulatory/bills/</w:t>
      </w:r>
      <w:r w:rsidRPr="00C53210">
        <w:t>).</w:t>
      </w: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9C21B5" w:rsidRDefault="009C21B5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8E48D8" w:rsidRPr="007333CE" w:rsidRDefault="008E48D8" w:rsidP="008E48D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5D1B4D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57FF153A" wp14:editId="6FDE4814">
            <wp:extent cx="428625" cy="485775"/>
            <wp:effectExtent l="0" t="0" r="9525" b="9525"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8D8" w:rsidRPr="005D1B4D" w:rsidRDefault="008E48D8" w:rsidP="008E48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5D1B4D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E48D8" w:rsidRPr="005D1B4D" w:rsidRDefault="008E48D8" w:rsidP="008E48D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E48D8" w:rsidRPr="005D1B4D" w:rsidRDefault="008E48D8" w:rsidP="008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D1B4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8E48D8" w:rsidRPr="005D1B4D" w:rsidRDefault="008E48D8" w:rsidP="008E48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>___.___.201</w:t>
      </w:r>
      <w:r w:rsidR="0042730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D1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____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0500D" w:rsidRDefault="008E48D8" w:rsidP="00753D21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53D21">
        <w:rPr>
          <w:rFonts w:ascii="Times New Roman" w:hAnsi="Times New Roman" w:cs="Times New Roman"/>
          <w:sz w:val="24"/>
          <w:szCs w:val="24"/>
        </w:rPr>
        <w:t xml:space="preserve">ого района от 24.05.2016 № 542 </w:t>
      </w:r>
    </w:p>
    <w:p w:rsidR="006A2948" w:rsidRDefault="006A294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8D8" w:rsidRPr="007333CE" w:rsidRDefault="008E48D8" w:rsidP="00953F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3094">
        <w:rPr>
          <w:rFonts w:ascii="Times New Roman" w:hAnsi="Times New Roman" w:cs="Times New Roman"/>
          <w:sz w:val="24"/>
          <w:szCs w:val="24"/>
        </w:rPr>
        <w:t>В целях приведения в соответствие с федеральным законодательством нормативных правовых актов Администрации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27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333CE">
        <w:rPr>
          <w:rFonts w:ascii="Times New Roman" w:hAnsi="Times New Roman" w:cs="Times New Roman"/>
          <w:sz w:val="24"/>
          <w:szCs w:val="24"/>
        </w:rPr>
        <w:t xml:space="preserve">уководствуясь пунктом 2 части 4 статьи 19 Федерального закона от 5 апреля 2013 года </w:t>
      </w:r>
      <w:r w:rsidR="00E5044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333CE">
        <w:rPr>
          <w:rFonts w:ascii="Times New Roman" w:hAnsi="Times New Roman" w:cs="Times New Roman"/>
          <w:sz w:val="24"/>
          <w:szCs w:val="24"/>
        </w:rPr>
        <w:t>N 44-ФЗ "О контрактной системе в сфере закупок товаров, работ, услуг для обеспечения государственных и муниципальных нужд" и постановлением Правительства Российской Федерации от 2 сентября 2015 г. N 926 "Об утверждении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общих правил определения требований к закупаемым заказчиками отдельным видам товаров, работ, услуг (в том числе предельных цен товаров, работ, услуг)", 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АДМИНИСТРАЦИЯ МУНИЦИПАЛЬНОГО РАЙОНА ПОСТАНОВЛЯЕТ:</w:t>
      </w:r>
    </w:p>
    <w:p w:rsidR="008E48D8" w:rsidRPr="007333CE" w:rsidRDefault="008E48D8" w:rsidP="008E48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525E4A" w:rsidRDefault="008E48D8" w:rsidP="00953F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Внести в 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предельные цены товаров, работ, услуг), утвержденные постановление Администрации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7333CE">
        <w:rPr>
          <w:rFonts w:ascii="Times New Roman" w:hAnsi="Times New Roman" w:cs="Times New Roman"/>
          <w:sz w:val="24"/>
          <w:szCs w:val="24"/>
        </w:rPr>
        <w:t xml:space="preserve"> муниципального района от 24.05.2016 № 542 "Об утверждении  Правил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Pr="00BC4D74">
        <w:rPr>
          <w:rFonts w:ascii="Times New Roman" w:hAnsi="Times New Roman" w:cs="Times New Roman"/>
          <w:sz w:val="24"/>
          <w:szCs w:val="24"/>
        </w:rPr>
        <w:t xml:space="preserve"> </w:t>
      </w:r>
      <w:r w:rsidRPr="007333CE">
        <w:rPr>
          <w:rFonts w:ascii="Times New Roman" w:hAnsi="Times New Roman" w:cs="Times New Roman"/>
          <w:sz w:val="24"/>
          <w:szCs w:val="24"/>
        </w:rPr>
        <w:t xml:space="preserve">", </w:t>
      </w:r>
      <w:r w:rsidRPr="00525E4A">
        <w:rPr>
          <w:rFonts w:ascii="Times New Roman" w:hAnsi="Times New Roman" w:cs="Times New Roman"/>
          <w:sz w:val="24"/>
          <w:szCs w:val="24"/>
        </w:rPr>
        <w:t>изменения</w:t>
      </w:r>
      <w:r w:rsidR="00525E4A">
        <w:rPr>
          <w:rFonts w:ascii="Times New Roman" w:hAnsi="Times New Roman" w:cs="Times New Roman"/>
          <w:sz w:val="24"/>
          <w:szCs w:val="24"/>
        </w:rPr>
        <w:t xml:space="preserve"> </w:t>
      </w:r>
      <w:r w:rsidR="00DB4FF7" w:rsidRPr="00525E4A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6A2948" w:rsidRPr="007333CE" w:rsidRDefault="006A2948" w:rsidP="00953F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33CE">
        <w:rPr>
          <w:rFonts w:ascii="Times New Roman" w:hAnsi="Times New Roman" w:cs="Times New Roman"/>
          <w:sz w:val="24"/>
          <w:szCs w:val="24"/>
        </w:rPr>
        <w:t>Рекомендовать муниципальным органам Гаврилов-Ямского муниципального района внести изменения в утвержденные ими требования к закупаемым ими и подведомственными им казенными и бюджетными учреждениями, унитарными предприятиями отдельным видам товаров, работ, услуг (в том числе предельных цен товаров, работ, услуг) в соответствии с пунктом 1 настоящего постановления.</w:t>
      </w:r>
      <w:proofErr w:type="gramEnd"/>
    </w:p>
    <w:p w:rsidR="006A2948" w:rsidRPr="007333CE" w:rsidRDefault="006A2948" w:rsidP="00953F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333CE">
        <w:rPr>
          <w:rFonts w:ascii="Times New Roman" w:hAnsi="Times New Roman" w:cs="Times New Roman"/>
          <w:sz w:val="24"/>
          <w:szCs w:val="24"/>
        </w:rPr>
        <w:t>. Постановление вступает в силу с момента подписания.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442" w:rsidRDefault="00E50442" w:rsidP="00E504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0"/>
      <w:bookmarkEnd w:id="1"/>
    </w:p>
    <w:p w:rsidR="006A2948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50442" w:rsidRDefault="00E50442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333CE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</w:t>
      </w:r>
      <w:r w:rsidR="0042730B">
        <w:rPr>
          <w:rFonts w:ascii="Times New Roman" w:hAnsi="Times New Roman" w:cs="Times New Roman"/>
          <w:sz w:val="24"/>
          <w:szCs w:val="24"/>
        </w:rPr>
        <w:t>А</w:t>
      </w:r>
      <w:r w:rsidRPr="007333CE">
        <w:rPr>
          <w:rFonts w:ascii="Times New Roman" w:hAnsi="Times New Roman" w:cs="Times New Roman"/>
          <w:sz w:val="24"/>
          <w:szCs w:val="24"/>
        </w:rPr>
        <w:t>.</w:t>
      </w:r>
      <w:r w:rsidR="0042730B">
        <w:rPr>
          <w:rFonts w:ascii="Times New Roman" w:hAnsi="Times New Roman" w:cs="Times New Roman"/>
          <w:sz w:val="24"/>
          <w:szCs w:val="24"/>
        </w:rPr>
        <w:t>А</w:t>
      </w:r>
      <w:r w:rsidRPr="007333CE">
        <w:rPr>
          <w:rFonts w:ascii="Times New Roman" w:hAnsi="Times New Roman" w:cs="Times New Roman"/>
          <w:sz w:val="24"/>
          <w:szCs w:val="24"/>
        </w:rPr>
        <w:t xml:space="preserve">. </w:t>
      </w:r>
      <w:r w:rsidR="0042730B">
        <w:rPr>
          <w:rFonts w:ascii="Times New Roman" w:hAnsi="Times New Roman" w:cs="Times New Roman"/>
          <w:sz w:val="24"/>
          <w:szCs w:val="24"/>
        </w:rPr>
        <w:t>Комаро</w:t>
      </w:r>
      <w:r w:rsidRPr="007333CE">
        <w:rPr>
          <w:rFonts w:ascii="Times New Roman" w:hAnsi="Times New Roman" w:cs="Times New Roman"/>
          <w:sz w:val="24"/>
          <w:szCs w:val="24"/>
        </w:rPr>
        <w:t>в</w:t>
      </w:r>
    </w:p>
    <w:p w:rsidR="006A2948" w:rsidRPr="007333CE" w:rsidRDefault="006A2948" w:rsidP="006A29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4FF7" w:rsidRPr="00D0500D" w:rsidRDefault="00DB4FF7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B4FF7" w:rsidRPr="00D0500D" w:rsidRDefault="00DB4FF7">
      <w:pPr>
        <w:rPr>
          <w:rFonts w:ascii="Times New Roman" w:hAnsi="Times New Roman" w:cs="Times New Roman"/>
          <w:sz w:val="16"/>
          <w:szCs w:val="16"/>
        </w:rPr>
        <w:sectPr w:rsidR="00DB4FF7" w:rsidRPr="00D0500D" w:rsidSect="008E48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730B" w:rsidRPr="0042730B" w:rsidRDefault="0042730B" w:rsidP="0042730B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730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2730B" w:rsidRPr="0042730B" w:rsidRDefault="0042730B" w:rsidP="0042730B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730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42730B" w:rsidRPr="0042730B" w:rsidRDefault="0042730B" w:rsidP="0042730B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73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730B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42730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2730B" w:rsidRDefault="0042730B" w:rsidP="0042730B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2730B">
        <w:rPr>
          <w:rFonts w:ascii="Times New Roman" w:hAnsi="Times New Roman" w:cs="Times New Roman"/>
          <w:sz w:val="24"/>
          <w:szCs w:val="24"/>
        </w:rPr>
        <w:t>от _______.201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2730B">
        <w:rPr>
          <w:rFonts w:ascii="Times New Roman" w:hAnsi="Times New Roman" w:cs="Times New Roman"/>
          <w:sz w:val="24"/>
          <w:szCs w:val="24"/>
        </w:rPr>
        <w:t xml:space="preserve"> № ________</w:t>
      </w:r>
    </w:p>
    <w:p w:rsidR="00BD5BA2" w:rsidRDefault="00BD5BA2" w:rsidP="00427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2730B" w:rsidRPr="00DF081A" w:rsidRDefault="0042730B" w:rsidP="00427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ИЗМЕНЕНИЯ,</w:t>
      </w:r>
    </w:p>
    <w:p w:rsidR="0042730B" w:rsidRPr="00DF081A" w:rsidRDefault="0042730B" w:rsidP="004273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F081A">
        <w:rPr>
          <w:rFonts w:ascii="Times New Roman" w:hAnsi="Times New Roman" w:cs="Times New Roman"/>
          <w:sz w:val="24"/>
          <w:szCs w:val="24"/>
        </w:rPr>
        <w:t>ВНОСИМЫЕ В ПРАВИЛА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</w:t>
      </w:r>
    </w:p>
    <w:p w:rsidR="0042730B" w:rsidRDefault="0042730B" w:rsidP="0042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0B" w:rsidRDefault="009C21B5" w:rsidP="00427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2730B" w:rsidRPr="0042730B">
          <w:rPr>
            <w:rFonts w:ascii="Times New Roman" w:hAnsi="Times New Roman" w:cs="Times New Roman"/>
            <w:sz w:val="24"/>
            <w:szCs w:val="24"/>
          </w:rPr>
          <w:t>Пункты 12</w:t>
        </w:r>
      </w:hyperlink>
      <w:r w:rsidR="0042730B" w:rsidRPr="0042730B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42730B" w:rsidRPr="0042730B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="0042730B">
        <w:rPr>
          <w:rFonts w:ascii="Times New Roman" w:hAnsi="Times New Roman" w:cs="Times New Roman"/>
          <w:sz w:val="24"/>
          <w:szCs w:val="24"/>
        </w:rPr>
        <w:t xml:space="preserve"> обязательного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(приложение 1 к Правилам) изложить в следующей редакции:</w:t>
      </w:r>
    </w:p>
    <w:p w:rsidR="0042730B" w:rsidRDefault="0042730B" w:rsidP="004273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39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851"/>
        <w:gridCol w:w="1984"/>
        <w:gridCol w:w="1276"/>
        <w:gridCol w:w="709"/>
        <w:gridCol w:w="992"/>
        <w:gridCol w:w="1502"/>
        <w:gridCol w:w="1531"/>
        <w:gridCol w:w="1531"/>
        <w:gridCol w:w="1531"/>
        <w:gridCol w:w="1531"/>
        <w:gridCol w:w="1531"/>
      </w:tblGrid>
      <w:tr w:rsidR="0042730B" w:rsidRPr="0042730B" w:rsidTr="004273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8" w:history="1"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ОКПД</w:t>
              </w:r>
              <w:proofErr w:type="gramStart"/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2</w:t>
              </w:r>
              <w:proofErr w:type="gramEnd"/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2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1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BD5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BA2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предприятий)</w:t>
            </w:r>
          </w:p>
        </w:tc>
      </w:tr>
      <w:tr w:rsidR="0042730B" w:rsidRPr="0042730B" w:rsidTr="0042730B">
        <w:trPr>
          <w:trHeight w:val="2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9" w:history="1">
              <w:r w:rsidRPr="0042730B">
                <w:rPr>
                  <w:rFonts w:ascii="Times New Roman" w:hAnsi="Times New Roman" w:cs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1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относящиеся к группе "высшие"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относящиеся к группам "главные", "руководители учреждений"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иные должности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</w:t>
            </w:r>
            <w:r w:rsidRPr="00427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книжки и аналогичная компьютерная 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2,4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1,8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 и (или) дискретный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240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11,5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 (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опционно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внешние разъемы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USB 2.0 (2 шт.)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HDMI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время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59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я </w:t>
            </w:r>
            <w:r w:rsidRPr="00427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системный блок и монитор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физических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материнская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4 разъемов USB на задней панели, из них не менее 2 разъемов USB 3.0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с интегрированным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аудиоадаптером</w:t>
            </w:r>
            <w:proofErr w:type="spell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видеоадаптером, сетевым адаптером с пропускной способностью интегрированного сетевого интерфейса 10/100/1000 Мбит/с, не менее одного разъема PS/2, не менее 4 разъемов USB на задней панели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видеоадаптер, тип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дискретный и (или) 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интегрированный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операционной системы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монитор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диагональ экрана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яркость, кандела/квадратный метр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200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53 тыс.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ств дл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моноблок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дисплей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размер по диагонали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дюймов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процессор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тактовая частота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гигагерцев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2,2 ГГц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количество ядер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штук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оперативная память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 памяти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жесткий диск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интерфейс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SATA III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объем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гигабайтов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1000 HDD или не менее 250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500 HDD или не менее 120 SSD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оптический привод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DVD-RW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Wi-Fi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Bluetooth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предустановленная</w:t>
            </w:r>
            <w:proofErr w:type="gramEnd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, 32- или 64-битная, совместимая с инфраструктурой заказчика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клавиатура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мышь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наличие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63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50 тыс.</w:t>
            </w:r>
          </w:p>
        </w:tc>
      </w:tr>
      <w:tr w:rsidR="0042730B" w:rsidRPr="0042730B" w:rsidTr="0042730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принтер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тип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цветная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черно-белая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технология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лазерная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максимальный формат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скорость печати А</w:t>
            </w:r>
            <w:proofErr w:type="gram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16 стр./мин. (цветной)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менее 22 стр./мин.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максимальное разрешение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 xml:space="preserve">не менее 1200 </w:t>
            </w:r>
            <w:proofErr w:type="spellStart"/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dpi</w:t>
            </w:r>
            <w:proofErr w:type="spellEnd"/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интерфейсы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2.0, RJ-45 (опционально)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USB 2.0</w:t>
            </w:r>
          </w:p>
        </w:tc>
      </w:tr>
      <w:tr w:rsidR="0042730B" w:rsidRPr="0042730B" w:rsidTr="0042730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17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30B" w:rsidRPr="0042730B" w:rsidRDefault="00427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730B">
              <w:rPr>
                <w:rFonts w:ascii="Times New Roman" w:hAnsi="Times New Roman" w:cs="Times New Roman"/>
                <w:sz w:val="16"/>
                <w:szCs w:val="16"/>
              </w:rPr>
              <w:t>не более 11 тыс.</w:t>
            </w:r>
          </w:p>
        </w:tc>
      </w:tr>
    </w:tbl>
    <w:p w:rsidR="0042730B" w:rsidRPr="0042730B" w:rsidRDefault="004273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sectPr w:rsidR="0042730B" w:rsidRPr="0042730B" w:rsidSect="00E50442">
      <w:pgSz w:w="16838" w:h="11905" w:orient="landscape"/>
      <w:pgMar w:top="993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F7"/>
    <w:rsid w:val="00063B38"/>
    <w:rsid w:val="000D2542"/>
    <w:rsid w:val="001743DA"/>
    <w:rsid w:val="002C5AC9"/>
    <w:rsid w:val="00423C62"/>
    <w:rsid w:val="0042730B"/>
    <w:rsid w:val="00525E4A"/>
    <w:rsid w:val="005907F8"/>
    <w:rsid w:val="006A2948"/>
    <w:rsid w:val="00753D21"/>
    <w:rsid w:val="008E48D8"/>
    <w:rsid w:val="00953F1A"/>
    <w:rsid w:val="00957066"/>
    <w:rsid w:val="009C21B5"/>
    <w:rsid w:val="00BD5BA2"/>
    <w:rsid w:val="00D0500D"/>
    <w:rsid w:val="00DB4FF7"/>
    <w:rsid w:val="00DF081A"/>
    <w:rsid w:val="00E5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C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1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8D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B4F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B4F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9C2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C21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F2B849867237827881CDD8E0736C3959FE5B917F7949D069551C55CB5C26E5A3EBCAAF88E5074A678143F5D7DDm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F2B849867237827881D3D5F61F323C5CF7059E7C71418F36011A02940C20B0F1AB94F6C9A1144B629F49F2D6D4DEAACD205FE58CB63D981628730ED0m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F2B849867237827881D3D5F61F323C5CF7059E7C71418F36011A02940C20B0F1AB94F6C9A1144B629F44F0D1D4DEAACD205FE58CB63D981628730ED0m6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F2B849867237827881CDD8E0736C3959FC5F95787849D069551C55CB5C26E5A3EBCAAF88E5074A678143F5D7DDm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2172</Words>
  <Characters>12385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omz_1</dc:creator>
  <cp:lastModifiedBy>Пользователь Windows</cp:lastModifiedBy>
  <cp:revision>2</cp:revision>
  <dcterms:created xsi:type="dcterms:W3CDTF">2019-05-20T11:00:00Z</dcterms:created>
  <dcterms:modified xsi:type="dcterms:W3CDTF">2019-05-20T11:00:00Z</dcterms:modified>
</cp:coreProperties>
</file>