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D" w:rsidRDefault="009D364D" w:rsidP="009D3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9D364D" w:rsidRDefault="009D364D" w:rsidP="009D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Вид и наименование проекта документа стратегического планирования – Постановление Администрации Гаврилов-Ямского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и спорта в Гаврилов-Ямском муниципальном районе» на 2022-2025 годы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64D" w:rsidRDefault="009D364D" w:rsidP="009D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64D" w:rsidRDefault="009D364D" w:rsidP="009D364D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ведения о разработчике проекта документа стратегического планирования – Управление культуры, туризма, спорта и молодёжной политики Администрации Гаврилов-Ямского муниципального района;</w:t>
      </w:r>
    </w:p>
    <w:p w:rsidR="009D364D" w:rsidRDefault="009D364D" w:rsidP="009D36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обсуждение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02.12.2021 по 15.12.2021, замечания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предложения представляются по телефону и электронному адресу;</w:t>
      </w:r>
    </w:p>
    <w:p w:rsidR="009D364D" w:rsidRDefault="009D364D" w:rsidP="009D36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телефон: (48534) 2-36-51; эл. адрес: </w:t>
      </w:r>
    </w:p>
    <w:p w:rsidR="009D364D" w:rsidRDefault="009D364D" w:rsidP="009D364D">
      <w:pPr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bondarevans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D364D" w:rsidRDefault="009D364D" w:rsidP="009D364D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документу стратегического планирования:</w:t>
      </w:r>
    </w:p>
    <w:p w:rsidR="009D364D" w:rsidRPr="009D364D" w:rsidRDefault="009D364D" w:rsidP="009D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D364D" w:rsidRPr="009D364D" w:rsidSect="009D364D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физической культуры и спорта в Гаврилов-Ямском муниципальном районе» </w:t>
      </w:r>
      <w:r>
        <w:rPr>
          <w:rFonts w:ascii="Times New Roman" w:eastAsia="Times New Roman" w:hAnsi="Times New Roman" w:cs="Times New Roman"/>
          <w:sz w:val="28"/>
          <w:szCs w:val="28"/>
        </w:rPr>
        <w:t>на 2022-2025 годы разработана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2025 года,  Порядком разработки прогноза социально-экономического развития Гаврилов-Ямского муниципального района на среднесрочный период, утвержденного постановлением Администрации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от 20.04.2015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560.</w:t>
      </w:r>
      <w:bookmarkStart w:id="0" w:name="_GoBack"/>
      <w:bookmarkEnd w:id="0"/>
    </w:p>
    <w:p w:rsidR="00375A33" w:rsidRDefault="00375A33" w:rsidP="009D3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CFF61F" wp14:editId="6421DAA0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375A33" w:rsidRPr="00375A33" w:rsidRDefault="00375A33" w:rsidP="00375A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375A33" w:rsidRPr="00375A33" w:rsidRDefault="00375A33" w:rsidP="00375A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75A33" w:rsidRPr="00375A33" w:rsidRDefault="00375A33" w:rsidP="00375A3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75A33" w:rsidRPr="00375A33" w:rsidRDefault="00375A33" w:rsidP="0037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375A33" w:rsidRPr="00375A33" w:rsidRDefault="00375A33" w:rsidP="00375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Pr="00375A33" w:rsidRDefault="00375A33" w:rsidP="0037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375A33" w:rsidRPr="00375A33" w:rsidRDefault="00375A33" w:rsidP="00375A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</w:t>
      </w: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в </w:t>
      </w: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 муниципальном районе»</w:t>
      </w: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Pr="00375A33" w:rsidRDefault="00375A33" w:rsidP="00375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Администрации Гаврилов-Ямского муниципального района  от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751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75A3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75A3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статьей 26 Устава Гаврилов-Ямского муниципального района Ярославской области,</w:t>
      </w: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Pr="00375A33" w:rsidRDefault="00375A33" w:rsidP="00375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>1.   Утвердить муниципальную программу «Развитие физической культуры и спорта в Гаврилов-Ямском муниципальном районе»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Pr="00375A33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>3.  Постановление опубликовать в районной массовой газете «Гаврилов-</w:t>
      </w:r>
      <w:proofErr w:type="spellStart"/>
      <w:r w:rsidRPr="00375A33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375A33" w:rsidRPr="00375A33" w:rsidRDefault="00375A33" w:rsidP="0037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>4.  Постановление вступает в силу с момента официального опубликования.</w:t>
      </w:r>
    </w:p>
    <w:p w:rsidR="00375A33" w:rsidRPr="00375A33" w:rsidRDefault="00375A33" w:rsidP="00375A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75A33" w:rsidRPr="00375A33" w:rsidRDefault="00375A33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37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37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37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37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375A33">
        <w:rPr>
          <w:rFonts w:ascii="Times New Roman" w:eastAsia="Times New Roman" w:hAnsi="Times New Roman" w:cs="Times New Roman"/>
          <w:sz w:val="28"/>
          <w:szCs w:val="28"/>
        </w:rPr>
        <w:tab/>
      </w:r>
      <w:r w:rsidRPr="00375A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Комаров</w:t>
      </w:r>
    </w:p>
    <w:p w:rsidR="00375A33" w:rsidRDefault="00375A33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5A33" w:rsidRDefault="00375A33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5A33" w:rsidRDefault="00375A33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7937" w:rsidRPr="00B8165C" w:rsidRDefault="00436975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68793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="00687937" w:rsidRPr="00B8165C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687937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687937" w:rsidRPr="00687937" w:rsidRDefault="00687937" w:rsidP="0068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68793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«Развитие физической культуры и спорта в Гаврилов-Ямском муниципальном районе» на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87937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6879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687937" w:rsidRPr="00687937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:rsidR="00687937" w:rsidRPr="00B8165C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района, ведущий специалист Чекменев Дмитрий Анатольевич 8(48534)23651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687937" w:rsidRPr="00687937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687937" w:rsidRPr="00B8165C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7937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687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687937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:rsidR="00687937" w:rsidRPr="00B8165C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 января 2022 по 31 декабря 2025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B8165C" w:rsidRDefault="00E057F9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57F9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для всех категорий и групп населения условий для</w:t>
            </w:r>
            <w:r w:rsidRPr="00E057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занятий физической культурой и спортом, массовым спортом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C93C74" w:rsidRDefault="00C93C74" w:rsidP="00C93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МЦП </w:t>
            </w:r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C9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ГАВРИЛОВ-ЯМСКОМ МУНИЦИПАЛЬНОМ РАЙОНЕ»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687937" w:rsidRPr="00B8165C" w:rsidRDefault="00F16478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2062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  <w:r w:rsidR="0068793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средства: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87937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93C74" w:rsidRDefault="00C93C7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</w:t>
            </w:r>
            <w:r w:rsid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565D" w:rsidRPr="00B8165C" w:rsidRDefault="0040565D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руб.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40565D" w:rsidRPr="00B8165C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руб.</w:t>
            </w:r>
          </w:p>
          <w:p w:rsidR="00687937" w:rsidRPr="00B8165C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</w:t>
            </w:r>
            <w:r w:rsidR="00F2089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>655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>4070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00,00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2025 год - 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8793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87937" w:rsidRPr="00B8165C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источники:</w:t>
            </w:r>
          </w:p>
          <w:p w:rsidR="0040565D" w:rsidRPr="00B8165C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:rsidR="00687937" w:rsidRPr="00B8165C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</w:t>
            </w:r>
            <w:r w:rsidR="0068793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687937" w:rsidRPr="0040565D" w:rsidRDefault="00687937" w:rsidP="00405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C">
              <w:rPr>
                <w:rFonts w:eastAsia="Times New Roman"/>
                <w:sz w:val="26"/>
                <w:szCs w:val="26"/>
              </w:rPr>
              <w:t xml:space="preserve">- 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40565D" w:rsidRPr="0040565D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ГАВРИЛОВ-ЯМСКОМ МУНИЦИПАЛЬНОМ РАЙОНЕ»</w:t>
            </w:r>
            <w:r w:rsidRPr="0040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937" w:rsidRPr="0040565D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2062000,00 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</w:rPr>
              <w:t>6550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руб.;</w:t>
            </w:r>
          </w:p>
          <w:p w:rsidR="0040565D" w:rsidRP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- 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687937" w:rsidRPr="00B8165C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E268F9" w:rsidRPr="00E268F9" w:rsidRDefault="00E057F9" w:rsidP="00E26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8F9">
              <w:rPr>
                <w:rFonts w:ascii="Times New Roman" w:hAnsi="Times New Roman" w:cs="Times New Roman"/>
                <w:bCs/>
                <w:sz w:val="26"/>
                <w:szCs w:val="26"/>
              </w:rPr>
              <w:t>- доля населения муниципального района в возрасте от 3 до 79 лет, систематически занимающегося физической культурой и спортом</w:t>
            </w:r>
            <w:r w:rsidR="00E268F9" w:rsidRPr="00E268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2033BD" w:rsidRPr="00E268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268F9">
              <w:rPr>
                <w:rFonts w:ascii="Times New Roman" w:hAnsi="Times New Roman" w:cs="Times New Roman"/>
                <w:bCs/>
                <w:sz w:val="26"/>
                <w:szCs w:val="26"/>
              </w:rPr>
              <w:t>53 процента к 2025 году</w:t>
            </w:r>
          </w:p>
          <w:p w:rsidR="00687937" w:rsidRPr="005D0D03" w:rsidRDefault="00687937" w:rsidP="00203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846" w:type="dxa"/>
          </w:tcPr>
          <w:p w:rsidR="00687937" w:rsidRPr="00B8165C" w:rsidRDefault="00AD0CB9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C93C74" w:rsidRPr="00AB5E5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http://gavyam.ru/about/management/upr_kul/mcp/</w:t>
              </w:r>
            </w:hyperlink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26EA" w:rsidRDefault="00EC26EA" w:rsidP="00687937"/>
    <w:p w:rsidR="0040565D" w:rsidRDefault="0040565D" w:rsidP="00687937"/>
    <w:p w:rsidR="0040565D" w:rsidRDefault="0040565D" w:rsidP="00687937"/>
    <w:p w:rsidR="0040565D" w:rsidRDefault="0040565D" w:rsidP="00687937"/>
    <w:p w:rsidR="0040565D" w:rsidRDefault="0040565D" w:rsidP="00687937"/>
    <w:p w:rsidR="0040565D" w:rsidRDefault="0040565D" w:rsidP="00687937"/>
    <w:p w:rsidR="0040565D" w:rsidRDefault="0040565D" w:rsidP="00687937"/>
    <w:p w:rsidR="0040565D" w:rsidRDefault="0040565D" w:rsidP="00687937"/>
    <w:p w:rsidR="0040565D" w:rsidRDefault="0040565D" w:rsidP="00687937"/>
    <w:p w:rsidR="00E057F9" w:rsidRDefault="00E057F9" w:rsidP="00687937"/>
    <w:p w:rsidR="00E057F9" w:rsidRDefault="00E057F9" w:rsidP="00687937"/>
    <w:p w:rsidR="0040565D" w:rsidRPr="0040565D" w:rsidRDefault="0040565D" w:rsidP="004056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65D">
        <w:rPr>
          <w:rFonts w:ascii="Times New Roman" w:eastAsia="Times New Roman" w:hAnsi="Times New Roman" w:cs="Times New Roman"/>
          <w:sz w:val="26"/>
          <w:szCs w:val="26"/>
        </w:rPr>
        <w:lastRenderedPageBreak/>
        <w:t>I. Общая характеристика сферы реализации Муниципальной</w:t>
      </w:r>
    </w:p>
    <w:p w:rsidR="0040565D" w:rsidRDefault="0040565D" w:rsidP="004056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0565D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565D" w:rsidRPr="0040565D" w:rsidRDefault="0040565D" w:rsidP="004056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53C5" w:rsidRPr="00B453C5" w:rsidRDefault="00B453C5" w:rsidP="00B45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Роль спорта становится не только всё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</w:t>
      </w:r>
      <w:r w:rsidRPr="00B453C5">
        <w:rPr>
          <w:rFonts w:ascii="Times New Roman" w:eastAsia="Times New Roman" w:hAnsi="Times New Roman" w:cs="Times New Roman"/>
          <w:iCs/>
          <w:sz w:val="28"/>
          <w:szCs w:val="28"/>
        </w:rPr>
        <w:t>являются</w:t>
      </w: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доказательством жизнеспособности и духовной силы любой нации, её военной и политической мощи. </w:t>
      </w:r>
    </w:p>
    <w:p w:rsidR="0040565D" w:rsidRPr="0040565D" w:rsidRDefault="0040565D" w:rsidP="0040565D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 согласно данным на конец 2020 г. в Гаврилов-Ямском муниципальном районе физической культурой и спортом занимается 10668 человек, что составляет 46,2% жителей района. По сравнению с 2019 годом число занимающихся увеличилось.</w:t>
      </w:r>
    </w:p>
    <w:p w:rsidR="0040565D" w:rsidRPr="0040565D" w:rsidRDefault="0040565D" w:rsidP="0040565D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статистической отчетности на конец 2020 года в районе   работает 89 спортивное сооружение. Единовременная пропускная способность спортивных сооружений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2293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чел. -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%. Основная загруженность приходится на спортивные сооружения Гаврилов-Ямской ДЮСШ и спортивные залы образовательных учреждений. В 20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2020 году финансирование физической культуры и спорта в муниципальном районе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составило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772,0 тыс. рублей.  </w:t>
      </w:r>
    </w:p>
    <w:p w:rsidR="0040565D" w:rsidRPr="0040565D" w:rsidRDefault="0040565D" w:rsidP="0040565D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Стогинское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-соревнования «Снежинка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Лахости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Шопша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Великое: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Бещева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триатлон».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Гаврилов – Ям: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соревнования по лыжным гонкам «Лыжня Гаврилов – Ям»;</w:t>
      </w:r>
    </w:p>
    <w:p w:rsidR="005E40D4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 легкой атлетике «Кубок Главы района»</w:t>
      </w:r>
    </w:p>
    <w:p w:rsidR="005E40D4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легкоатлетический кросс «Гаврилов – Ямская осень», </w:t>
      </w:r>
    </w:p>
    <w:p w:rsidR="0040565D" w:rsidRPr="0040565D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легкоатлетическая эстафета в День Победы;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армспорту «Медвежий угол»;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по шахматам «Кубок Главы»;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-по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полиатлону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Кубок памяти  А.И.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Жирякова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волейболу Кубок Главы городского поселения;</w:t>
      </w:r>
    </w:p>
    <w:p w:rsidR="005E40D4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 футболу Кубок памяти В.П. Шиткина, </w:t>
      </w:r>
    </w:p>
    <w:p w:rsidR="005E40D4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Чемпионат России среди мужских команд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дивизиона</w:t>
      </w:r>
    </w:p>
    <w:p w:rsidR="005E40D4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-Первенство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среди муниципальных районов</w:t>
      </w:r>
    </w:p>
    <w:p w:rsidR="005E40D4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«Золотое кольцо» по футболу</w:t>
      </w:r>
    </w:p>
    <w:p w:rsidR="0040565D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Ярославской области по футболу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5E40D4" w:rsidRPr="0040565D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-Первенство Ярославской области по мини-футболу;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соревнования районной Спартакиады трудящихся и районной спартакиады школьников;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Турнир по шашкам памяти В.А. Никитина</w:t>
      </w:r>
    </w:p>
    <w:p w:rsid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Ретро-матч</w:t>
      </w:r>
    </w:p>
    <w:p w:rsidR="005E40D4" w:rsidRPr="0040565D" w:rsidRDefault="005E40D4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-Соревнования среди ФСК по месту учебы;</w:t>
      </w:r>
    </w:p>
    <w:p w:rsidR="0040565D" w:rsidRPr="0040565D" w:rsidRDefault="0040565D" w:rsidP="0040565D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В 2019-2020 годах представители Гаврилов – Ямского муниципального района становились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победителями и призерами областных соревнований по легкоатлетическому кроссу, зимнему и летнему полиатлону, армспорту, гиревому спорту и шахматам, волейболу. Свыше 3</w:t>
      </w:r>
      <w:r w:rsidR="00B453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56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человек выполнили нормы комплекса ГТО.</w:t>
      </w:r>
    </w:p>
    <w:p w:rsidR="0040565D" w:rsidRPr="0040565D" w:rsidRDefault="0040565D" w:rsidP="0040565D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:rsidR="0040565D" w:rsidRPr="0040565D" w:rsidRDefault="0040565D" w:rsidP="004056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выполнения МП «Развитие физической культуры и спорта в Гаврилов-Ямском муниципальном районе» на 2020— 2022г.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(далее - Программа).   </w:t>
      </w:r>
    </w:p>
    <w:p w:rsidR="0040565D" w:rsidRPr="0040565D" w:rsidRDefault="0040565D" w:rsidP="0040565D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Программу включены мероприятия по развитию нормативно-правовой </w:t>
      </w:r>
      <w:r w:rsidR="00B453C5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базы, дальнейшему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:rsidR="0040565D" w:rsidRPr="0040565D" w:rsidRDefault="0040565D" w:rsidP="0040565D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40565D" w:rsidRDefault="0040565D" w:rsidP="0020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Таким образом, реализация мероприятий муниципальной программы «Развития физической культуры и спорта в Гаврилов-Ямском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F1AAB" w:rsidRDefault="000F1AAB" w:rsidP="0040565D"/>
    <w:p w:rsidR="000F1AAB" w:rsidRDefault="000F1AAB" w:rsidP="000F1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7D5D">
        <w:rPr>
          <w:rFonts w:ascii="Times New Roman" w:hAnsi="Times New Roman" w:cs="Times New Roman"/>
          <w:sz w:val="28"/>
          <w:szCs w:val="28"/>
        </w:rPr>
        <w:t>.</w:t>
      </w:r>
      <w:r w:rsidRPr="000F1AAB">
        <w:rPr>
          <w:rFonts w:ascii="Times New Roman" w:hAnsi="Times New Roman" w:cs="Times New Roman"/>
          <w:sz w:val="28"/>
          <w:szCs w:val="28"/>
        </w:rPr>
        <w:t xml:space="preserve">  Приоритеты государственной политики в сфере реализации Муниципальной программы и ожидаемые конечные результаты ее реализации.</w:t>
      </w:r>
    </w:p>
    <w:p w:rsidR="00AA2442" w:rsidRPr="00AA2442" w:rsidRDefault="00AA2442" w:rsidP="00AA24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1. Указом Президента Российской Федерации от 7 мая 2018 года № 204 «О национальных целях и стратегических задачах развития Российской Федерации на период до 2024 года» поставлена задача по увеличению до 55 процентов доли граждан, систематически занимающихся физической культурой и спортом, путем решения задачи по созданию для всех категорий и групп населения условий для занятий физической культурой и спортом, массовым спортом, в том числе повышению уровня обеспеченности населения объектами спорта и подготовк</w:t>
      </w: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спортивного резерва.</w:t>
      </w:r>
    </w:p>
    <w:p w:rsidR="00AA2442" w:rsidRPr="00AA2442" w:rsidRDefault="00AA2442" w:rsidP="00AA24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разработана в соответствии с Федеральным законом от 4 декабря 2007 года № 329-ФЗ «О физической культуре и спорте в Российской Федерации», постановлением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спорта», распоряжением Правительства Российской Федерации от 24 ноября 2020 г. № 3081-р. 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 Приоритетом государственной политики является создание в Ярославской области условий, способствующих привлечению наибольшего количества жителей области к систематическим занятиям физической культурой и спортом, формированию здорового образа, созданию </w:t>
      </w: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качественной системы спортивной подготовки, устойчивому развитию спортивной инфраструктуры.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3. В качестве основных приоритетных направлений определены: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массовой физической культуры и спорта;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поддержка системы спорта высших достижений и подготовки спортивного резерва;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системы физической культуры и спорта для лиц с ограниченными возможностями здоровья;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инфраструктуры физической культуры и спорта.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 Основными задачами в рамках приоритетных направлений являются: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системы массовой физической культуры и спорта: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спорта лиц с ограниченными возможностями здоровья и инвалидов: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развитие инфраструктуры физической культуры и спорта: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 Основными ожидаемыми конечными результатами реализации Государственной программы являются: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эффективной модели вовлечения различных групп населения в систематические занятия физической культурой и спортом;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мотивации различных групп населения к ведению здорового образа жизни;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развитой системы спортивных клубов, осуществляющих деятельность по месту учебы, работы и жительства населения;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эффективности системы подготовки спортивного резерва;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организаций в сфере физической культуры и спорта, работающих с лицами с ограниченными возможностями здоровья;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спортивных объектов;</w:t>
      </w:r>
    </w:p>
    <w:p w:rsidR="00AA2442" w:rsidRP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качества и доступности спортивно-оздоровительных услуг, предоставляемых спортивными учреждениями и организациями;</w:t>
      </w:r>
    </w:p>
    <w:p w:rsid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информационной открытости отрасли физической культуры и спорта.</w:t>
      </w:r>
    </w:p>
    <w:p w:rsidR="00AA2442" w:rsidRDefault="00AA2442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AA2442" w:rsidRPr="00AA2442" w:rsidRDefault="00AA2442" w:rsidP="00AA244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III. Обобщенная характеристика мер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</w:t>
      </w:r>
    </w:p>
    <w:p w:rsidR="00AA2442" w:rsidRPr="00AA2442" w:rsidRDefault="00AA2442" w:rsidP="00AA244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программы.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30"/>
          <w:szCs w:val="30"/>
        </w:rPr>
      </w:pPr>
    </w:p>
    <w:p w:rsidR="00AA2442" w:rsidRPr="00AA2442" w:rsidRDefault="00AA2442" w:rsidP="00AA2442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Основными мерами правового регулирования при реализации Государственной программы являются федеральные и региональные нормативные правовые акты, регламентирующие деятельность в сфере физической культуры и спорта</w:t>
      </w:r>
      <w:r w:rsidRPr="00AA2442">
        <w:rPr>
          <w:rFonts w:ascii="Times New Roman" w:eastAsia="Times New Roman" w:hAnsi="Times New Roman" w:cs="Calibri"/>
          <w:sz w:val="28"/>
          <w:szCs w:val="28"/>
        </w:rPr>
        <w:t>:</w:t>
      </w:r>
    </w:p>
    <w:p w:rsidR="00AA2442" w:rsidRPr="00AA2442" w:rsidRDefault="00AA2442" w:rsidP="00AA2442">
      <w:pPr>
        <w:tabs>
          <w:tab w:val="left" w:pos="993"/>
        </w:tabs>
        <w:spacing w:after="0" w:line="232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- Федеральный закон от 4 декабря 2007 года № 329-ФЗ «О физической культуре и спорте в Российской Федерации»;</w:t>
      </w:r>
    </w:p>
    <w:p w:rsidR="00AA2442" w:rsidRPr="00AA2442" w:rsidRDefault="00AA2442" w:rsidP="00AA2442">
      <w:pPr>
        <w:tabs>
          <w:tab w:val="left" w:pos="567"/>
          <w:tab w:val="left" w:pos="709"/>
          <w:tab w:val="left" w:pos="1418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Федерации:</w:t>
      </w:r>
    </w:p>
    <w:p w:rsidR="00AA2442" w:rsidRP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15 апреля 2014 г. № 302 «Об утверждении государственной программы Российской Федерации «Развитие физической культуры и спорта»;</w:t>
      </w:r>
    </w:p>
    <w:p w:rsidR="00AA2442" w:rsidRPr="00AA2442" w:rsidRDefault="00AA2442" w:rsidP="00AA2442">
      <w:pPr>
        <w:tabs>
          <w:tab w:val="left" w:pos="567"/>
          <w:tab w:val="left" w:pos="1418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от 30 сентября 2014 г. № 999 «О формировании, предоставлении и распределении субсидий из федерального бюджета бюджетам субъектов Российской Федерации»;</w:t>
      </w:r>
    </w:p>
    <w:p w:rsidR="00AA2442" w:rsidRP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- указы Президента Российской Федерации: </w:t>
      </w:r>
    </w:p>
    <w:p w:rsidR="00AA2442" w:rsidRP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7 мая 2018 года № 204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A2442" w:rsidRP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21 июля 2020 года № 474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A2442" w:rsidRP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Стратегия развития физической культуры и спорта в Российской Федерации на период до 2030 года, утвержденная распоряжением Правительства Российской Федерации от 24 ноября 2020 г. № 3081-р;</w:t>
      </w:r>
    </w:p>
    <w:p w:rsid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 Закон Ярославской области от 11 ноября 2013 г. № 54-з «О физической культуре и спорте в Ярославской области».</w:t>
      </w:r>
    </w:p>
    <w:p w:rsid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42" w:rsidRPr="00AA2442" w:rsidRDefault="00AA2442" w:rsidP="00AA244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AA2442" w:rsidRPr="00AA2442" w:rsidRDefault="00AA2442" w:rsidP="00AA244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1. Реализация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осуществляется: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куратором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программы –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первым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заместителем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Главы муниципального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Забаевым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А.А.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ответственным исполнителем </w:t>
      </w:r>
      <w:bookmarkStart w:id="1" w:name="_Hlk80955968"/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bookmarkEnd w:id="1"/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–</w:t>
      </w:r>
      <w:r>
        <w:rPr>
          <w:rFonts w:ascii="Times New Roman" w:eastAsia="Times New Roman" w:hAnsi="Times New Roman" w:cs="Calibri"/>
          <w:sz w:val="28"/>
          <w:szCs w:val="28"/>
        </w:rPr>
        <w:t>УКТС и МП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2. Куратор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осуществляет общее руководство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программы.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3. Ответственный исполнитель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контроль за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готовит отчеты о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размещает в электронном виде в информационно-телекоммуникационной сети «Интернет» информацию о ходе реализации 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организацию информационной и разъяснительной работы, направленной на освещение целей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осуществляет нормативно-правовое и организационное обеспечение реализации курируемых задач;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эффективное использование средств, выделяемых на 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4. Исполнители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отвечают за разработку и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части своей компетенции;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осуществляют исполнение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представляют предложения по внесению изменений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программу и ее подпрограммы: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внесения изменений в наименования мероприятий, результаты выполнения мероприятий направляют предложения </w:t>
      </w:r>
      <w:r w:rsidRPr="00AA2442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на рассмотрение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при необходимости изменения объема финансирования мероприятий направляют предложения о перераспределении бюджетных ассигнований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 xml:space="preserve">отдел Управления финансов Администрации Гаврилов-Ямского муниципального района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прохождением процедуры обязательного согласования с ответственным исполнителем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реализации новых мероприятий направляют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на рассмотрение предложения по наименованию мероприятий, результатам выполнения мероприятий и объемам их финансирования, которые должны содержать обоснование целесообразности реализации мероприятий, потребности в средствах, необходимых для их реализации;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осуществляют организацию информационной и разъяснительной работы, направленной на освещение целей по курируемым задачам;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несут ответственность за эффективное использование средств, выделяемых на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по курируемым направлениям.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5. К рискам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="009514F9" w:rsidRPr="00AA244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следует отнести: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финансово-экономические риски, связанные с финансированием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неполном объеме;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риски неисполнения поставщиками и подрядчиками договорных обязательств;</w:t>
      </w:r>
    </w:p>
    <w:p w:rsidR="00AA2442" w:rsidRPr="00AA2442" w:rsidRDefault="00AA2442" w:rsidP="00AA24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риски, которые связаны с изменениями внешней среды и которыми невозможно управлять в рамках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(в том числе риск ухудшения состояния экономики, что может привести к снижению бюджетных доходов, снижению темпов экономического роста и сокращению финансирования реализации мероприятий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программы).</w:t>
      </w:r>
    </w:p>
    <w:p w:rsidR="00AA2442" w:rsidRPr="00AA2442" w:rsidRDefault="00AA2442" w:rsidP="00AA2442">
      <w:pPr>
        <w:tabs>
          <w:tab w:val="left" w:pos="567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C48" w:rsidRPr="00AA2442" w:rsidRDefault="00EF0C48" w:rsidP="00AA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514F9" w:rsidRPr="009514F9" w:rsidRDefault="009514F9" w:rsidP="009514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9514F9" w:rsidRPr="009514F9" w:rsidRDefault="009514F9" w:rsidP="009514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514F9" w:rsidRPr="009514F9" w:rsidRDefault="009514F9" w:rsidP="009514F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1. Цели и задачи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 программы</w:t>
      </w:r>
    </w:p>
    <w:p w:rsidR="009514F9" w:rsidRPr="009514F9" w:rsidRDefault="009514F9" w:rsidP="009514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9514F9" w:rsidRPr="00E057F9" w:rsidRDefault="009514F9" w:rsidP="009514F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Цели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:rsidR="00E057F9" w:rsidRPr="00E057F9" w:rsidRDefault="009514F9" w:rsidP="00E057F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7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57F9" w:rsidRPr="00E057F9">
        <w:rPr>
          <w:rFonts w:ascii="Times New Roman" w:eastAsia="Times New Roman" w:hAnsi="Times New Roman" w:cs="Times New Roman"/>
          <w:sz w:val="28"/>
          <w:szCs w:val="28"/>
        </w:rPr>
        <w:t xml:space="preserve"> создание для всех категорий и групп населения условий для</w:t>
      </w:r>
      <w:r w:rsidR="00E057F9" w:rsidRPr="00E057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физической культурой и спортом, массовым спортом</w:t>
      </w:r>
      <w:r w:rsidR="00E26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7F9" w:rsidRPr="00E057F9" w:rsidRDefault="00E057F9" w:rsidP="00E057F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9514F9" w:rsidRPr="00E057F9" w:rsidRDefault="009514F9" w:rsidP="00E057F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Задачи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:rsidR="00B0515B" w:rsidRDefault="009514F9" w:rsidP="00EA027B">
      <w:pPr>
        <w:ind w:left="142" w:hanging="142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E057F9"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>создание условий для занятий физической культурой и спортом</w:t>
      </w:r>
      <w:r w:rsidR="00E268F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B0515B" w:rsidRPr="009514F9" w:rsidRDefault="00B0515B" w:rsidP="00B051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27B" w:rsidRPr="00EA027B" w:rsidRDefault="00EA027B" w:rsidP="006C7E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A027B" w:rsidRPr="00EA027B" w:rsidSect="00EA027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34E01" w:rsidRDefault="00934E01" w:rsidP="006C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934E01" w:rsidSect="00934E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34E01" w:rsidRPr="00EA027B" w:rsidRDefault="00934E01" w:rsidP="006C7E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27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EA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Целевые показатели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программы.</w:t>
      </w:r>
    </w:p>
    <w:p w:rsidR="00934E01" w:rsidRDefault="00934E01" w:rsidP="00EF0C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086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6259"/>
        <w:gridCol w:w="1592"/>
        <w:gridCol w:w="1384"/>
        <w:gridCol w:w="993"/>
        <w:gridCol w:w="992"/>
        <w:gridCol w:w="1276"/>
        <w:gridCol w:w="1260"/>
        <w:gridCol w:w="151"/>
      </w:tblGrid>
      <w:tr w:rsidR="00934E01" w:rsidRPr="00B0515B" w:rsidTr="00934E01">
        <w:trPr>
          <w:trHeight w:val="290"/>
        </w:trPr>
        <w:tc>
          <w:tcPr>
            <w:tcW w:w="716" w:type="dxa"/>
            <w:vMerge w:val="restart"/>
            <w:tcBorders>
              <w:bottom w:val="nil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59" w:type="dxa"/>
            <w:vMerge w:val="restart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2" w:type="dxa"/>
            <w:vMerge w:val="restart"/>
            <w:tcBorders>
              <w:bottom w:val="nil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B051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5905" w:type="dxa"/>
            <w:gridSpan w:val="5"/>
            <w:tcBorders>
              <w:bottom w:val="nil"/>
              <w:right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51" w:type="dxa"/>
            <w:tcBorders>
              <w:bottom w:val="nil"/>
              <w:right w:val="nil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E01" w:rsidRPr="00B0515B" w:rsidTr="00934E01">
        <w:trPr>
          <w:trHeight w:val="65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vMerge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базовое,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" w:type="dxa"/>
            <w:tcBorders>
              <w:top w:val="nil"/>
              <w:bottom w:val="single" w:sz="4" w:space="0" w:color="auto"/>
              <w:right w:val="nil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3061"/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6"/>
        <w:gridCol w:w="6161"/>
        <w:gridCol w:w="64"/>
        <w:gridCol w:w="1594"/>
        <w:gridCol w:w="7"/>
        <w:gridCol w:w="1245"/>
        <w:gridCol w:w="52"/>
        <w:gridCol w:w="1014"/>
        <w:gridCol w:w="14"/>
        <w:gridCol w:w="1005"/>
        <w:gridCol w:w="1305"/>
        <w:gridCol w:w="31"/>
        <w:gridCol w:w="1592"/>
        <w:gridCol w:w="156"/>
      </w:tblGrid>
      <w:tr w:rsidR="00934E01" w:rsidRPr="00B0515B" w:rsidTr="00934E01">
        <w:trPr>
          <w:trHeight w:val="387"/>
          <w:tblHeader/>
        </w:trPr>
        <w:tc>
          <w:tcPr>
            <w:tcW w:w="720" w:type="dxa"/>
            <w:gridSpan w:val="2"/>
          </w:tcPr>
          <w:p w:rsidR="00934E01" w:rsidRPr="00B0515B" w:rsidRDefault="00934E01" w:rsidP="00934E01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gridSpan w:val="2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934E01" w:rsidRDefault="00934E0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34E01" w:rsidRPr="00B0515B" w:rsidRDefault="00934E0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gridSpan w:val="2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  <w:gridSpan w:val="2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E01" w:rsidRPr="00B0515B" w:rsidTr="00934E01">
        <w:trPr>
          <w:trHeight w:val="387"/>
        </w:trPr>
        <w:tc>
          <w:tcPr>
            <w:tcW w:w="14804" w:type="dxa"/>
            <w:gridSpan w:val="14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051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 и спорта в Гаврилов-Ямском муниципальном районе»</w:t>
            </w:r>
          </w:p>
        </w:tc>
        <w:tc>
          <w:tcPr>
            <w:tcW w:w="156" w:type="dxa"/>
            <w:vMerge/>
            <w:tcBorders>
              <w:right w:val="nil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E01" w:rsidRPr="00B0515B" w:rsidTr="00934E01">
        <w:trPr>
          <w:gridAfter w:val="1"/>
          <w:wAfter w:w="156" w:type="dxa"/>
          <w:trHeight w:val="1179"/>
        </w:trPr>
        <w:tc>
          <w:tcPr>
            <w:tcW w:w="720" w:type="dxa"/>
            <w:gridSpan w:val="2"/>
          </w:tcPr>
          <w:p w:rsidR="00934E01" w:rsidRPr="00B0515B" w:rsidRDefault="00934E01" w:rsidP="00934E01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25" w:type="dxa"/>
            <w:gridSpan w:val="2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населения в возрасте от 3 до 79 лет, систематически занимающегося физической культурой и спортом</w:t>
            </w:r>
          </w:p>
        </w:tc>
        <w:tc>
          <w:tcPr>
            <w:tcW w:w="1594" w:type="dxa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04" w:type="dxa"/>
            <w:gridSpan w:val="3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36" w:type="dxa"/>
            <w:gridSpan w:val="2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92" w:type="dxa"/>
          </w:tcPr>
          <w:p w:rsidR="00934E01" w:rsidRPr="00B0515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34E01" w:rsidRPr="00B0515B" w:rsidTr="00934E01">
        <w:trPr>
          <w:gridAfter w:val="1"/>
          <w:wAfter w:w="156" w:type="dxa"/>
          <w:trHeight w:val="792"/>
        </w:trPr>
        <w:tc>
          <w:tcPr>
            <w:tcW w:w="14804" w:type="dxa"/>
            <w:gridSpan w:val="14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физической культуры и спорта в Гаврилов-Ямском муниципальном районе»</w:t>
            </w:r>
          </w:p>
        </w:tc>
      </w:tr>
      <w:tr w:rsidR="00934E01" w:rsidRPr="00B0515B" w:rsidTr="00934E01">
        <w:trPr>
          <w:gridAfter w:val="1"/>
          <w:wAfter w:w="156" w:type="dxa"/>
          <w:trHeight w:val="792"/>
        </w:trPr>
        <w:tc>
          <w:tcPr>
            <w:tcW w:w="674" w:type="dxa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07" w:type="dxa"/>
            <w:gridSpan w:val="2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665" w:type="dxa"/>
            <w:gridSpan w:val="3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5" w:type="dxa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gridSpan w:val="3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gridSpan w:val="2"/>
          </w:tcPr>
          <w:p w:rsidR="00934E01" w:rsidRPr="00EA027B" w:rsidRDefault="00934E0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34E01" w:rsidRDefault="00934E01" w:rsidP="00EF0C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4E01" w:rsidRDefault="00934E01" w:rsidP="00EF0C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4E01" w:rsidRDefault="00934E01" w:rsidP="00EF0C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0C48" w:rsidRPr="00EF0C48" w:rsidRDefault="00EF0C48" w:rsidP="00EF0C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Ресурсное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14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34"/>
        <w:gridCol w:w="1699"/>
        <w:gridCol w:w="2071"/>
        <w:gridCol w:w="1843"/>
        <w:gridCol w:w="1842"/>
        <w:gridCol w:w="2745"/>
      </w:tblGrid>
      <w:tr w:rsidR="00EF0C48" w:rsidRPr="00EF0C48" w:rsidTr="00783733">
        <w:trPr>
          <w:trHeight w:val="286"/>
        </w:trPr>
        <w:tc>
          <w:tcPr>
            <w:tcW w:w="651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34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699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1" w:type="dxa"/>
            <w:gridSpan w:val="4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783733" w:rsidRPr="00EF0C48" w:rsidTr="00783733">
        <w:trPr>
          <w:trHeight w:val="300"/>
        </w:trPr>
        <w:tc>
          <w:tcPr>
            <w:tcW w:w="651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745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EF0C48" w:rsidRPr="00EF0C48" w:rsidRDefault="00EF0C48" w:rsidP="00EF0C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3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9"/>
        <w:gridCol w:w="33"/>
        <w:gridCol w:w="3817"/>
        <w:gridCol w:w="1622"/>
        <w:gridCol w:w="79"/>
        <w:gridCol w:w="1985"/>
        <w:gridCol w:w="1843"/>
        <w:gridCol w:w="1842"/>
        <w:gridCol w:w="2728"/>
        <w:gridCol w:w="33"/>
      </w:tblGrid>
      <w:tr w:rsidR="00783733" w:rsidRPr="00EF0C48" w:rsidTr="002F735B">
        <w:trPr>
          <w:gridBefore w:val="1"/>
          <w:wBefore w:w="33" w:type="dxa"/>
          <w:trHeight w:val="410"/>
          <w:tblHeader/>
        </w:trPr>
        <w:tc>
          <w:tcPr>
            <w:tcW w:w="652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7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4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F0C48" w:rsidRPr="00EF0C48" w:rsidTr="00783733">
        <w:trPr>
          <w:gridBefore w:val="1"/>
          <w:wBefore w:w="33" w:type="dxa"/>
        </w:trPr>
        <w:tc>
          <w:tcPr>
            <w:tcW w:w="14601" w:type="dxa"/>
            <w:gridSpan w:val="10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униципальная целевая </w:t>
            </w:r>
            <w:hyperlink w:anchor="P762" w:history="1">
              <w:r w:rsidRPr="00EF0C4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программа</w:t>
              </w:r>
            </w:hyperlink>
            <w:r w:rsidRPr="00EF0C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 в Гаврилов-Ямском муниципальном районе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2025 годы</w:t>
            </w:r>
          </w:p>
        </w:tc>
      </w:tr>
      <w:tr w:rsidR="00783733" w:rsidRPr="00EF0C48" w:rsidTr="002F735B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3817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Собрания представителей муниципального района о бюджете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22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5846000,00*</w:t>
            </w:r>
          </w:p>
        </w:tc>
        <w:tc>
          <w:tcPr>
            <w:tcW w:w="2064" w:type="dxa"/>
            <w:gridSpan w:val="2"/>
          </w:tcPr>
          <w:p w:rsidR="00783733" w:rsidRPr="00EF0C48" w:rsidRDefault="00783733" w:rsidP="007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1416000,00* </w:t>
            </w:r>
          </w:p>
        </w:tc>
        <w:tc>
          <w:tcPr>
            <w:tcW w:w="1843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1426000,00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1436000,00*</w:t>
            </w:r>
          </w:p>
        </w:tc>
        <w:tc>
          <w:tcPr>
            <w:tcW w:w="2761" w:type="dxa"/>
            <w:gridSpan w:val="2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1568000,00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83733" w:rsidRPr="00EF0C48" w:rsidTr="002F735B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7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муниципального района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22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5846000,00*</w:t>
            </w:r>
          </w:p>
        </w:tc>
        <w:tc>
          <w:tcPr>
            <w:tcW w:w="2064" w:type="dxa"/>
            <w:gridSpan w:val="2"/>
          </w:tcPr>
          <w:p w:rsidR="00783733" w:rsidRPr="00783733" w:rsidRDefault="00783733" w:rsidP="007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1416000,00* </w:t>
            </w:r>
          </w:p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1426000,00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1436000,00*</w:t>
            </w:r>
          </w:p>
        </w:tc>
        <w:tc>
          <w:tcPr>
            <w:tcW w:w="2761" w:type="dxa"/>
            <w:gridSpan w:val="2"/>
          </w:tcPr>
          <w:p w:rsidR="00783733" w:rsidRPr="00EF0C48" w:rsidRDefault="00783733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1568000,00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83733" w:rsidRPr="00EF0C48" w:rsidTr="002F735B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17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(за рамками закона об областном бюджете):</w:t>
            </w:r>
          </w:p>
        </w:tc>
        <w:tc>
          <w:tcPr>
            <w:tcW w:w="162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EF0C48" w:rsidTr="002F735B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7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областные средства </w:t>
            </w:r>
          </w:p>
        </w:tc>
        <w:tc>
          <w:tcPr>
            <w:tcW w:w="162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EF0C48" w:rsidTr="002F735B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7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162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783733" w:rsidTr="00783733">
        <w:trPr>
          <w:gridAfter w:val="1"/>
          <w:wAfter w:w="33" w:type="dxa"/>
        </w:trPr>
        <w:tc>
          <w:tcPr>
            <w:tcW w:w="14601" w:type="dxa"/>
            <w:gridSpan w:val="10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программы </w:t>
            </w:r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 в Гаврилов-Ямском муниципальном районе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2025 годы</w:t>
            </w:r>
          </w:p>
        </w:tc>
      </w:tr>
      <w:tr w:rsidR="00783733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50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Собрания представителей муниципального района о </w:t>
            </w:r>
            <w:r w:rsidR="002F73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бюджете</w:t>
            </w:r>
            <w:r w:rsidR="002F735B"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5846000,00*</w:t>
            </w:r>
          </w:p>
        </w:tc>
        <w:tc>
          <w:tcPr>
            <w:tcW w:w="1985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1416000,00* </w:t>
            </w: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1426000,00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1436000,00*</w:t>
            </w: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1568000,00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F735B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80966189"/>
          </w:p>
        </w:tc>
        <w:tc>
          <w:tcPr>
            <w:tcW w:w="3850" w:type="dxa"/>
            <w:gridSpan w:val="2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муниципального района</w:t>
            </w:r>
          </w:p>
        </w:tc>
        <w:tc>
          <w:tcPr>
            <w:tcW w:w="1701" w:type="dxa"/>
            <w:gridSpan w:val="2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5846000,00*</w:t>
            </w:r>
          </w:p>
        </w:tc>
        <w:tc>
          <w:tcPr>
            <w:tcW w:w="1985" w:type="dxa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1416000,00* </w:t>
            </w:r>
          </w:p>
        </w:tc>
        <w:tc>
          <w:tcPr>
            <w:tcW w:w="1843" w:type="dxa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1426000,00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1436000,00*</w:t>
            </w:r>
          </w:p>
        </w:tc>
        <w:tc>
          <w:tcPr>
            <w:tcW w:w="2728" w:type="dxa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1568000,00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bookmarkEnd w:id="2"/>
      <w:tr w:rsidR="002F735B" w:rsidRPr="00783733" w:rsidTr="002F735B">
        <w:trPr>
          <w:gridAfter w:val="9"/>
          <w:wAfter w:w="13982" w:type="dxa"/>
          <w:trHeight w:val="329"/>
        </w:trPr>
        <w:tc>
          <w:tcPr>
            <w:tcW w:w="652" w:type="dxa"/>
            <w:gridSpan w:val="2"/>
            <w:vMerge/>
          </w:tcPr>
          <w:p w:rsidR="002F735B" w:rsidRPr="00783733" w:rsidRDefault="002F735B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50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</w:t>
            </w:r>
            <w:r w:rsidR="002F735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средств, предусмотренных решением Собрания представителей муниципального района о бюджете</w:t>
            </w:r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):</w:t>
            </w:r>
          </w:p>
        </w:tc>
        <w:tc>
          <w:tcPr>
            <w:tcW w:w="1701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701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701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местные бюджеты</w:t>
            </w:r>
          </w:p>
        </w:tc>
        <w:tc>
          <w:tcPr>
            <w:tcW w:w="1701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2F735B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701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35B" w:rsidRPr="00783733" w:rsidTr="002F735B">
        <w:trPr>
          <w:gridAfter w:val="1"/>
          <w:wAfter w:w="33" w:type="dxa"/>
          <w:trHeight w:val="473"/>
        </w:trPr>
        <w:tc>
          <w:tcPr>
            <w:tcW w:w="4502" w:type="dxa"/>
            <w:gridSpan w:val="4"/>
          </w:tcPr>
          <w:p w:rsidR="002F735B" w:rsidRPr="00783733" w:rsidRDefault="002F735B" w:rsidP="002F735B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Государственной программе</w:t>
            </w:r>
          </w:p>
        </w:tc>
        <w:tc>
          <w:tcPr>
            <w:tcW w:w="1701" w:type="dxa"/>
            <w:gridSpan w:val="2"/>
          </w:tcPr>
          <w:p w:rsidR="002F735B" w:rsidRPr="00783733" w:rsidRDefault="002F735B" w:rsidP="002F735B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5846000,00*</w:t>
            </w:r>
          </w:p>
        </w:tc>
        <w:tc>
          <w:tcPr>
            <w:tcW w:w="1985" w:type="dxa"/>
          </w:tcPr>
          <w:p w:rsidR="002F735B" w:rsidRPr="00783733" w:rsidRDefault="002F735B" w:rsidP="002F735B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1416000,00* </w:t>
            </w:r>
          </w:p>
        </w:tc>
        <w:tc>
          <w:tcPr>
            <w:tcW w:w="1843" w:type="dxa"/>
          </w:tcPr>
          <w:p w:rsidR="002F735B" w:rsidRPr="00783733" w:rsidRDefault="002F735B" w:rsidP="002F735B">
            <w:pPr>
              <w:spacing w:after="0" w:line="245" w:lineRule="auto"/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1426000,00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2F735B" w:rsidRPr="00783733" w:rsidRDefault="002F735B" w:rsidP="002F735B">
            <w:pPr>
              <w:spacing w:after="0" w:line="245" w:lineRule="auto"/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1436000,00*</w:t>
            </w:r>
          </w:p>
        </w:tc>
        <w:tc>
          <w:tcPr>
            <w:tcW w:w="2728" w:type="dxa"/>
          </w:tcPr>
          <w:p w:rsidR="002F735B" w:rsidRPr="00783733" w:rsidRDefault="002F735B" w:rsidP="002F735B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1568000,00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34E01" w:rsidRDefault="00934E01" w:rsidP="00B05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34E01" w:rsidSect="00934E0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902DE" w:rsidRPr="00D902DE" w:rsidRDefault="00755BEB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7E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902DE" w:rsidRPr="006C7E4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902DE" w:rsidRPr="00D9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BEB" w:rsidRPr="00D902DE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2D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B42F4" w:rsidRPr="00CB42F4" w:rsidRDefault="00CB42F4" w:rsidP="00CB42F4">
      <w:pPr>
        <w:tabs>
          <w:tab w:val="left" w:pos="6237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B42F4">
        <w:rPr>
          <w:rFonts w:ascii="Times New Roman" w:eastAsia="Times New Roman" w:hAnsi="Times New Roman" w:cs="Times New Roman"/>
          <w:sz w:val="36"/>
          <w:szCs w:val="36"/>
        </w:rPr>
        <w:t>Муниципальная целевая программа</w:t>
      </w:r>
    </w:p>
    <w:p w:rsidR="00CB42F4" w:rsidRPr="00CB42F4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F4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CB42F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ФИЗИЧЕСКОЙ КУЛЬТУРЫ И СПОРТА</w:t>
      </w:r>
    </w:p>
    <w:p w:rsidR="00CB42F4" w:rsidRPr="00CB42F4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F4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ГАВРИЛОВ-ЯМСКОМ МУНИЦИПАЛЬНОМ РАЙОНЕ»</w:t>
      </w:r>
    </w:p>
    <w:p w:rsidR="00CB42F4" w:rsidRPr="00CB42F4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B42F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2022-2025 ГОДЫ</w:t>
      </w:r>
      <w:r w:rsidRPr="00CB42F4"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CB42F4" w:rsidRPr="00CB42F4" w:rsidRDefault="00CB42F4" w:rsidP="00CB42F4">
      <w:pPr>
        <w:tabs>
          <w:tab w:val="left" w:pos="6237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42F4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CB42F4" w:rsidRPr="00CB42F4" w:rsidTr="00CB42F4">
        <w:trPr>
          <w:trHeight w:val="1390"/>
        </w:trPr>
        <w:tc>
          <w:tcPr>
            <w:tcW w:w="4268" w:type="dxa"/>
          </w:tcPr>
          <w:p w:rsidR="00CB42F4" w:rsidRPr="00CB42F4" w:rsidRDefault="00CB42F4" w:rsidP="00CB42F4">
            <w:pPr>
              <w:tabs>
                <w:tab w:val="left" w:pos="623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целевой 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tabs>
                <w:tab w:val="left" w:pos="6237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муниципального района, ведущий специалист Чекменев Дмитрий Анатольевич, тел.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8(48534)23651</w:t>
            </w:r>
          </w:p>
        </w:tc>
      </w:tr>
      <w:tr w:rsidR="00CB42F4" w:rsidRPr="00CB42F4" w:rsidTr="00CB42F4">
        <w:trPr>
          <w:trHeight w:val="1127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CB42F4" w:rsidRPr="00CB42F4" w:rsidTr="00CB42F4">
        <w:trPr>
          <w:trHeight w:val="881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CB42F4" w:rsidRPr="00CB42F4" w:rsidTr="00CB42F4">
        <w:trPr>
          <w:trHeight w:val="1251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УКТС и МП </w:t>
            </w:r>
          </w:p>
        </w:tc>
      </w:tr>
      <w:tr w:rsidR="00CB42F4" w:rsidRPr="00CB42F4" w:rsidTr="00CB42F4">
        <w:trPr>
          <w:trHeight w:val="999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СПО муниципального района;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«Молодёжный центр»;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ФСК;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учреждения района.</w:t>
            </w:r>
          </w:p>
        </w:tc>
      </w:tr>
      <w:tr w:rsidR="00CB42F4" w:rsidRPr="00CB42F4" w:rsidTr="00CB42F4">
        <w:trPr>
          <w:trHeight w:val="83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6C7E43" w:rsidP="006C7E4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</w:t>
            </w:r>
            <w:r w:rsidR="0075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="00CB42F4" w:rsidRPr="00CB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оличество проведенных спортивных мероприятий</w:t>
            </w:r>
            <w:r w:rsidR="00CB42F4"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42F4" w:rsidRPr="00CB42F4" w:rsidTr="00CB42F4">
        <w:trPr>
          <w:trHeight w:val="185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5846000,00* руб., из них: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муниципального бюджета: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1416000,00* руб.;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1426000,00* руб.;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1436000,00* руб.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- 1568000,00* руб.</w:t>
            </w: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CB42F4">
        <w:trPr>
          <w:trHeight w:val="117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– 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53 процента к 2025 году;</w:t>
            </w:r>
          </w:p>
        </w:tc>
      </w:tr>
      <w:tr w:rsidR="00CB42F4" w:rsidRPr="00CB42F4" w:rsidTr="00CB42F4">
        <w:trPr>
          <w:trHeight w:val="1174"/>
        </w:trPr>
        <w:tc>
          <w:tcPr>
            <w:tcW w:w="4268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:rsidR="00CB42F4" w:rsidRPr="00CB42F4" w:rsidRDefault="00CB42F4" w:rsidP="00CB42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  <w:t>http://gavyam.ru/about/management/upr_kul/mcp/</w:t>
            </w:r>
          </w:p>
        </w:tc>
      </w:tr>
    </w:tbl>
    <w:p w:rsidR="00934E01" w:rsidRDefault="00934E01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34E01" w:rsidSect="00934E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42F4" w:rsidRPr="00CB42F4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F4">
        <w:rPr>
          <w:rFonts w:ascii="Times New Roman" w:eastAsia="Times New Roman" w:hAnsi="Times New Roman" w:cs="Times New Roman"/>
          <w:sz w:val="32"/>
          <w:szCs w:val="32"/>
        </w:rPr>
        <w:lastRenderedPageBreak/>
        <w:t>Задачи, муниципальной целевой программы</w:t>
      </w:r>
    </w:p>
    <w:p w:rsidR="00CB42F4" w:rsidRPr="00CB42F4" w:rsidRDefault="00CB42F4" w:rsidP="00CB42F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04"/>
        <w:gridCol w:w="1272"/>
        <w:gridCol w:w="855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CB42F4" w:rsidRPr="00CB42F4" w:rsidTr="00CB42F4">
        <w:tc>
          <w:tcPr>
            <w:tcW w:w="70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0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12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B42F4" w:rsidRPr="00CB42F4" w:rsidTr="00CB42F4">
        <w:trPr>
          <w:trHeight w:val="1506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2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B42F4" w:rsidRPr="00CB42F4" w:rsidTr="00CB42F4">
        <w:tc>
          <w:tcPr>
            <w:tcW w:w="70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B42F4" w:rsidRPr="00CB42F4" w:rsidTr="00CB42F4">
        <w:tc>
          <w:tcPr>
            <w:tcW w:w="3108" w:type="dxa"/>
            <w:gridSpan w:val="2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Задача1.</w:t>
            </w:r>
            <w:r w:rsidRPr="00CB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2" w:type="dxa"/>
            <w:vMerge w:val="restart"/>
          </w:tcPr>
          <w:p w:rsidR="00CB42F4" w:rsidRPr="00CB42F4" w:rsidRDefault="006C7E4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C7E4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функционирует (да/нет)</w:t>
            </w:r>
          </w:p>
        </w:tc>
        <w:tc>
          <w:tcPr>
            <w:tcW w:w="855" w:type="dxa"/>
            <w:vMerge w:val="restart"/>
          </w:tcPr>
          <w:p w:rsidR="00CB42F4" w:rsidRPr="006C7E43" w:rsidRDefault="006C7E4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1416000,00*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1416000,00*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CB42F4">
        <w:trPr>
          <w:trHeight w:val="345"/>
        </w:trPr>
        <w:tc>
          <w:tcPr>
            <w:tcW w:w="3108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1426000,00*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1426000,00*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CB42F4">
        <w:trPr>
          <w:trHeight w:val="353"/>
        </w:trPr>
        <w:tc>
          <w:tcPr>
            <w:tcW w:w="3108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1436000,00*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1436000,00*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CB42F4">
        <w:trPr>
          <w:trHeight w:val="914"/>
        </w:trPr>
        <w:tc>
          <w:tcPr>
            <w:tcW w:w="3108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1568000,00*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1568000,00*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CB42F4">
        <w:trPr>
          <w:trHeight w:val="363"/>
        </w:trPr>
        <w:tc>
          <w:tcPr>
            <w:tcW w:w="70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0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турниров по шашкам клуба «64»</w:t>
            </w:r>
          </w:p>
        </w:tc>
        <w:tc>
          <w:tcPr>
            <w:tcW w:w="1272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755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30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81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7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31"/>
        </w:trPr>
        <w:tc>
          <w:tcPr>
            <w:tcW w:w="70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0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соревнований «Снежинка </w:t>
            </w:r>
            <w:proofErr w:type="spellStart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Лахости</w:t>
            </w:r>
            <w:proofErr w:type="spellEnd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31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72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160000,00*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160000,00*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45"/>
        </w:trPr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170000,00*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170000,00*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91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lk80708960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  и проведение массовых спортивных соревнований районного и межмуниципального уровня. (Кубки Главы Гаврилов-Ямского МР, легкоатлетический кросс «Гаврилов-Ямская осе </w:t>
            </w:r>
            <w:proofErr w:type="spellStart"/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нь</w:t>
            </w:r>
            <w:proofErr w:type="spellEnd"/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др.</w:t>
            </w:r>
          </w:p>
        </w:tc>
        <w:tc>
          <w:tcPr>
            <w:tcW w:w="1272" w:type="dxa"/>
            <w:tcBorders>
              <w:bottom w:val="nil"/>
              <w:right w:val="single" w:sz="4" w:space="0" w:color="auto"/>
            </w:tcBorders>
          </w:tcPr>
          <w:p w:rsidR="00CB42F4" w:rsidRPr="00CB42F4" w:rsidRDefault="00CB42F4" w:rsidP="00CB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8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 w:val="restart"/>
            <w:tcBorders>
              <w:top w:val="nil"/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36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1211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40000,00*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bookmarkEnd w:id="3"/>
      <w:tr w:rsidR="00CB42F4" w:rsidRPr="00CB42F4" w:rsidTr="00CB42F4">
        <w:trPr>
          <w:trHeight w:val="66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комплексных соревнований среди допризывной молодежи на Кубок 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памяти В.В. Крылова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6C7E43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проведенных мероприятий</w:t>
            </w:r>
            <w:r w:rsidR="006C7E43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70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82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8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5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физкультурно-оздоровительных мероприятий, посвященных Дню здоровья.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5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02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2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6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8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7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сборной команд района в первенстве Ярославской области 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муниципальных районов по футболу.</w:t>
            </w:r>
          </w:p>
        </w:tc>
        <w:tc>
          <w:tcPr>
            <w:tcW w:w="1272" w:type="dxa"/>
            <w:vMerge w:val="restart"/>
            <w:tcBorders>
              <w:top w:val="nil"/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73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8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8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79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стритболу, армреслинг, стрельба, полумарафон)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75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2467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8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сборной команды района в Кубке Ярославской области и по 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футболу.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0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3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9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75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ФК АГАТ в МФФ «Золотое кольцо» чемпионата России по футболу среди мужских команд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6C7E43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6C7E43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4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6C7E43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6C7E43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6C7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3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9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организация соревнований общества охотников и рыболовов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7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7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27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5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мероприятий в рамках праздника «Великосельская 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ярмарка».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6C7E43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проведенных мероприятий</w:t>
            </w:r>
            <w:r w:rsidR="006C7E43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3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6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4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97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Спартакиады трудящихся Гаврилов-Ямского МР, участие в Спартакиаде трудящихся Гаврилов-Ямского МР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44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59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98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0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футбольного «Ретро матча»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1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8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2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7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спортивных мероприятий,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90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9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9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6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боев по Тайскому боксу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1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0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25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2057" w:rsidRPr="00CB42F4" w:rsidTr="00CB42F4">
        <w:trPr>
          <w:trHeight w:val="438"/>
        </w:trPr>
        <w:tc>
          <w:tcPr>
            <w:tcW w:w="704" w:type="dxa"/>
            <w:vMerge w:val="restart"/>
            <w:tcBorders>
              <w:right w:val="nil"/>
            </w:tcBorders>
          </w:tcPr>
          <w:p w:rsidR="00452057" w:rsidRPr="00CB42F4" w:rsidRDefault="0045205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452057" w:rsidRPr="00CB42F4" w:rsidRDefault="00452057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  <w:p w:rsidR="00452057" w:rsidRPr="00CB42F4" w:rsidRDefault="00452057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452057" w:rsidRPr="00452057" w:rsidRDefault="00452057" w:rsidP="00CB42F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52057">
              <w:rPr>
                <w:rFonts w:ascii="Times New Roman" w:hAnsi="Times New Roman" w:cs="Times New Roman"/>
                <w:sz w:val="18"/>
                <w:szCs w:val="18"/>
              </w:rPr>
              <w:t>система функционирует (да/нет)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52057" w:rsidRPr="00452057" w:rsidRDefault="00452057" w:rsidP="00CB42F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20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3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2057" w:rsidRPr="00CB42F4" w:rsidTr="00CB42F4">
        <w:trPr>
          <w:trHeight w:val="465"/>
        </w:trPr>
        <w:tc>
          <w:tcPr>
            <w:tcW w:w="704" w:type="dxa"/>
            <w:vMerge/>
            <w:tcBorders>
              <w:right w:val="nil"/>
            </w:tcBorders>
          </w:tcPr>
          <w:p w:rsidR="00452057" w:rsidRPr="00CB42F4" w:rsidRDefault="0045205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452057" w:rsidRPr="00CB42F4" w:rsidRDefault="00452057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52057" w:rsidRPr="00CB42F4" w:rsidRDefault="00452057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2057" w:rsidRPr="00CB42F4" w:rsidTr="00CB42F4">
        <w:trPr>
          <w:trHeight w:val="420"/>
        </w:trPr>
        <w:tc>
          <w:tcPr>
            <w:tcW w:w="704" w:type="dxa"/>
            <w:vMerge/>
            <w:tcBorders>
              <w:right w:val="nil"/>
            </w:tcBorders>
          </w:tcPr>
          <w:p w:rsidR="00452057" w:rsidRPr="00CB42F4" w:rsidRDefault="0045205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452057" w:rsidRPr="00CB42F4" w:rsidRDefault="00452057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52057" w:rsidRPr="00CB42F4" w:rsidRDefault="00452057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2057" w:rsidRPr="00CB42F4" w:rsidTr="00CB42F4">
        <w:trPr>
          <w:trHeight w:val="285"/>
        </w:trPr>
        <w:tc>
          <w:tcPr>
            <w:tcW w:w="704" w:type="dxa"/>
            <w:vMerge/>
            <w:tcBorders>
              <w:right w:val="nil"/>
            </w:tcBorders>
          </w:tcPr>
          <w:p w:rsidR="00452057" w:rsidRPr="00CB42F4" w:rsidRDefault="0045205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452057" w:rsidRPr="00CB42F4" w:rsidRDefault="00452057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52057" w:rsidRPr="00CB42F4" w:rsidRDefault="00452057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452057" w:rsidRPr="00CB42F4" w:rsidRDefault="00452057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741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1.18.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команды ФК «Агат» в кубке «Золотое кольцо» по футболу 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9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37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78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2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1.19.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и проведение велопробега в рамках фестиваля «Ямщицкой песни»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2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6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95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1.20.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сборной команды района по волейболу в кубке Мельникова в Б. Село 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 w:rsid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4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6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18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1.21.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команды района по мини-футболу в первенстве Ярославской области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r w:rsidR="006C7E43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3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3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2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1.22.</w:t>
            </w: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сборной команды района по мини-футболу среди ветеранских команд в чемпионате Ярославской области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r w:rsidR="006C7E43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BEB" w:rsidRPr="006C7E43">
              <w:rPr>
                <w:rFonts w:ascii="Times New Roman" w:eastAsia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54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61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CB42F4" w:rsidRPr="00CB42F4" w:rsidTr="00CB42F4">
        <w:trPr>
          <w:trHeight w:val="450"/>
        </w:trPr>
        <w:tc>
          <w:tcPr>
            <w:tcW w:w="7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 w:val="restart"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B42F4" w:rsidRPr="00CB42F4" w:rsidRDefault="00CB42F4" w:rsidP="00CB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1416000,00*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1416000,00*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42F4" w:rsidRPr="00CB42F4" w:rsidTr="00CB42F4">
        <w:trPr>
          <w:trHeight w:val="45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1426000,00*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1426000,00*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42F4" w:rsidRPr="00CB42F4" w:rsidTr="00CB42F4">
        <w:trPr>
          <w:trHeight w:val="450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1436000,00*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1436000,00*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42F4" w:rsidRPr="00CB42F4" w:rsidTr="00CB42F4">
        <w:trPr>
          <w:trHeight w:val="195"/>
        </w:trPr>
        <w:tc>
          <w:tcPr>
            <w:tcW w:w="7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right w:val="nil"/>
            </w:tcBorders>
          </w:tcPr>
          <w:p w:rsidR="00CB42F4" w:rsidRPr="00CB42F4" w:rsidRDefault="00CB42F4" w:rsidP="00C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B42F4" w:rsidRPr="00CB42F4" w:rsidRDefault="00CB42F4" w:rsidP="00CB42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1568000,00*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1568000,00*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CB42F4" w:rsidRPr="00CB42F4" w:rsidRDefault="00CB42F4" w:rsidP="00CB42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42F4" w:rsidRPr="00CB42F4" w:rsidRDefault="00CB42F4" w:rsidP="00CB42F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B42F4" w:rsidRDefault="00CB42F4" w:rsidP="00B05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B42F4" w:rsidSect="00EA02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B9" w:rsidRDefault="00AD0CB9" w:rsidP="00755BEB">
      <w:pPr>
        <w:spacing w:after="0" w:line="240" w:lineRule="auto"/>
      </w:pPr>
      <w:r>
        <w:separator/>
      </w:r>
    </w:p>
  </w:endnote>
  <w:endnote w:type="continuationSeparator" w:id="0">
    <w:p w:rsidR="00AD0CB9" w:rsidRDefault="00AD0CB9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B9" w:rsidRDefault="00AD0CB9" w:rsidP="00755BEB">
      <w:pPr>
        <w:spacing w:after="0" w:line="240" w:lineRule="auto"/>
      </w:pPr>
      <w:r>
        <w:separator/>
      </w:r>
    </w:p>
  </w:footnote>
  <w:footnote w:type="continuationSeparator" w:id="0">
    <w:p w:rsidR="00AD0CB9" w:rsidRDefault="00AD0CB9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A"/>
    <w:rsid w:val="000F1AAB"/>
    <w:rsid w:val="001471F3"/>
    <w:rsid w:val="002033BD"/>
    <w:rsid w:val="002F735B"/>
    <w:rsid w:val="00375A33"/>
    <w:rsid w:val="0040565D"/>
    <w:rsid w:val="00436975"/>
    <w:rsid w:val="00452057"/>
    <w:rsid w:val="0047244B"/>
    <w:rsid w:val="004A6590"/>
    <w:rsid w:val="005D0D03"/>
    <w:rsid w:val="005E40D4"/>
    <w:rsid w:val="00687937"/>
    <w:rsid w:val="006C7E43"/>
    <w:rsid w:val="0070532C"/>
    <w:rsid w:val="00755BEB"/>
    <w:rsid w:val="00783733"/>
    <w:rsid w:val="00934E01"/>
    <w:rsid w:val="009514F9"/>
    <w:rsid w:val="009655AF"/>
    <w:rsid w:val="009D364D"/>
    <w:rsid w:val="00A45832"/>
    <w:rsid w:val="00AA09DB"/>
    <w:rsid w:val="00AA2442"/>
    <w:rsid w:val="00AD0CB9"/>
    <w:rsid w:val="00B0515B"/>
    <w:rsid w:val="00B24521"/>
    <w:rsid w:val="00B453C5"/>
    <w:rsid w:val="00C93C74"/>
    <w:rsid w:val="00CB42F4"/>
    <w:rsid w:val="00D902DE"/>
    <w:rsid w:val="00DA7D5D"/>
    <w:rsid w:val="00E057F9"/>
    <w:rsid w:val="00E268F9"/>
    <w:rsid w:val="00EA027B"/>
    <w:rsid w:val="00EC26EA"/>
    <w:rsid w:val="00EF0C48"/>
    <w:rsid w:val="00F16478"/>
    <w:rsid w:val="00F2089C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kul/mcp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y-bondarevans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2656-C83D-4F02-80EB-249CC5E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auto_2</cp:lastModifiedBy>
  <cp:revision>6</cp:revision>
  <cp:lastPrinted>2021-11-10T07:21:00Z</cp:lastPrinted>
  <dcterms:created xsi:type="dcterms:W3CDTF">2021-10-01T10:35:00Z</dcterms:created>
  <dcterms:modified xsi:type="dcterms:W3CDTF">2021-12-01T12:02:00Z</dcterms:modified>
</cp:coreProperties>
</file>