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D9" w:rsidRDefault="006A18D9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6A18D9" w:rsidRDefault="006A18D9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EE7924" w:rsidRPr="00FB2CD8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Отчёт о выполнении Муниципальной </w:t>
      </w:r>
      <w:r w:rsidR="00DE4861" w:rsidRPr="00FB2CD8">
        <w:rPr>
          <w:rFonts w:ascii="Times New Roman" w:hAnsi="Times New Roman" w:cs="Times New Roman"/>
        </w:rPr>
        <w:t xml:space="preserve">целевой </w:t>
      </w:r>
      <w:r w:rsidRPr="00FB2CD8">
        <w:rPr>
          <w:rFonts w:ascii="Times New Roman" w:hAnsi="Times New Roman" w:cs="Times New Roman"/>
        </w:rPr>
        <w:t>программы</w:t>
      </w:r>
    </w:p>
    <w:p w:rsidR="00331C60" w:rsidRPr="00FB2CD8" w:rsidRDefault="00DE4861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FB2CD8">
        <w:rPr>
          <w:rFonts w:ascii="Times New Roman" w:hAnsi="Times New Roman" w:cs="Times New Roman"/>
          <w:b/>
          <w:u w:val="single"/>
        </w:rPr>
        <w:t xml:space="preserve">Поддержка потребительского рынка на селе </w:t>
      </w:r>
      <w:proofErr w:type="gramStart"/>
      <w:r w:rsidRPr="00FB2CD8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FB2CD8">
        <w:rPr>
          <w:rFonts w:ascii="Times New Roman" w:hAnsi="Times New Roman" w:cs="Times New Roman"/>
          <w:b/>
          <w:u w:val="single"/>
        </w:rPr>
        <w:t xml:space="preserve"> муниципального района</w:t>
      </w:r>
      <w:r w:rsidR="00331C60" w:rsidRPr="00FB2CD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FB2CD8">
        <w:rPr>
          <w:rFonts w:ascii="Times New Roman" w:hAnsi="Times New Roman" w:cs="Times New Roman"/>
          <w:i/>
        </w:rPr>
        <w:t xml:space="preserve">                              </w:t>
      </w:r>
      <w:r w:rsidR="00331C60" w:rsidRPr="00FB2CD8">
        <w:rPr>
          <w:rFonts w:ascii="Times New Roman" w:hAnsi="Times New Roman" w:cs="Times New Roman"/>
        </w:rPr>
        <w:t>Ответственный исполнитель</w:t>
      </w:r>
      <w:r w:rsidR="00EE7924" w:rsidRPr="00FB2CD8">
        <w:rPr>
          <w:rFonts w:ascii="Times New Roman" w:hAnsi="Times New Roman" w:cs="Times New Roman"/>
        </w:rPr>
        <w:t>:</w:t>
      </w:r>
      <w:r w:rsidR="00331C60" w:rsidRPr="00FB2CD8">
        <w:rPr>
          <w:rFonts w:ascii="Times New Roman" w:hAnsi="Times New Roman" w:cs="Times New Roman"/>
        </w:rPr>
        <w:t xml:space="preserve">  </w:t>
      </w:r>
      <w:r w:rsidR="00EE7924" w:rsidRPr="00FB2CD8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FB2CD8">
        <w:rPr>
          <w:rFonts w:ascii="Times New Roman" w:hAnsi="Times New Roman" w:cs="Times New Roman"/>
          <w:u w:val="single"/>
        </w:rPr>
        <w:t xml:space="preserve"> МР</w:t>
      </w:r>
      <w:r w:rsidR="00331C60" w:rsidRPr="00FB2CD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FB2CD8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FB2CD8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Информация о результа</w:t>
      </w:r>
      <w:r w:rsidR="00EE7924" w:rsidRPr="00FB2CD8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FB2CD8">
        <w:rPr>
          <w:rFonts w:ascii="Times New Roman" w:hAnsi="Times New Roman" w:cs="Times New Roman"/>
          <w:b/>
        </w:rPr>
        <w:t xml:space="preserve">за </w:t>
      </w:r>
      <w:r w:rsidRPr="00FB2CD8">
        <w:rPr>
          <w:rFonts w:ascii="Times New Roman" w:hAnsi="Times New Roman" w:cs="Times New Roman"/>
          <w:b/>
        </w:rPr>
        <w:t xml:space="preserve"> </w:t>
      </w:r>
      <w:r w:rsidR="00785572">
        <w:rPr>
          <w:rFonts w:ascii="Times New Roman" w:hAnsi="Times New Roman" w:cs="Times New Roman"/>
          <w:b/>
        </w:rPr>
        <w:t>2021</w:t>
      </w:r>
      <w:r w:rsidR="00923846" w:rsidRPr="00FB2CD8">
        <w:rPr>
          <w:rFonts w:ascii="Times New Roman" w:hAnsi="Times New Roman" w:cs="Times New Roman"/>
          <w:b/>
        </w:rPr>
        <w:t xml:space="preserve"> </w:t>
      </w:r>
      <w:r w:rsidR="00186FFE" w:rsidRPr="00FB2CD8">
        <w:rPr>
          <w:rFonts w:ascii="Times New Roman" w:hAnsi="Times New Roman" w:cs="Times New Roman"/>
          <w:b/>
        </w:rPr>
        <w:t>г</w:t>
      </w:r>
      <w:r w:rsidRPr="00FB2CD8">
        <w:rPr>
          <w:rFonts w:ascii="Times New Roman" w:hAnsi="Times New Roman" w:cs="Times New Roman"/>
          <w:b/>
        </w:rPr>
        <w:t>.:</w:t>
      </w:r>
    </w:p>
    <w:tbl>
      <w:tblPr>
        <w:tblStyle w:val="a4"/>
        <w:tblW w:w="15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850"/>
        <w:gridCol w:w="851"/>
        <w:gridCol w:w="1276"/>
        <w:gridCol w:w="1275"/>
        <w:gridCol w:w="2550"/>
      </w:tblGrid>
      <w:tr w:rsidR="00A851F0" w:rsidRPr="0003440F" w:rsidTr="00314C3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задачи /мероприятия/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Результата выполнения задачи /мероприятия/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A851F0" w:rsidRPr="0003440F" w:rsidTr="00314C3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(единица измерения)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1F0" w:rsidRPr="0003440F" w:rsidTr="00314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14C3D" w:rsidRPr="0003440F" w:rsidTr="00314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D" w:rsidRPr="0003440F" w:rsidRDefault="00314C3D" w:rsidP="00E30F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D" w:rsidRPr="0003440F" w:rsidRDefault="00314C3D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25B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сельского населения  социально-значимыми потр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ебительскими товарами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D" w:rsidRPr="0003440F" w:rsidRDefault="00314C3D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D" w:rsidRPr="0003440F" w:rsidRDefault="00785572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D" w:rsidRPr="0003440F" w:rsidRDefault="00785572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D" w:rsidRPr="0003440F" w:rsidRDefault="00785572" w:rsidP="00E30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D" w:rsidRPr="0003440F" w:rsidRDefault="00785572" w:rsidP="00A851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3D" w:rsidRPr="0003440F" w:rsidRDefault="00314C3D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C3D" w:rsidRPr="0003440F" w:rsidTr="00314C3D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D" w:rsidRPr="0003440F" w:rsidRDefault="00314C3D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D" w:rsidRPr="0003440F" w:rsidRDefault="00314C3D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25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</w:t>
            </w:r>
            <w:proofErr w:type="gramStart"/>
            <w:r w:rsidRPr="00B1425B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Pr="00B142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D" w:rsidRPr="0003440F" w:rsidRDefault="00314C3D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D" w:rsidRPr="0003440F" w:rsidRDefault="00785572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D" w:rsidRPr="0003440F" w:rsidRDefault="00785572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D" w:rsidRPr="0003440F" w:rsidRDefault="00785572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D" w:rsidRPr="0003440F" w:rsidRDefault="00785572" w:rsidP="00A851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D" w:rsidRPr="0003440F" w:rsidRDefault="00314C3D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1F0" w:rsidRPr="0003440F" w:rsidTr="00314C3D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2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25B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качества и безопасности продовольственных товаров на потребительском рынке района  и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314C3D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314C3D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1F0" w:rsidRPr="0003440F" w:rsidTr="00314C3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защите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314C3D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314C3D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1F0" w:rsidRPr="0003440F" w:rsidTr="00314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муниципальной целевой 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785572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785572" w:rsidP="009E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 w:rsidR="00A851F0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1C60" w:rsidRDefault="00331C60" w:rsidP="009E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1F0" w:rsidRDefault="00A851F0" w:rsidP="009E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Стратегическая результативность Муниципальной программы  </w:t>
      </w:r>
      <w:proofErr w:type="gramStart"/>
      <w:r w:rsidR="00F418A2">
        <w:rPr>
          <w:rFonts w:ascii="Times New Roman" w:hAnsi="Times New Roman" w:cs="Times New Roman"/>
          <w:lang w:val="en-US"/>
        </w:rPr>
        <w:t>R</w:t>
      </w:r>
      <w:proofErr w:type="spellStart"/>
      <w:proofErr w:type="gramEnd"/>
      <w:r w:rsidR="00F418A2">
        <w:rPr>
          <w:rFonts w:ascii="Times New Roman" w:hAnsi="Times New Roman" w:cs="Times New Roman"/>
        </w:rPr>
        <w:t>ст</w:t>
      </w:r>
      <w:proofErr w:type="spellEnd"/>
      <w:r w:rsidR="00F418A2">
        <w:rPr>
          <w:rFonts w:ascii="Times New Roman" w:hAnsi="Times New Roman" w:cs="Times New Roman"/>
        </w:rPr>
        <w:t xml:space="preserve"> </w:t>
      </w:r>
      <w:r w:rsidRPr="00FB2CD8">
        <w:rPr>
          <w:rFonts w:ascii="Times New Roman" w:hAnsi="Times New Roman" w:cs="Times New Roman"/>
        </w:rPr>
        <w:t>=100%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Стратегическая результативность Муниципальной программы признается: высокорезультативной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Подпись: начальник отдела экономики,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предпринимательской деятельности и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инвестиций                                                   /______________/ А.В. </w:t>
      </w:r>
      <w:proofErr w:type="spellStart"/>
      <w:r w:rsidRPr="00FB2CD8">
        <w:rPr>
          <w:rFonts w:ascii="Times New Roman" w:hAnsi="Times New Roman" w:cs="Times New Roman"/>
        </w:rPr>
        <w:t>Вехтер</w:t>
      </w:r>
      <w:proofErr w:type="spellEnd"/>
      <w:r w:rsidRPr="00FB2CD8">
        <w:rPr>
          <w:rFonts w:ascii="Times New Roman" w:hAnsi="Times New Roman" w:cs="Times New Roman"/>
        </w:rPr>
        <w:t xml:space="preserve">                          </w:t>
      </w:r>
    </w:p>
    <w:p w:rsidR="002A7CD4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         </w:t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  <w:t xml:space="preserve">                                                   /расшифровка подписи/</w:t>
      </w:r>
    </w:p>
    <w:p w:rsidR="003C07B9" w:rsidRDefault="003C07B9" w:rsidP="00FB2CD8">
      <w:pPr>
        <w:spacing w:after="0" w:line="240" w:lineRule="auto"/>
      </w:pPr>
    </w:p>
    <w:p w:rsidR="00805FDE" w:rsidRPr="00805FDE" w:rsidRDefault="00805FDE" w:rsidP="00FB2CD8">
      <w:pPr>
        <w:spacing w:after="0" w:line="240" w:lineRule="auto"/>
        <w:rPr>
          <w:rFonts w:ascii="Times New Roman" w:hAnsi="Times New Roman" w:cs="Times New Roman"/>
        </w:rPr>
        <w:sectPr w:rsidR="00805FDE" w:rsidRPr="00805FDE" w:rsidSect="00805FDE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Дата составления отчета</w:t>
      </w:r>
      <w:r w:rsidRPr="00805FDE">
        <w:rPr>
          <w:rFonts w:ascii="Times New Roman" w:hAnsi="Times New Roman" w:cs="Times New Roman"/>
        </w:rPr>
        <w:t>:</w:t>
      </w:r>
      <w:r w:rsidR="00314C3D">
        <w:rPr>
          <w:rFonts w:ascii="Times New Roman" w:hAnsi="Times New Roman" w:cs="Times New Roman"/>
        </w:rPr>
        <w:t xml:space="preserve"> </w:t>
      </w:r>
      <w:r w:rsidR="00785572">
        <w:rPr>
          <w:rFonts w:ascii="Times New Roman" w:hAnsi="Times New Roman" w:cs="Times New Roman"/>
          <w:u w:val="single"/>
        </w:rPr>
        <w:t>13</w:t>
      </w:r>
      <w:r w:rsidR="00A851F0">
        <w:rPr>
          <w:rFonts w:ascii="Times New Roman" w:hAnsi="Times New Roman" w:cs="Times New Roman"/>
          <w:u w:val="single"/>
        </w:rPr>
        <w:t>.</w:t>
      </w:r>
      <w:r w:rsidR="00785572">
        <w:rPr>
          <w:rFonts w:ascii="Times New Roman" w:hAnsi="Times New Roman" w:cs="Times New Roman"/>
          <w:u w:val="single"/>
        </w:rPr>
        <w:t>01.2022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МЦП «Поддержка потребительского рынка на селе </w:t>
      </w:r>
      <w:proofErr w:type="gramStart"/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«Поддержка потребительского рынка на селе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  <w:r w:rsidR="00542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целевой программы: обеспечение населения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социально-значи</w:t>
      </w:r>
      <w:r w:rsidR="00C04100">
        <w:rPr>
          <w:rFonts w:ascii="Times New Roman" w:eastAsia="Calibri" w:hAnsi="Times New Roman" w:cs="Times New Roman"/>
          <w:sz w:val="24"/>
          <w:szCs w:val="24"/>
          <w:lang w:eastAsia="ru-RU"/>
        </w:rPr>
        <w:t>мыми потребительскими товарами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МЦП:</w:t>
      </w:r>
    </w:p>
    <w:p w:rsidR="00FD67C3" w:rsidRDefault="00785572" w:rsidP="00785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2021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объем финансирования МЦП </w:t>
      </w:r>
      <w:r w:rsidR="00FD67C3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0,0 тыс. руб. </w:t>
      </w:r>
    </w:p>
    <w:p w:rsidR="00785572" w:rsidRDefault="00785572" w:rsidP="00785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</w:t>
      </w:r>
      <w:r w:rsidRPr="00785572">
        <w:rPr>
          <w:rFonts w:ascii="Times New Roman" w:eastAsia="Calibri" w:hAnsi="Times New Roman" w:cs="Times New Roman"/>
          <w:sz w:val="24"/>
          <w:szCs w:val="24"/>
          <w:lang w:eastAsia="ru-RU"/>
        </w:rPr>
        <w:t>с подпунктом 10 пункта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7855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7855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ЯО от 25.02.2020 № 150-п «Об утверждении Порядка предоставления и распределения субсидий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пункты, на 2020 год и плановый</w:t>
      </w:r>
      <w:proofErr w:type="gramEnd"/>
      <w:r w:rsidRPr="007855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 2021 и 2022 годов и </w:t>
      </w:r>
      <w:proofErr w:type="gramStart"/>
      <w:r w:rsidRPr="00785572">
        <w:rPr>
          <w:rFonts w:ascii="Times New Roman" w:eastAsia="Calibri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7855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утратившими силу отдельных постановлений Правительства области»</w:t>
      </w:r>
      <w:r w:rsidR="00A17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2021 году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полномочия по созданию</w:t>
      </w:r>
      <w:r w:rsidRPr="007855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условий д</w:t>
      </w:r>
      <w:r w:rsidR="00FD67C3">
        <w:rPr>
          <w:rFonts w:ascii="Times New Roman" w:eastAsia="Calibri" w:hAnsi="Times New Roman" w:cs="Times New Roman"/>
          <w:sz w:val="24"/>
          <w:szCs w:val="24"/>
          <w:lang w:eastAsia="ru-RU"/>
        </w:rPr>
        <w:t>ля обеспечения жителей поселений</w:t>
      </w:r>
      <w:r w:rsidRPr="007855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услугами торговли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осуществлялись сельскими поселениями, входящими в состав муниципального района.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количество </w:t>
      </w:r>
      <w:r w:rsidR="00A17441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обращений в рамках реализации Закона Российской Федерации от 07.02.1992 № 2300-1 «О защите прав потребителей»  – 15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17441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обращений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 w:rsidR="00A17441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2021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составила 100% и  признается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высокорезультативной.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результативности МЦП) мероприятия </w:t>
      </w:r>
      <w:r w:rsidR="00A17441">
        <w:rPr>
          <w:rFonts w:ascii="Times New Roman" w:eastAsia="Calibri" w:hAnsi="Times New Roman" w:cs="Times New Roman"/>
          <w:sz w:val="24"/>
          <w:szCs w:val="24"/>
          <w:lang w:eastAsia="ru-RU"/>
        </w:rPr>
        <w:t>за 2021</w:t>
      </w:r>
      <w:r w:rsidR="008A1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17441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деятельности по защите прав потребителей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МЦП:</w:t>
      </w:r>
    </w:p>
    <w:p w:rsidR="003C07B9" w:rsidRPr="003C07B9" w:rsidRDefault="006A18D9" w:rsidP="006A1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постановление Администрации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</w:t>
      </w:r>
      <w:r w:rsidR="00A17441">
        <w:rPr>
          <w:rFonts w:ascii="Times New Roman" w:eastAsia="Calibri" w:hAnsi="Times New Roman" w:cs="Times New Roman"/>
          <w:sz w:val="24"/>
          <w:szCs w:val="24"/>
          <w:lang w:eastAsia="ru-RU"/>
        </w:rPr>
        <w:t>кого</w:t>
      </w:r>
      <w:proofErr w:type="gramEnd"/>
      <w:r w:rsidR="00A17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11.01.2021 № 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Гаврилов-Ямского муниципального района от 23.10.2018 № 1185».</w:t>
      </w:r>
    </w:p>
    <w:p w:rsidR="003C07B9" w:rsidRDefault="003C07B9" w:rsidP="00FB2CD8">
      <w:pPr>
        <w:spacing w:after="0" w:line="240" w:lineRule="auto"/>
      </w:pPr>
    </w:p>
    <w:sectPr w:rsidR="003C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0882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4CE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14C3D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C07B9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2736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40A8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18D9"/>
    <w:rsid w:val="006A236C"/>
    <w:rsid w:val="006A5C18"/>
    <w:rsid w:val="006B0AC9"/>
    <w:rsid w:val="006B5693"/>
    <w:rsid w:val="006B7708"/>
    <w:rsid w:val="006C7048"/>
    <w:rsid w:val="006D598E"/>
    <w:rsid w:val="006E4C7A"/>
    <w:rsid w:val="006F5374"/>
    <w:rsid w:val="006F6208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5572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05FDE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1AAD"/>
    <w:rsid w:val="008A2D70"/>
    <w:rsid w:val="008A6DCA"/>
    <w:rsid w:val="008B0344"/>
    <w:rsid w:val="008C4E68"/>
    <w:rsid w:val="008D19D3"/>
    <w:rsid w:val="008D2031"/>
    <w:rsid w:val="008D23FA"/>
    <w:rsid w:val="008D28AC"/>
    <w:rsid w:val="008D3552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97042"/>
    <w:rsid w:val="009A7268"/>
    <w:rsid w:val="009B2092"/>
    <w:rsid w:val="009C1BFA"/>
    <w:rsid w:val="009C382F"/>
    <w:rsid w:val="009D26FA"/>
    <w:rsid w:val="009E253C"/>
    <w:rsid w:val="009E3B5F"/>
    <w:rsid w:val="009E6DAA"/>
    <w:rsid w:val="009F38DE"/>
    <w:rsid w:val="00A04AA9"/>
    <w:rsid w:val="00A04BE8"/>
    <w:rsid w:val="00A05E7B"/>
    <w:rsid w:val="00A07EBD"/>
    <w:rsid w:val="00A1230E"/>
    <w:rsid w:val="00A16FE6"/>
    <w:rsid w:val="00A17441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1F0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41F4"/>
    <w:rsid w:val="00BC5FB1"/>
    <w:rsid w:val="00BE5A29"/>
    <w:rsid w:val="00C01DE0"/>
    <w:rsid w:val="00C02544"/>
    <w:rsid w:val="00C04100"/>
    <w:rsid w:val="00C13C0F"/>
    <w:rsid w:val="00C232A6"/>
    <w:rsid w:val="00C2450E"/>
    <w:rsid w:val="00C253CC"/>
    <w:rsid w:val="00C27C42"/>
    <w:rsid w:val="00C3099A"/>
    <w:rsid w:val="00C314D5"/>
    <w:rsid w:val="00C35BA5"/>
    <w:rsid w:val="00C36FC6"/>
    <w:rsid w:val="00C475B7"/>
    <w:rsid w:val="00C517DA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4861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5E50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52C8"/>
    <w:rsid w:val="00EA6502"/>
    <w:rsid w:val="00EB3702"/>
    <w:rsid w:val="00EB3EB6"/>
    <w:rsid w:val="00EB530B"/>
    <w:rsid w:val="00EC17F4"/>
    <w:rsid w:val="00EC38FB"/>
    <w:rsid w:val="00EE7924"/>
    <w:rsid w:val="00EF575F"/>
    <w:rsid w:val="00F0483C"/>
    <w:rsid w:val="00F1364E"/>
    <w:rsid w:val="00F14DE0"/>
    <w:rsid w:val="00F16224"/>
    <w:rsid w:val="00F324B6"/>
    <w:rsid w:val="00F35359"/>
    <w:rsid w:val="00F418A2"/>
    <w:rsid w:val="00F41C75"/>
    <w:rsid w:val="00F666C6"/>
    <w:rsid w:val="00F66953"/>
    <w:rsid w:val="00F72AF4"/>
    <w:rsid w:val="00F7351E"/>
    <w:rsid w:val="00F73EEC"/>
    <w:rsid w:val="00F7600E"/>
    <w:rsid w:val="00F80E90"/>
    <w:rsid w:val="00F811B1"/>
    <w:rsid w:val="00FA4DE0"/>
    <w:rsid w:val="00FA4E68"/>
    <w:rsid w:val="00FA772B"/>
    <w:rsid w:val="00FB2CD8"/>
    <w:rsid w:val="00FC0543"/>
    <w:rsid w:val="00FC1C6C"/>
    <w:rsid w:val="00FC201E"/>
    <w:rsid w:val="00FC30A4"/>
    <w:rsid w:val="00FD60F0"/>
    <w:rsid w:val="00FD67C3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90EE-510D-4ED4-A627-623E6461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40</cp:revision>
  <cp:lastPrinted>2021-02-05T08:03:00Z</cp:lastPrinted>
  <dcterms:created xsi:type="dcterms:W3CDTF">2017-02-10T06:23:00Z</dcterms:created>
  <dcterms:modified xsi:type="dcterms:W3CDTF">2022-01-13T07:39:00Z</dcterms:modified>
</cp:coreProperties>
</file>