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6945"/>
      </w:tblGrid>
      <w:tr w:rsidR="00C12059" w:rsidRPr="003264BA" w:rsidTr="00507F27">
        <w:trPr>
          <w:trHeight w:val="2268"/>
        </w:trPr>
        <w:tc>
          <w:tcPr>
            <w:tcW w:w="7939" w:type="dxa"/>
          </w:tcPr>
          <w:p w:rsidR="00C12059" w:rsidRPr="003264BA" w:rsidRDefault="00C12059" w:rsidP="00507F27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</w:tcPr>
          <w:p w:rsidR="00C12059" w:rsidRPr="003264BA" w:rsidRDefault="00C12059" w:rsidP="00507F27">
            <w:pPr>
              <w:ind w:firstLine="0"/>
              <w:rPr>
                <w:rFonts w:cs="Times New Roman"/>
                <w:szCs w:val="28"/>
              </w:rPr>
            </w:pPr>
            <w:r w:rsidRPr="003264BA">
              <w:rPr>
                <w:rFonts w:cs="Times New Roman"/>
                <w:szCs w:val="28"/>
              </w:rPr>
              <w:t>УТВЕРЖДАЮ</w:t>
            </w:r>
            <w:r>
              <w:rPr>
                <w:rFonts w:cs="Times New Roman"/>
                <w:szCs w:val="28"/>
              </w:rPr>
              <w:t>:</w:t>
            </w:r>
          </w:p>
          <w:p w:rsidR="00C12059" w:rsidRDefault="00C12059" w:rsidP="00507F2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Директор муниципального бюджетного учреждения</w:t>
            </w:r>
          </w:p>
          <w:p w:rsidR="00C12059" w:rsidRDefault="00C12059" w:rsidP="00507F2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дополнительного образования Детская школа искусств</w:t>
            </w:r>
          </w:p>
          <w:p w:rsidR="00C12059" w:rsidRPr="003264BA" w:rsidRDefault="00C12059" w:rsidP="00507F2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  Кузнецова А.В.</w:t>
            </w:r>
          </w:p>
          <w:p w:rsidR="00C12059" w:rsidRPr="003264BA" w:rsidRDefault="00C12059" w:rsidP="00575C0A">
            <w:pPr>
              <w:ind w:firstLine="0"/>
              <w:rPr>
                <w:rFonts w:cs="Times New Roman"/>
                <w:szCs w:val="28"/>
              </w:rPr>
            </w:pPr>
            <w:r w:rsidRPr="003264BA">
              <w:rPr>
                <w:rFonts w:cs="Times New Roman"/>
                <w:szCs w:val="28"/>
              </w:rPr>
              <w:t xml:space="preserve"> «</w:t>
            </w:r>
            <w:r w:rsidR="00575C0A">
              <w:rPr>
                <w:rFonts w:cs="Times New Roman"/>
                <w:szCs w:val="28"/>
              </w:rPr>
              <w:t>___</w:t>
            </w:r>
            <w:r w:rsidRPr="003264BA">
              <w:rPr>
                <w:rFonts w:cs="Times New Roman"/>
                <w:szCs w:val="28"/>
              </w:rPr>
              <w:t xml:space="preserve">» </w:t>
            </w:r>
            <w:r w:rsidR="00424EAF">
              <w:rPr>
                <w:rFonts w:cs="Times New Roman"/>
                <w:szCs w:val="28"/>
              </w:rPr>
              <w:t>_________________2016г</w:t>
            </w:r>
            <w:bookmarkStart w:id="0" w:name="_GoBack"/>
            <w:bookmarkEnd w:id="0"/>
            <w:r w:rsidR="00575C0A">
              <w:rPr>
                <w:rFonts w:cs="Times New Roman"/>
                <w:szCs w:val="28"/>
              </w:rPr>
              <w:t>.</w:t>
            </w:r>
          </w:p>
        </w:tc>
      </w:tr>
    </w:tbl>
    <w:p w:rsidR="00C12059" w:rsidRPr="00C906D1" w:rsidRDefault="00C12059" w:rsidP="00C12059">
      <w:pPr>
        <w:ind w:firstLine="0"/>
        <w:jc w:val="right"/>
        <w:rPr>
          <w:rFonts w:cs="Times New Roman"/>
          <w:bCs/>
          <w:lang w:eastAsia="ru-RU"/>
        </w:rPr>
      </w:pPr>
    </w:p>
    <w:p w:rsidR="00C12059" w:rsidRPr="00C906D1" w:rsidRDefault="007F23DA" w:rsidP="00C12059">
      <w:pPr>
        <w:ind w:firstLine="0"/>
        <w:jc w:val="center"/>
        <w:rPr>
          <w:rFonts w:cs="Times New Roman"/>
          <w:b/>
          <w:bCs/>
          <w:lang w:eastAsia="ru-RU"/>
        </w:rPr>
      </w:pPr>
      <w:r>
        <w:rPr>
          <w:rFonts w:cs="Times New Roman"/>
          <w:b/>
          <w:bCs/>
          <w:lang w:eastAsia="ru-RU"/>
        </w:rPr>
        <w:t>К</w:t>
      </w:r>
      <w:r w:rsidR="00C12059" w:rsidRPr="00C906D1">
        <w:rPr>
          <w:rFonts w:cs="Times New Roman"/>
          <w:b/>
          <w:bCs/>
          <w:lang w:eastAsia="ru-RU"/>
        </w:rPr>
        <w:t>арта коррупционных рисков</w:t>
      </w:r>
      <w:r w:rsidR="00C12059" w:rsidRPr="00C906D1">
        <w:rPr>
          <w:rFonts w:cs="Times New Roman"/>
          <w:b/>
          <w:bCs/>
          <w:lang w:eastAsia="ru-RU"/>
        </w:rPr>
        <w:br/>
      </w:r>
      <w:r w:rsidRPr="00CD3F0C">
        <w:rPr>
          <w:rFonts w:cs="Times New Roman"/>
          <w:b/>
          <w:bCs/>
          <w:u w:val="single"/>
          <w:lang w:eastAsia="ru-RU"/>
        </w:rPr>
        <w:t>муниципального бюджетного учреждения дополнительного образования Детская школа искусств</w:t>
      </w:r>
    </w:p>
    <w:p w:rsidR="00C12059" w:rsidRPr="00C906D1" w:rsidRDefault="00C12059" w:rsidP="00C12059">
      <w:pPr>
        <w:ind w:firstLine="0"/>
        <w:jc w:val="center"/>
        <w:rPr>
          <w:rFonts w:cs="Times New Roman"/>
          <w:b/>
          <w:bCs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1"/>
        <w:gridCol w:w="2677"/>
        <w:gridCol w:w="3645"/>
        <w:gridCol w:w="2095"/>
        <w:gridCol w:w="1273"/>
        <w:gridCol w:w="4349"/>
      </w:tblGrid>
      <w:tr w:rsidR="000866BB" w:rsidRPr="00C906D1" w:rsidTr="00CD3F0C">
        <w:tc>
          <w:tcPr>
            <w:tcW w:w="811" w:type="dxa"/>
          </w:tcPr>
          <w:p w:rsidR="00C12059" w:rsidRPr="00C906D1" w:rsidRDefault="00C12059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77" w:type="dxa"/>
          </w:tcPr>
          <w:p w:rsidR="00C12059" w:rsidRPr="00C906D1" w:rsidRDefault="00C12059" w:rsidP="00C12059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Коррупционно-опасная функция</w:t>
            </w:r>
          </w:p>
        </w:tc>
        <w:tc>
          <w:tcPr>
            <w:tcW w:w="3645" w:type="dxa"/>
          </w:tcPr>
          <w:p w:rsidR="00C12059" w:rsidRPr="00C906D1" w:rsidRDefault="00C12059" w:rsidP="00C12059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2095" w:type="dxa"/>
          </w:tcPr>
          <w:p w:rsidR="00C12059" w:rsidRPr="00C906D1" w:rsidRDefault="00C12059" w:rsidP="007F23DA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1273" w:type="dxa"/>
          </w:tcPr>
          <w:p w:rsidR="00C12059" w:rsidRPr="00C906D1" w:rsidRDefault="00C12059" w:rsidP="00C12059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349" w:type="dxa"/>
          </w:tcPr>
          <w:p w:rsidR="00C12059" w:rsidRPr="00C906D1" w:rsidRDefault="00C12059" w:rsidP="00C12059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Меры по </w:t>
            </w:r>
            <w:r>
              <w:rPr>
                <w:rFonts w:cs="Times New Roman"/>
                <w:sz w:val="24"/>
                <w:szCs w:val="24"/>
                <w:lang w:eastAsia="ru-RU"/>
              </w:rPr>
              <w:t>управлению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коррупционн</w:t>
            </w:r>
            <w:r>
              <w:rPr>
                <w:rFonts w:cs="Times New Roman"/>
                <w:sz w:val="24"/>
                <w:szCs w:val="24"/>
                <w:lang w:eastAsia="ru-RU"/>
              </w:rPr>
              <w:t>ыми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риска</w:t>
            </w:r>
            <w:r>
              <w:rPr>
                <w:rFonts w:cs="Times New Roman"/>
                <w:sz w:val="24"/>
                <w:szCs w:val="24"/>
                <w:lang w:eastAsia="ru-RU"/>
              </w:rPr>
              <w:t>ми</w:t>
            </w:r>
          </w:p>
        </w:tc>
      </w:tr>
      <w:tr w:rsidR="003A2B5F" w:rsidRPr="00C906D1" w:rsidTr="00CD3F0C">
        <w:tc>
          <w:tcPr>
            <w:tcW w:w="811" w:type="dxa"/>
          </w:tcPr>
          <w:p w:rsidR="007F23DA" w:rsidRPr="00F33EB5" w:rsidRDefault="007F23DA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7" w:type="dxa"/>
          </w:tcPr>
          <w:p w:rsidR="00244ADA" w:rsidRDefault="007F23DA" w:rsidP="007F23DA">
            <w:pPr>
              <w:ind w:firstLine="0"/>
              <w:rPr>
                <w:rStyle w:val="FontStyle14"/>
                <w:sz w:val="24"/>
                <w:szCs w:val="24"/>
              </w:rPr>
            </w:pPr>
            <w:r w:rsidRPr="00F33EB5">
              <w:rPr>
                <w:rFonts w:cs="Times New Roman"/>
                <w:sz w:val="24"/>
                <w:szCs w:val="24"/>
              </w:rPr>
              <w:t xml:space="preserve">Прием детей  в </w:t>
            </w:r>
            <w:r w:rsidR="00AA285C">
              <w:rPr>
                <w:rFonts w:cs="Times New Roman"/>
                <w:sz w:val="24"/>
                <w:szCs w:val="24"/>
              </w:rPr>
              <w:t xml:space="preserve">образовательное учреждение, </w:t>
            </w:r>
            <w:r w:rsidR="00244ADA">
              <w:rPr>
                <w:rStyle w:val="FontStyle14"/>
                <w:sz w:val="24"/>
                <w:szCs w:val="24"/>
              </w:rPr>
              <w:t>перевод и отчисление</w:t>
            </w:r>
          </w:p>
          <w:p w:rsidR="007F23DA" w:rsidRPr="00F33EB5" w:rsidRDefault="00AA285C" w:rsidP="007F23DA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276403">
              <w:rPr>
                <w:rStyle w:val="FontStyle14"/>
                <w:sz w:val="24"/>
                <w:szCs w:val="24"/>
              </w:rPr>
              <w:t>обучающихся</w:t>
            </w:r>
            <w:proofErr w:type="gramEnd"/>
            <w:r w:rsidRPr="00276403">
              <w:rPr>
                <w:rStyle w:val="FontStyle14"/>
                <w:sz w:val="24"/>
                <w:szCs w:val="24"/>
              </w:rPr>
              <w:t xml:space="preserve"> в соответст</w:t>
            </w:r>
            <w:r>
              <w:rPr>
                <w:rStyle w:val="FontStyle14"/>
                <w:sz w:val="24"/>
                <w:szCs w:val="24"/>
              </w:rPr>
              <w:t>вии с нормативными документами</w:t>
            </w:r>
          </w:p>
        </w:tc>
        <w:tc>
          <w:tcPr>
            <w:tcW w:w="3645" w:type="dxa"/>
          </w:tcPr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Предоставление не </w:t>
            </w:r>
          </w:p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F33EB5">
              <w:rPr>
                <w:rFonts w:cs="Times New Roman"/>
                <w:sz w:val="24"/>
                <w:szCs w:val="24"/>
                <w:lang w:eastAsia="ru-RU"/>
              </w:rPr>
              <w:t>предусмотренных</w:t>
            </w:r>
            <w:proofErr w:type="gramEnd"/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 законом </w:t>
            </w:r>
          </w:p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преимуществ (протекционизм, </w:t>
            </w:r>
            <w:proofErr w:type="gramEnd"/>
          </w:p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семейственность) </w:t>
            </w:r>
            <w:proofErr w:type="gramStart"/>
            <w:r w:rsidRPr="00F33EB5">
              <w:rPr>
                <w:rFonts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>поступления.</w:t>
            </w:r>
          </w:p>
          <w:p w:rsidR="007F23DA" w:rsidRPr="00F33EB5" w:rsidRDefault="007F23DA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7F23DA" w:rsidRPr="00F33EB5" w:rsidRDefault="007F23DA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>Директор, заместители директора</w:t>
            </w:r>
          </w:p>
        </w:tc>
        <w:tc>
          <w:tcPr>
            <w:tcW w:w="1273" w:type="dxa"/>
          </w:tcPr>
          <w:p w:rsidR="007F23DA" w:rsidRPr="00F33EB5" w:rsidRDefault="007F23DA" w:rsidP="007F23D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Низкая </w:t>
            </w:r>
          </w:p>
        </w:tc>
        <w:tc>
          <w:tcPr>
            <w:tcW w:w="4349" w:type="dxa"/>
          </w:tcPr>
          <w:p w:rsidR="007F23DA" w:rsidRPr="007F23DA" w:rsidRDefault="007F23DA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7F23DA">
              <w:rPr>
                <w:rFonts w:cs="Times New Roman"/>
                <w:sz w:val="24"/>
                <w:szCs w:val="24"/>
                <w:lang w:eastAsia="ru-RU"/>
              </w:rPr>
              <w:t>открытой</w:t>
            </w:r>
            <w:proofErr w:type="gramEnd"/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7F23DA" w:rsidRPr="007F23DA" w:rsidRDefault="007F23DA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информации о наполняемости </w:t>
            </w:r>
          </w:p>
          <w:p w:rsidR="007F23DA" w:rsidRPr="007F23DA" w:rsidRDefault="007F23DA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учебных </w:t>
            </w:r>
            <w:r w:rsidRPr="00F33EB5">
              <w:rPr>
                <w:rFonts w:cs="Times New Roman"/>
                <w:sz w:val="24"/>
                <w:szCs w:val="24"/>
                <w:lang w:eastAsia="ru-RU"/>
              </w:rPr>
              <w:t>классов</w:t>
            </w:r>
            <w:r w:rsidRPr="007F23DA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В период работы приемной </w:t>
            </w: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7F23DA">
              <w:rPr>
                <w:rFonts w:cs="Times New Roman"/>
                <w:sz w:val="24"/>
                <w:szCs w:val="24"/>
                <w:lang w:eastAsia="ru-RU"/>
              </w:rPr>
              <w:t>комиссии ежедневное размещение информации</w:t>
            </w: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7F23DA">
              <w:rPr>
                <w:rFonts w:cs="Times New Roman"/>
                <w:sz w:val="24"/>
                <w:szCs w:val="24"/>
                <w:lang w:eastAsia="ru-RU"/>
              </w:rPr>
              <w:t>на информационных стендах.</w:t>
            </w:r>
            <w:r w:rsidR="00F33EB5" w:rsidRPr="00F33EB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Контроль со стороны директора и заместителей </w:t>
            </w:r>
          </w:p>
          <w:p w:rsidR="007F23DA" w:rsidRPr="00F33EB5" w:rsidRDefault="007F23DA" w:rsidP="007F23DA">
            <w:pPr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>директора.</w:t>
            </w:r>
          </w:p>
        </w:tc>
      </w:tr>
      <w:tr w:rsidR="000866BB" w:rsidRPr="00C906D1" w:rsidTr="00CD3F0C">
        <w:tc>
          <w:tcPr>
            <w:tcW w:w="811" w:type="dxa"/>
          </w:tcPr>
          <w:p w:rsidR="007F23DA" w:rsidRPr="00F33EB5" w:rsidRDefault="007F23DA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7" w:type="dxa"/>
          </w:tcPr>
          <w:p w:rsidR="007F23DA" w:rsidRPr="007F23DA" w:rsidRDefault="007F23DA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Принятие </w:t>
            </w:r>
            <w:proofErr w:type="gramStart"/>
            <w:r w:rsidRPr="007F23DA">
              <w:rPr>
                <w:rFonts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7F23DA" w:rsidRPr="00F33EB5" w:rsidRDefault="007F23DA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>работу сотрудников</w:t>
            </w:r>
          </w:p>
        </w:tc>
        <w:tc>
          <w:tcPr>
            <w:tcW w:w="3645" w:type="dxa"/>
          </w:tcPr>
          <w:p w:rsidR="007F23DA" w:rsidRPr="007F23DA" w:rsidRDefault="007F23DA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Предоставление не </w:t>
            </w:r>
          </w:p>
          <w:p w:rsidR="007F23DA" w:rsidRPr="007F23DA" w:rsidRDefault="007F23DA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предусмотренных </w:t>
            </w:r>
          </w:p>
          <w:p w:rsidR="007F23DA" w:rsidRPr="007F23DA" w:rsidRDefault="007F23DA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законом преимуществ </w:t>
            </w:r>
          </w:p>
          <w:p w:rsidR="007F23DA" w:rsidRPr="00F33EB5" w:rsidRDefault="007F23DA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 для поступления на работу</w:t>
            </w:r>
            <w:r w:rsidR="00960019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</w:tcPr>
          <w:p w:rsidR="007F23DA" w:rsidRPr="00F33EB5" w:rsidRDefault="007F23DA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273" w:type="dxa"/>
          </w:tcPr>
          <w:p w:rsidR="007F23DA" w:rsidRPr="00F33EB5" w:rsidRDefault="007F23DA" w:rsidP="007F23D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49" w:type="dxa"/>
          </w:tcPr>
          <w:p w:rsidR="007F23DA" w:rsidRPr="007F23DA" w:rsidRDefault="007F23DA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>Проведение собеседования при приеме на работу директором</w:t>
            </w:r>
            <w:r w:rsidR="00244ADA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7F23DA" w:rsidRPr="00F33EB5" w:rsidRDefault="007F23DA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866BB" w:rsidRPr="00C906D1" w:rsidTr="00CD3F0C">
        <w:tc>
          <w:tcPr>
            <w:tcW w:w="811" w:type="dxa"/>
          </w:tcPr>
          <w:p w:rsidR="00F33EB5" w:rsidRPr="00F33EB5" w:rsidRDefault="00F33EB5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7" w:type="dxa"/>
          </w:tcPr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F33EB5">
              <w:rPr>
                <w:rFonts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служебной </w:t>
            </w:r>
          </w:p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информацией, </w:t>
            </w:r>
            <w:r w:rsidRPr="00F33EB5">
              <w:rPr>
                <w:rFonts w:cs="Times New Roman"/>
                <w:sz w:val="24"/>
                <w:szCs w:val="24"/>
                <w:lang w:eastAsia="ru-RU"/>
              </w:rPr>
              <w:lastRenderedPageBreak/>
              <w:t>персональными данными</w:t>
            </w:r>
          </w:p>
          <w:p w:rsidR="00F33EB5" w:rsidRPr="00F33EB5" w:rsidRDefault="00F33EB5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</w:tcPr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Использование в личных или групповых интересах </w:t>
            </w:r>
          </w:p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информации, полученной при </w:t>
            </w:r>
            <w:r w:rsidRPr="00F33EB5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выполнении </w:t>
            </w:r>
            <w:proofErr w:type="gramStart"/>
            <w:r w:rsidRPr="00F33EB5">
              <w:rPr>
                <w:rFonts w:cs="Times New Roman"/>
                <w:sz w:val="24"/>
                <w:szCs w:val="24"/>
                <w:lang w:eastAsia="ru-RU"/>
              </w:rPr>
              <w:t>служебных</w:t>
            </w:r>
            <w:proofErr w:type="gramEnd"/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обязанностей, если такая информация не подлежит </w:t>
            </w:r>
          </w:p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>официальному распространению.</w:t>
            </w:r>
          </w:p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Попытка несанкционированного доступа к </w:t>
            </w:r>
            <w:proofErr w:type="gramStart"/>
            <w:r w:rsidRPr="00F33EB5">
              <w:rPr>
                <w:rFonts w:cs="Times New Roman"/>
                <w:sz w:val="24"/>
                <w:szCs w:val="24"/>
                <w:lang w:eastAsia="ru-RU"/>
              </w:rPr>
              <w:t>информационным</w:t>
            </w:r>
            <w:proofErr w:type="gramEnd"/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>ресурсам.</w:t>
            </w:r>
          </w:p>
        </w:tc>
        <w:tc>
          <w:tcPr>
            <w:tcW w:w="2095" w:type="dxa"/>
          </w:tcPr>
          <w:p w:rsidR="00F33EB5" w:rsidRPr="00F33EB5" w:rsidRDefault="00F33EB5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lastRenderedPageBreak/>
              <w:t>Директор, заместители директора</w:t>
            </w:r>
          </w:p>
        </w:tc>
        <w:tc>
          <w:tcPr>
            <w:tcW w:w="1273" w:type="dxa"/>
          </w:tcPr>
          <w:p w:rsidR="00F33EB5" w:rsidRPr="00F33EB5" w:rsidRDefault="00F33EB5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4349" w:type="dxa"/>
          </w:tcPr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Соблюдение, </w:t>
            </w:r>
            <w:proofErr w:type="gramStart"/>
            <w:r w:rsidRPr="00E82FB4">
              <w:rPr>
                <w:rFonts w:cs="Times New Roman"/>
                <w:sz w:val="24"/>
                <w:szCs w:val="24"/>
                <w:lang w:eastAsia="ru-RU"/>
              </w:rPr>
              <w:t>утвержденной</w:t>
            </w:r>
            <w:proofErr w:type="gramEnd"/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>антикоррупционной политики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учреждения.</w:t>
            </w: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 Ознакомление </w:t>
            </w:r>
            <w:proofErr w:type="gramStart"/>
            <w:r w:rsidRPr="00E82FB4">
              <w:rPr>
                <w:rFonts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нормативными документами, регламентирующими вопросы </w:t>
            </w:r>
          </w:p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предупреждения и противодействия </w:t>
            </w:r>
          </w:p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>коррупции.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работникам </w:t>
            </w:r>
          </w:p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 о мерах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ответственности </w:t>
            </w:r>
          </w:p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>за совершение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2FB4">
              <w:rPr>
                <w:rFonts w:cs="Times New Roman"/>
                <w:sz w:val="24"/>
                <w:szCs w:val="24"/>
                <w:lang w:eastAsia="ru-RU"/>
              </w:rPr>
              <w:t>коррупционных</w:t>
            </w:r>
            <w:proofErr w:type="gramEnd"/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F33EB5" w:rsidRPr="00F33EB5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>правонарушений.</w:t>
            </w:r>
          </w:p>
        </w:tc>
      </w:tr>
      <w:tr w:rsidR="000866BB" w:rsidRPr="00C906D1" w:rsidTr="00CD3F0C">
        <w:tc>
          <w:tcPr>
            <w:tcW w:w="811" w:type="dxa"/>
          </w:tcPr>
          <w:p w:rsidR="007F23DA" w:rsidRPr="00F33EB5" w:rsidRDefault="007F23DA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677" w:type="dxa"/>
          </w:tcPr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Принятие решений </w:t>
            </w:r>
            <w:proofErr w:type="gramStart"/>
            <w:r w:rsidRPr="00E82FB4">
              <w:rPr>
                <w:rFonts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E82FB4">
              <w:rPr>
                <w:rFonts w:cs="Times New Roman"/>
                <w:sz w:val="24"/>
                <w:szCs w:val="24"/>
                <w:lang w:eastAsia="ru-RU"/>
              </w:rPr>
              <w:t>использовании</w:t>
            </w:r>
            <w:proofErr w:type="gramEnd"/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бюджетных средств и средств, от </w:t>
            </w:r>
            <w:proofErr w:type="gramStart"/>
            <w:r w:rsidRPr="00E82FB4">
              <w:rPr>
                <w:rFonts w:cs="Times New Roman"/>
                <w:sz w:val="24"/>
                <w:szCs w:val="24"/>
                <w:lang w:eastAsia="ru-RU"/>
              </w:rPr>
              <w:t>приносящей</w:t>
            </w:r>
            <w:proofErr w:type="gramEnd"/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7F23DA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доход деятельности. </w:t>
            </w:r>
          </w:p>
        </w:tc>
        <w:tc>
          <w:tcPr>
            <w:tcW w:w="3645" w:type="dxa"/>
          </w:tcPr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Нецелевое использование </w:t>
            </w:r>
          </w:p>
          <w:p w:rsidR="00E82FB4" w:rsidRPr="00E82FB4" w:rsidRDefault="00960019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бюджетных средств и средств</w:t>
            </w:r>
            <w:r w:rsidR="00E82FB4" w:rsidRPr="00E82FB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82FB4" w:rsidRPr="00E82FB4">
              <w:rPr>
                <w:rFonts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E82FB4" w:rsidRPr="00E82FB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>приносящей доход деятельности.</w:t>
            </w:r>
          </w:p>
          <w:p w:rsidR="007F23DA" w:rsidRPr="00E82FB4" w:rsidRDefault="007F23DA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7F23DA" w:rsidRPr="00F33EB5" w:rsidRDefault="00E82FB4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>Директор, заместители директора</w:t>
            </w:r>
          </w:p>
        </w:tc>
        <w:tc>
          <w:tcPr>
            <w:tcW w:w="1273" w:type="dxa"/>
          </w:tcPr>
          <w:p w:rsidR="007F23DA" w:rsidRPr="00F33EB5" w:rsidRDefault="00E82FB4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49" w:type="dxa"/>
          </w:tcPr>
          <w:p w:rsidR="005B0FE2" w:rsidRPr="005B0FE2" w:rsidRDefault="005B0FE2" w:rsidP="005B0FE2">
            <w:pPr>
              <w:ind w:firstLine="0"/>
              <w:rPr>
                <w:rFonts w:cs="Times New Roman"/>
                <w:sz w:val="22"/>
                <w:lang w:eastAsia="ru-RU"/>
              </w:rPr>
            </w:pPr>
            <w:r w:rsidRPr="005B0FE2">
              <w:rPr>
                <w:rFonts w:cs="Times New Roman"/>
                <w:sz w:val="22"/>
                <w:lang w:eastAsia="ru-RU"/>
              </w:rPr>
              <w:t xml:space="preserve">Привлечение к принятию решений </w:t>
            </w:r>
          </w:p>
          <w:p w:rsidR="005B0FE2" w:rsidRPr="005B0FE2" w:rsidRDefault="005B0FE2" w:rsidP="005B0FE2">
            <w:pPr>
              <w:ind w:firstLine="0"/>
              <w:rPr>
                <w:rFonts w:cs="Times New Roman"/>
                <w:sz w:val="22"/>
                <w:lang w:eastAsia="ru-RU"/>
              </w:rPr>
            </w:pPr>
            <w:r w:rsidRPr="005B0FE2">
              <w:rPr>
                <w:rFonts w:cs="Times New Roman"/>
                <w:sz w:val="22"/>
                <w:lang w:eastAsia="ru-RU"/>
              </w:rPr>
              <w:t xml:space="preserve">представителей </w:t>
            </w:r>
            <w:r>
              <w:rPr>
                <w:rFonts w:cs="Times New Roman"/>
                <w:sz w:val="22"/>
                <w:lang w:eastAsia="ru-RU"/>
              </w:rPr>
              <w:t>учредителя. Сотрудников учреждения</w:t>
            </w:r>
            <w:r w:rsidRPr="005B0FE2">
              <w:rPr>
                <w:rFonts w:cs="Times New Roman"/>
                <w:sz w:val="22"/>
                <w:lang w:eastAsia="ru-RU"/>
              </w:rPr>
              <w:t>.</w:t>
            </w:r>
            <w:r>
              <w:rPr>
                <w:rFonts w:cs="Times New Roman"/>
                <w:sz w:val="22"/>
                <w:lang w:eastAsia="ru-RU"/>
              </w:rPr>
              <w:t xml:space="preserve"> </w:t>
            </w:r>
            <w:r w:rsidRPr="005B0FE2">
              <w:rPr>
                <w:rFonts w:cs="Times New Roman"/>
                <w:sz w:val="22"/>
                <w:lang w:eastAsia="ru-RU"/>
              </w:rPr>
              <w:t xml:space="preserve">Ознакомление с нормативными документами, </w:t>
            </w:r>
          </w:p>
          <w:p w:rsidR="005B0FE2" w:rsidRPr="005B0FE2" w:rsidRDefault="005B0FE2" w:rsidP="005B0FE2">
            <w:pPr>
              <w:ind w:firstLine="0"/>
              <w:rPr>
                <w:rFonts w:cs="Times New Roman"/>
                <w:sz w:val="22"/>
                <w:lang w:eastAsia="ru-RU"/>
              </w:rPr>
            </w:pPr>
            <w:proofErr w:type="gramStart"/>
            <w:r w:rsidRPr="005B0FE2">
              <w:rPr>
                <w:rFonts w:cs="Times New Roman"/>
                <w:sz w:val="22"/>
                <w:lang w:eastAsia="ru-RU"/>
              </w:rPr>
              <w:t>регламентирующими</w:t>
            </w:r>
            <w:proofErr w:type="gramEnd"/>
            <w:r w:rsidRPr="005B0FE2">
              <w:rPr>
                <w:rFonts w:cs="Times New Roman"/>
                <w:sz w:val="22"/>
                <w:lang w:eastAsia="ru-RU"/>
              </w:rPr>
              <w:t xml:space="preserve"> вопросы </w:t>
            </w:r>
          </w:p>
          <w:p w:rsidR="005B0FE2" w:rsidRPr="005B0FE2" w:rsidRDefault="005B0FE2" w:rsidP="005B0FE2">
            <w:pPr>
              <w:ind w:firstLine="0"/>
              <w:rPr>
                <w:rFonts w:cs="Times New Roman"/>
                <w:sz w:val="22"/>
                <w:lang w:eastAsia="ru-RU"/>
              </w:rPr>
            </w:pPr>
            <w:r w:rsidRPr="005B0FE2">
              <w:rPr>
                <w:rFonts w:cs="Times New Roman"/>
                <w:sz w:val="22"/>
                <w:lang w:eastAsia="ru-RU"/>
              </w:rPr>
              <w:t xml:space="preserve">предупреждения и противодействия </w:t>
            </w:r>
          </w:p>
          <w:p w:rsidR="005B0FE2" w:rsidRPr="005B0FE2" w:rsidRDefault="005B0FE2" w:rsidP="005B0FE2">
            <w:pPr>
              <w:ind w:firstLine="0"/>
              <w:rPr>
                <w:rFonts w:cs="Times New Roman"/>
                <w:sz w:val="22"/>
                <w:lang w:eastAsia="ru-RU"/>
              </w:rPr>
            </w:pPr>
            <w:r w:rsidRPr="005B0FE2">
              <w:rPr>
                <w:rFonts w:cs="Times New Roman"/>
                <w:sz w:val="22"/>
                <w:lang w:eastAsia="ru-RU"/>
              </w:rPr>
              <w:t xml:space="preserve">коррупции </w:t>
            </w:r>
            <w:r>
              <w:rPr>
                <w:rFonts w:cs="Times New Roman"/>
                <w:sz w:val="22"/>
                <w:lang w:eastAsia="ru-RU"/>
              </w:rPr>
              <w:t>в учреждении</w:t>
            </w:r>
            <w:r w:rsidRPr="005B0FE2">
              <w:rPr>
                <w:rFonts w:cs="Times New Roman"/>
                <w:sz w:val="22"/>
                <w:lang w:eastAsia="ru-RU"/>
              </w:rPr>
              <w:t>.</w:t>
            </w:r>
            <w:r>
              <w:rPr>
                <w:rFonts w:cs="Times New Roman"/>
                <w:sz w:val="22"/>
                <w:lang w:eastAsia="ru-RU"/>
              </w:rPr>
              <w:t xml:space="preserve"> </w:t>
            </w:r>
            <w:r w:rsidRPr="005B0FE2">
              <w:rPr>
                <w:rFonts w:cs="Times New Roman"/>
                <w:sz w:val="22"/>
                <w:lang w:eastAsia="ru-RU"/>
              </w:rPr>
              <w:t xml:space="preserve">Разъяснительная </w:t>
            </w:r>
          </w:p>
          <w:p w:rsidR="007F23DA" w:rsidRPr="005B0FE2" w:rsidRDefault="005B0FE2" w:rsidP="005B0FE2">
            <w:pPr>
              <w:ind w:firstLine="0"/>
              <w:rPr>
                <w:rFonts w:cs="Times New Roman"/>
                <w:sz w:val="22"/>
                <w:lang w:eastAsia="ru-RU"/>
              </w:rPr>
            </w:pPr>
            <w:r w:rsidRPr="005B0FE2">
              <w:rPr>
                <w:rFonts w:cs="Times New Roman"/>
                <w:sz w:val="22"/>
                <w:lang w:eastAsia="ru-RU"/>
              </w:rPr>
              <w:t>работа о мерах</w:t>
            </w:r>
            <w:r>
              <w:rPr>
                <w:rFonts w:cs="Times New Roman"/>
                <w:sz w:val="22"/>
                <w:lang w:eastAsia="ru-RU"/>
              </w:rPr>
              <w:t xml:space="preserve"> </w:t>
            </w:r>
            <w:r w:rsidRPr="005B0FE2">
              <w:rPr>
                <w:rFonts w:cs="Times New Roman"/>
                <w:sz w:val="22"/>
                <w:lang w:eastAsia="ru-RU"/>
              </w:rPr>
              <w:t>ответственности за совершение</w:t>
            </w:r>
            <w:r>
              <w:rPr>
                <w:rFonts w:cs="Times New Roman"/>
                <w:sz w:val="22"/>
                <w:lang w:eastAsia="ru-RU"/>
              </w:rPr>
              <w:t xml:space="preserve"> </w:t>
            </w:r>
            <w:r w:rsidRPr="005B0FE2">
              <w:rPr>
                <w:rFonts w:cs="Times New Roman"/>
                <w:sz w:val="22"/>
                <w:lang w:eastAsia="ru-RU"/>
              </w:rPr>
              <w:t>коррупционных правонарушений.</w:t>
            </w:r>
          </w:p>
        </w:tc>
      </w:tr>
      <w:tr w:rsidR="000866BB" w:rsidRPr="00C906D1" w:rsidTr="00CD3F0C">
        <w:tc>
          <w:tcPr>
            <w:tcW w:w="811" w:type="dxa"/>
          </w:tcPr>
          <w:p w:rsidR="007F23DA" w:rsidRPr="00F33EB5" w:rsidRDefault="007F23DA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77" w:type="dxa"/>
          </w:tcPr>
          <w:p w:rsidR="005B0FE2" w:rsidRPr="005B0FE2" w:rsidRDefault="005B0FE2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 xml:space="preserve">Регистрация </w:t>
            </w:r>
          </w:p>
          <w:p w:rsidR="005B0FE2" w:rsidRPr="005B0FE2" w:rsidRDefault="005B0FE2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</w:t>
            </w:r>
            <w:r w:rsidRPr="005B0FE2">
              <w:rPr>
                <w:rFonts w:cs="Times New Roman"/>
                <w:sz w:val="24"/>
                <w:szCs w:val="24"/>
                <w:lang w:eastAsia="ru-RU"/>
              </w:rPr>
              <w:t>атериальных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5B0FE2">
              <w:rPr>
                <w:rFonts w:cs="Times New Roman"/>
                <w:sz w:val="24"/>
                <w:szCs w:val="24"/>
                <w:lang w:eastAsia="ru-RU"/>
              </w:rPr>
              <w:t xml:space="preserve">ценностей и ведение баз данных </w:t>
            </w:r>
          </w:p>
          <w:p w:rsidR="007F23DA" w:rsidRPr="005B0FE2" w:rsidRDefault="005B0FE2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>материальных ценностей</w:t>
            </w:r>
          </w:p>
        </w:tc>
        <w:tc>
          <w:tcPr>
            <w:tcW w:w="3645" w:type="dxa"/>
          </w:tcPr>
          <w:p w:rsidR="005B0FE2" w:rsidRPr="005B0FE2" w:rsidRDefault="005B0FE2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 xml:space="preserve">Несвоевременная </w:t>
            </w:r>
          </w:p>
          <w:p w:rsidR="005B0FE2" w:rsidRPr="005B0FE2" w:rsidRDefault="005B0FE2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 xml:space="preserve">постановка на </w:t>
            </w:r>
            <w:proofErr w:type="gramStart"/>
            <w:r w:rsidRPr="005B0FE2">
              <w:rPr>
                <w:rFonts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5B0FE2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5B0FE2" w:rsidRPr="005B0FE2" w:rsidRDefault="005B0FE2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>учет материальных ценностей.</w:t>
            </w:r>
          </w:p>
          <w:p w:rsidR="005B0FE2" w:rsidRPr="005B0FE2" w:rsidRDefault="005B0FE2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 xml:space="preserve">Умышленно досрочное списание </w:t>
            </w:r>
          </w:p>
          <w:p w:rsidR="005B0FE2" w:rsidRPr="005B0FE2" w:rsidRDefault="005B0FE2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 xml:space="preserve">материальных средств и расходных материалов </w:t>
            </w:r>
            <w:proofErr w:type="gramStart"/>
            <w:r w:rsidRPr="005B0FE2">
              <w:rPr>
                <w:rFonts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B0FE2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5B0FE2" w:rsidRPr="005B0FE2" w:rsidRDefault="005B0FE2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>регистрационного учета.</w:t>
            </w:r>
          </w:p>
          <w:p w:rsidR="007F23DA" w:rsidRPr="00F33EB5" w:rsidRDefault="005B0FE2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>Отсутствие регулярного контроля наличия и сохранения</w:t>
            </w:r>
            <w:r w:rsidR="000866BB">
              <w:rPr>
                <w:rFonts w:cs="Times New Roman"/>
                <w:sz w:val="24"/>
                <w:szCs w:val="24"/>
                <w:lang w:eastAsia="ru-RU"/>
              </w:rPr>
              <w:t xml:space="preserve"> имущества.</w:t>
            </w:r>
            <w:r w:rsidRPr="005B0FE2">
              <w:rPr>
                <w:rFonts w:ascii="Arial" w:hAnsi="Arial" w:cs="Arial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095" w:type="dxa"/>
          </w:tcPr>
          <w:p w:rsidR="007F23DA" w:rsidRPr="00F33EB5" w:rsidRDefault="005B0FE2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Директор, заместитель директора по административно-хозяйственной части</w:t>
            </w:r>
            <w:r w:rsidR="00AB3ED2">
              <w:rPr>
                <w:rFonts w:cs="Times New Roman"/>
                <w:sz w:val="24"/>
                <w:szCs w:val="24"/>
                <w:lang w:eastAsia="ru-RU"/>
              </w:rPr>
              <w:t>, главный бухгалтер</w:t>
            </w:r>
          </w:p>
        </w:tc>
        <w:tc>
          <w:tcPr>
            <w:tcW w:w="1273" w:type="dxa"/>
          </w:tcPr>
          <w:p w:rsidR="007F23DA" w:rsidRPr="00F33EB5" w:rsidRDefault="005B0FE2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49" w:type="dxa"/>
          </w:tcPr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Организация работы по контролю </w:t>
            </w: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деятельностью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материально-ответственных лиц учреждения.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Ознакомление с </w:t>
            </w: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нормативными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документами, регламентирующими вопросы предупреждения и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противодействия коррупции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0866BB" w:rsidRPr="000866BB" w:rsidRDefault="000866BB" w:rsidP="000866BB">
            <w:pPr>
              <w:ind w:firstLine="0"/>
              <w:rPr>
                <w:rFonts w:ascii="Arial" w:hAnsi="Arial" w:cs="Arial"/>
                <w:sz w:val="30"/>
                <w:szCs w:val="30"/>
                <w:lang w:eastAsia="ru-RU"/>
              </w:rPr>
            </w:pPr>
          </w:p>
          <w:p w:rsidR="007F23DA" w:rsidRPr="00F33EB5" w:rsidRDefault="007F23DA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866BB" w:rsidRPr="00C906D1" w:rsidTr="00CD3F0C">
        <w:tc>
          <w:tcPr>
            <w:tcW w:w="811" w:type="dxa"/>
          </w:tcPr>
          <w:p w:rsidR="007F23DA" w:rsidRPr="00F33EB5" w:rsidRDefault="007F23DA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77" w:type="dxa"/>
          </w:tcPr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Осуществление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закупок, заключение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контрактов и других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гражданско-правовых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договоров на поставку товаров, выполнение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работ, оказание </w:t>
            </w:r>
          </w:p>
          <w:p w:rsidR="007F23DA" w:rsidRPr="00F33EB5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услуг для учреждения.</w:t>
            </w:r>
          </w:p>
        </w:tc>
        <w:tc>
          <w:tcPr>
            <w:tcW w:w="3645" w:type="dxa"/>
          </w:tcPr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Расстановка </w:t>
            </w: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мнимых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приоритетов по предмету, объемам, срокам удовлетворения потребности;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определение объема необходимых средств;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необоснованное расширение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(ограничение) круга </w:t>
            </w: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возможных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поставщиков;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необоснованное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расширение (сужение) круга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удовлетворяющей потребности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продукции;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необоснованное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расширение (ограничение) упрощение (усложнение) необходимых условий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контракта и оговорок отн</w:t>
            </w: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сительно их исполнения;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необоснованное завышение (занижение) цены объекта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закупок;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необоснованное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усложнение (упрощение) процедур определения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поставщика;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неприемлемые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критерии допуска и отбора поставщика, отсутствие или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размытый перечень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необходимых критериев допуска и отбора;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неадекватный способ </w:t>
            </w:r>
          </w:p>
          <w:p w:rsidR="003A2B5F" w:rsidRPr="000866BB" w:rsidRDefault="000866BB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выбора размещения </w:t>
            </w:r>
            <w:r w:rsidR="003A2B5F" w:rsidRPr="000866BB">
              <w:rPr>
                <w:rFonts w:cs="Times New Roman"/>
                <w:sz w:val="24"/>
                <w:szCs w:val="24"/>
                <w:lang w:eastAsia="ru-RU"/>
              </w:rPr>
              <w:t xml:space="preserve">заказа по срокам, цене, объему, особенностям объекта закупки, </w:t>
            </w:r>
          </w:p>
          <w:p w:rsidR="003A2B5F" w:rsidRPr="000866BB" w:rsidRDefault="003A2B5F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конкурентоспособности и специфики рынка поставщиков;</w:t>
            </w:r>
          </w:p>
          <w:p w:rsidR="003A2B5F" w:rsidRPr="000866BB" w:rsidRDefault="003A2B5F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размещение заказа аврально в конце года (квартала); необоснованное затягивание или ускорение процесса </w:t>
            </w:r>
          </w:p>
          <w:p w:rsidR="003A2B5F" w:rsidRPr="000866BB" w:rsidRDefault="003A2B5F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осуществления закупок;</w:t>
            </w:r>
          </w:p>
          <w:p w:rsidR="003A2B5F" w:rsidRPr="000866BB" w:rsidRDefault="003A2B5F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совершение сделок с нарушением </w:t>
            </w: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установленного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3A2B5F" w:rsidRPr="000866BB" w:rsidRDefault="003A2B5F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lastRenderedPageBreak/>
              <w:t>порядка требований закона в личных интересах;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3A2B5F" w:rsidRPr="000866BB" w:rsidRDefault="003A2B5F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договоров без соблюдения </w:t>
            </w:r>
          </w:p>
          <w:p w:rsidR="003A2B5F" w:rsidRPr="000866BB" w:rsidRDefault="003A2B5F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установленной процедуры;</w:t>
            </w:r>
          </w:p>
          <w:p w:rsidR="003A2B5F" w:rsidRPr="000866BB" w:rsidRDefault="003A2B5F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отказ от проведения мониторинга цен на товары и услуги;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предоставление </w:t>
            </w:r>
          </w:p>
          <w:p w:rsidR="003A2B5F" w:rsidRPr="000866BB" w:rsidRDefault="003A2B5F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заведомо ложных сведений о </w:t>
            </w:r>
          </w:p>
          <w:p w:rsidR="003A2B5F" w:rsidRPr="000866BB" w:rsidRDefault="003A2B5F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проведении мониторинга цен на </w:t>
            </w:r>
          </w:p>
          <w:p w:rsidR="007F23DA" w:rsidRPr="00F33EB5" w:rsidRDefault="003A2B5F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товары и услуги.</w:t>
            </w:r>
          </w:p>
        </w:tc>
        <w:tc>
          <w:tcPr>
            <w:tcW w:w="2095" w:type="dxa"/>
          </w:tcPr>
          <w:p w:rsidR="007F23DA" w:rsidRPr="00F33EB5" w:rsidRDefault="000866BB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Директор, экономист</w:t>
            </w:r>
          </w:p>
        </w:tc>
        <w:tc>
          <w:tcPr>
            <w:tcW w:w="1273" w:type="dxa"/>
          </w:tcPr>
          <w:p w:rsidR="007F23DA" w:rsidRPr="00F33EB5" w:rsidRDefault="000866BB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4349" w:type="dxa"/>
          </w:tcPr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Соблюдение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при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проведении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з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акупок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товаров,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работ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услуг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для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нужд</w:t>
            </w:r>
          </w:p>
          <w:p w:rsidR="000866BB" w:rsidRPr="000866BB" w:rsidRDefault="003A2B5F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Учреждения </w:t>
            </w:r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>требований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>заключению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>договоров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>контрагентами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>соответствии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0866BB" w:rsidRPr="000866BB" w:rsidRDefault="003A2B5F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Ф</w:t>
            </w:r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>едеральными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>законами.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 xml:space="preserve">Разъяснение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работникам </w:t>
            </w:r>
            <w:r w:rsidR="0070718F"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, связанным </w:t>
            </w: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заключением контрактов и договоров,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о мерах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ответственности за совершение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коррупционных правонарушений.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Ознакомление с </w:t>
            </w: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нормативными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0866BB" w:rsidRPr="000866BB" w:rsidRDefault="000866BB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документами, регламентирующими вопросы предупреждения и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противодействия коррупции в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учреждении.</w:t>
            </w:r>
          </w:p>
          <w:p w:rsidR="007F23DA" w:rsidRPr="00F33EB5" w:rsidRDefault="007F23DA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866BB" w:rsidRPr="00C906D1" w:rsidTr="00CD3F0C">
        <w:tc>
          <w:tcPr>
            <w:tcW w:w="811" w:type="dxa"/>
          </w:tcPr>
          <w:p w:rsidR="00E82FB4" w:rsidRPr="00F33EB5" w:rsidRDefault="00E82FB4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677" w:type="dxa"/>
          </w:tcPr>
          <w:p w:rsidR="00E82FB4" w:rsidRPr="00F33EB5" w:rsidRDefault="00CD3F0C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3645" w:type="dxa"/>
          </w:tcPr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>Оплата рабочего времени не в полном объеме.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Оплата рабочего </w:t>
            </w:r>
          </w:p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времени в полном объѐме в случае,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когда сотрудник </w:t>
            </w:r>
            <w:proofErr w:type="gramEnd"/>
          </w:p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фактически отсутствовал на </w:t>
            </w:r>
          </w:p>
          <w:p w:rsidR="00E82FB4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F249A3">
              <w:rPr>
                <w:rFonts w:cs="Times New Roman"/>
                <w:sz w:val="24"/>
                <w:szCs w:val="24"/>
                <w:lang w:eastAsia="ru-RU"/>
              </w:rPr>
              <w:t>рабочем</w:t>
            </w:r>
            <w:proofErr w:type="gramEnd"/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 месте.</w:t>
            </w:r>
          </w:p>
        </w:tc>
        <w:tc>
          <w:tcPr>
            <w:tcW w:w="2095" w:type="dxa"/>
          </w:tcPr>
          <w:p w:rsidR="00E82FB4" w:rsidRPr="00F33EB5" w:rsidRDefault="00CD3F0C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Директор, главный бухгалтер</w:t>
            </w:r>
          </w:p>
        </w:tc>
        <w:tc>
          <w:tcPr>
            <w:tcW w:w="1273" w:type="dxa"/>
          </w:tcPr>
          <w:p w:rsidR="00E82FB4" w:rsidRPr="00F33EB5" w:rsidRDefault="00CD3F0C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49" w:type="dxa"/>
          </w:tcPr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Использование средств на оплату </w:t>
            </w:r>
          </w:p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труда в строгом соответствии </w:t>
            </w:r>
            <w:proofErr w:type="gramStart"/>
            <w:r w:rsidRPr="00F249A3">
              <w:rPr>
                <w:rFonts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Положением об оплате труда </w:t>
            </w:r>
          </w:p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работников </w:t>
            </w:r>
            <w:r w:rsidR="00C45346"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  <w:r w:rsidRPr="00F249A3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="00C45346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</w:t>
            </w:r>
          </w:p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ответственным лицам о мерах </w:t>
            </w:r>
          </w:p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ответственности за совершение </w:t>
            </w:r>
          </w:p>
          <w:p w:rsidR="00E82FB4" w:rsidRPr="00C45346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>коррупционных правонарушений.</w:t>
            </w:r>
          </w:p>
        </w:tc>
      </w:tr>
      <w:tr w:rsidR="000866BB" w:rsidRPr="00C906D1" w:rsidTr="00CD3F0C">
        <w:tc>
          <w:tcPr>
            <w:tcW w:w="811" w:type="dxa"/>
          </w:tcPr>
          <w:p w:rsidR="00E82FB4" w:rsidRPr="00F33EB5" w:rsidRDefault="00E82FB4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77" w:type="dxa"/>
          </w:tcPr>
          <w:p w:rsidR="00E82FB4" w:rsidRPr="00CD3F0C" w:rsidRDefault="00CD3F0C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D3F0C">
              <w:rPr>
                <w:rFonts w:cs="Times New Roman"/>
                <w:sz w:val="24"/>
                <w:szCs w:val="24"/>
              </w:rPr>
              <w:t>Назначение стимулирующих выплат и вознаграждений работникам</w:t>
            </w:r>
          </w:p>
        </w:tc>
        <w:tc>
          <w:tcPr>
            <w:tcW w:w="3645" w:type="dxa"/>
          </w:tcPr>
          <w:p w:rsidR="0034232D" w:rsidRPr="003F1AFC" w:rsidRDefault="0034232D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F1AFC">
              <w:rPr>
                <w:rFonts w:cs="Times New Roman"/>
                <w:sz w:val="24"/>
                <w:szCs w:val="24"/>
                <w:lang w:eastAsia="ru-RU"/>
              </w:rPr>
              <w:t xml:space="preserve">Необъективная оценка деятельности </w:t>
            </w:r>
            <w:proofErr w:type="gramStart"/>
            <w:r w:rsidRPr="003F1AFC">
              <w:rPr>
                <w:rFonts w:cs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3F1AF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E82FB4" w:rsidRPr="00F33EB5" w:rsidRDefault="0034232D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3F1AFC">
              <w:rPr>
                <w:rFonts w:cs="Times New Roman"/>
                <w:sz w:val="24"/>
                <w:szCs w:val="24"/>
                <w:lang w:eastAsia="ru-RU"/>
              </w:rPr>
              <w:t>аботников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, необоснованное завышение (занижение) размеров выплат стимулирующего характера и вознаграждений. </w:t>
            </w:r>
          </w:p>
        </w:tc>
        <w:tc>
          <w:tcPr>
            <w:tcW w:w="2095" w:type="dxa"/>
          </w:tcPr>
          <w:p w:rsidR="00E82FB4" w:rsidRPr="00F33EB5" w:rsidRDefault="00CD3F0C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Директор, главный бухгалтер</w:t>
            </w:r>
          </w:p>
        </w:tc>
        <w:tc>
          <w:tcPr>
            <w:tcW w:w="1273" w:type="dxa"/>
          </w:tcPr>
          <w:p w:rsidR="00E82FB4" w:rsidRPr="00F33EB5" w:rsidRDefault="00CD3F0C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4349" w:type="dxa"/>
          </w:tcPr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Создание и работа </w:t>
            </w:r>
            <w:proofErr w:type="gramStart"/>
            <w:r w:rsidRPr="00F249A3">
              <w:rPr>
                <w:rFonts w:cs="Times New Roman"/>
                <w:sz w:val="24"/>
                <w:szCs w:val="24"/>
                <w:lang w:eastAsia="ru-RU"/>
              </w:rPr>
              <w:t>экспертной</w:t>
            </w:r>
            <w:proofErr w:type="gramEnd"/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комиссии по установлению </w:t>
            </w:r>
          </w:p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стимулирующих выплат работникам </w:t>
            </w:r>
          </w:p>
          <w:p w:rsidR="00F249A3" w:rsidRPr="00F249A3" w:rsidRDefault="00C45346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  <w:r w:rsidR="00F249A3" w:rsidRPr="00F249A3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="001B539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F249A3" w:rsidRPr="00F249A3">
              <w:rPr>
                <w:rFonts w:cs="Times New Roman"/>
                <w:sz w:val="24"/>
                <w:szCs w:val="24"/>
                <w:lang w:eastAsia="ru-RU"/>
              </w:rPr>
              <w:t xml:space="preserve">Использование средств на оплату труда в строгом соответствии </w:t>
            </w:r>
            <w:proofErr w:type="gramStart"/>
            <w:r w:rsidR="00F249A3" w:rsidRPr="00F249A3">
              <w:rPr>
                <w:rFonts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249A3" w:rsidRPr="00F249A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F249A3" w:rsidRPr="00F249A3" w:rsidRDefault="00F249A3" w:rsidP="001B539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Положением </w:t>
            </w:r>
            <w:r w:rsidR="001B5395">
              <w:rPr>
                <w:rFonts w:cs="Times New Roman"/>
                <w:sz w:val="24"/>
                <w:szCs w:val="24"/>
                <w:lang w:eastAsia="ru-RU"/>
              </w:rPr>
              <w:t>о премировании и материальном стимулировании</w:t>
            </w:r>
            <w:r w:rsidRPr="00F249A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E82FB4" w:rsidRPr="001B5395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CD3F0C" w:rsidRPr="00C906D1" w:rsidTr="00CD3F0C">
        <w:tc>
          <w:tcPr>
            <w:tcW w:w="811" w:type="dxa"/>
          </w:tcPr>
          <w:p w:rsidR="00CD3F0C" w:rsidRPr="00F33EB5" w:rsidRDefault="00CD3F0C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77" w:type="dxa"/>
          </w:tcPr>
          <w:p w:rsidR="00CD3F0C" w:rsidRPr="00CD3F0C" w:rsidRDefault="00CD3F0C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D3F0C">
              <w:rPr>
                <w:rFonts w:cs="Times New Roman"/>
                <w:sz w:val="24"/>
                <w:szCs w:val="24"/>
                <w:lang w:eastAsia="ru-RU"/>
              </w:rPr>
              <w:t xml:space="preserve">Проведение </w:t>
            </w:r>
          </w:p>
          <w:p w:rsidR="00CD3F0C" w:rsidRPr="00CD3F0C" w:rsidRDefault="00CD3F0C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D3F0C">
              <w:rPr>
                <w:rFonts w:cs="Times New Roman"/>
                <w:sz w:val="24"/>
                <w:szCs w:val="24"/>
                <w:lang w:eastAsia="ru-RU"/>
              </w:rPr>
              <w:t xml:space="preserve">аттестации </w:t>
            </w:r>
          </w:p>
          <w:p w:rsidR="00CD3F0C" w:rsidRPr="00CD3F0C" w:rsidRDefault="00CD3F0C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D3F0C">
              <w:rPr>
                <w:rFonts w:cs="Times New Roman"/>
                <w:sz w:val="24"/>
                <w:szCs w:val="24"/>
                <w:lang w:eastAsia="ru-RU"/>
              </w:rPr>
              <w:t xml:space="preserve">педагогических </w:t>
            </w:r>
          </w:p>
          <w:p w:rsidR="00CD3F0C" w:rsidRPr="00CD3F0C" w:rsidRDefault="00CD3F0C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D3F0C">
              <w:rPr>
                <w:rFonts w:cs="Times New Roman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3645" w:type="dxa"/>
          </w:tcPr>
          <w:p w:rsidR="003F1AFC" w:rsidRPr="003F1AFC" w:rsidRDefault="003F1AFC" w:rsidP="003F1AF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F1AFC">
              <w:rPr>
                <w:rFonts w:cs="Times New Roman"/>
                <w:sz w:val="24"/>
                <w:szCs w:val="24"/>
                <w:lang w:eastAsia="ru-RU"/>
              </w:rPr>
              <w:t xml:space="preserve">Необъективная оценка деятельности </w:t>
            </w:r>
            <w:proofErr w:type="gramStart"/>
            <w:r w:rsidRPr="003F1AFC">
              <w:rPr>
                <w:rFonts w:cs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3F1AF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3F1AFC" w:rsidRPr="003F1AFC" w:rsidRDefault="003F1AFC" w:rsidP="003F1AF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F1AFC">
              <w:rPr>
                <w:rFonts w:cs="Times New Roman"/>
                <w:sz w:val="24"/>
                <w:szCs w:val="24"/>
                <w:lang w:eastAsia="ru-RU"/>
              </w:rPr>
              <w:t xml:space="preserve">работников, завышение </w:t>
            </w:r>
          </w:p>
          <w:p w:rsidR="00CD3F0C" w:rsidRPr="00F33EB5" w:rsidRDefault="003F1AFC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F1AFC">
              <w:rPr>
                <w:rFonts w:cs="Times New Roman"/>
                <w:sz w:val="24"/>
                <w:szCs w:val="24"/>
                <w:lang w:eastAsia="ru-RU"/>
              </w:rPr>
              <w:t xml:space="preserve">результативности </w:t>
            </w:r>
            <w:r w:rsidR="00AA285C">
              <w:rPr>
                <w:rFonts w:cs="Times New Roman"/>
                <w:sz w:val="24"/>
                <w:szCs w:val="24"/>
                <w:lang w:eastAsia="ru-RU"/>
              </w:rPr>
              <w:t>труда.</w:t>
            </w:r>
          </w:p>
        </w:tc>
        <w:tc>
          <w:tcPr>
            <w:tcW w:w="2095" w:type="dxa"/>
          </w:tcPr>
          <w:p w:rsidR="00CD3F0C" w:rsidRDefault="00CD3F0C" w:rsidP="00CD3F0C">
            <w:pPr>
              <w:ind w:firstLine="0"/>
              <w:jc w:val="center"/>
            </w:pPr>
            <w:r w:rsidRPr="007A5B6E">
              <w:rPr>
                <w:rFonts w:cs="Times New Roman"/>
                <w:sz w:val="24"/>
                <w:szCs w:val="24"/>
                <w:lang w:eastAsia="ru-RU"/>
              </w:rPr>
              <w:t>Директор, заместители директора</w:t>
            </w:r>
          </w:p>
        </w:tc>
        <w:tc>
          <w:tcPr>
            <w:tcW w:w="1273" w:type="dxa"/>
          </w:tcPr>
          <w:p w:rsidR="00CD3F0C" w:rsidRPr="00F33EB5" w:rsidRDefault="00CD3F0C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Низкая </w:t>
            </w:r>
          </w:p>
        </w:tc>
        <w:tc>
          <w:tcPr>
            <w:tcW w:w="4349" w:type="dxa"/>
          </w:tcPr>
          <w:p w:rsidR="000E4133" w:rsidRPr="000E4133" w:rsidRDefault="000E4133" w:rsidP="000E413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E4133">
              <w:rPr>
                <w:rFonts w:cs="Times New Roman"/>
                <w:sz w:val="24"/>
                <w:szCs w:val="24"/>
                <w:lang w:eastAsia="ru-RU"/>
              </w:rPr>
              <w:t>Комиссионное принятие решения.</w:t>
            </w:r>
          </w:p>
          <w:p w:rsidR="000E4133" w:rsidRPr="000E4133" w:rsidRDefault="000E4133" w:rsidP="000E413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E413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ответственным лицам о мерах ответственности за совершение </w:t>
            </w:r>
          </w:p>
          <w:p w:rsidR="00CD3F0C" w:rsidRPr="00AA285C" w:rsidRDefault="000E4133" w:rsidP="000E413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E4133">
              <w:rPr>
                <w:rFonts w:cs="Times New Roman"/>
                <w:sz w:val="24"/>
                <w:szCs w:val="24"/>
                <w:lang w:eastAsia="ru-RU"/>
              </w:rPr>
              <w:t>коррупционных правонарушений</w:t>
            </w:r>
            <w:r w:rsidR="00AA285C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E4133" w:rsidRPr="00C906D1" w:rsidTr="00CD3F0C">
        <w:tc>
          <w:tcPr>
            <w:tcW w:w="811" w:type="dxa"/>
          </w:tcPr>
          <w:p w:rsidR="000E4133" w:rsidRPr="00F33EB5" w:rsidRDefault="000E4133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77" w:type="dxa"/>
          </w:tcPr>
          <w:p w:rsidR="000E4133" w:rsidRPr="00CD3F0C" w:rsidRDefault="000E4133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Выдвижение кандидатур учащихся 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на получение стипендий.</w:t>
            </w:r>
          </w:p>
        </w:tc>
        <w:tc>
          <w:tcPr>
            <w:tcW w:w="3645" w:type="dxa"/>
          </w:tcPr>
          <w:p w:rsidR="0070718F" w:rsidRPr="003F1AFC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F1AFC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Необъективная оценка </w:t>
            </w:r>
            <w:r w:rsidR="0034232D">
              <w:rPr>
                <w:rFonts w:cs="Times New Roman"/>
                <w:sz w:val="24"/>
                <w:szCs w:val="24"/>
                <w:lang w:eastAsia="ru-RU"/>
              </w:rPr>
              <w:t xml:space="preserve">достижений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и успеваемости 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учащихся</w:t>
            </w:r>
            <w:r w:rsidRPr="003F1AFC">
              <w:rPr>
                <w:rFonts w:cs="Times New Roman"/>
                <w:sz w:val="24"/>
                <w:szCs w:val="24"/>
                <w:lang w:eastAsia="ru-RU"/>
              </w:rPr>
              <w:t xml:space="preserve">, завышение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(занижение)</w:t>
            </w:r>
          </w:p>
          <w:p w:rsidR="000E4133" w:rsidRPr="003F1AFC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F1AFC">
              <w:rPr>
                <w:rFonts w:cs="Times New Roman"/>
                <w:sz w:val="24"/>
                <w:szCs w:val="24"/>
                <w:lang w:eastAsia="ru-RU"/>
              </w:rPr>
              <w:t>резул</w:t>
            </w:r>
            <w:r>
              <w:rPr>
                <w:rFonts w:cs="Times New Roman"/>
                <w:sz w:val="24"/>
                <w:szCs w:val="24"/>
                <w:lang w:eastAsia="ru-RU"/>
              </w:rPr>
              <w:t>ьтативности.</w:t>
            </w:r>
          </w:p>
        </w:tc>
        <w:tc>
          <w:tcPr>
            <w:tcW w:w="2095" w:type="dxa"/>
          </w:tcPr>
          <w:p w:rsidR="000E4133" w:rsidRPr="007A5B6E" w:rsidRDefault="000E4133" w:rsidP="00CD3F0C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Директор, заместители 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директора</w:t>
            </w:r>
          </w:p>
        </w:tc>
        <w:tc>
          <w:tcPr>
            <w:tcW w:w="1273" w:type="dxa"/>
          </w:tcPr>
          <w:p w:rsidR="000E4133" w:rsidRDefault="000E4133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349" w:type="dxa"/>
          </w:tcPr>
          <w:p w:rsidR="0034232D" w:rsidRPr="000E4133" w:rsidRDefault="0034232D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E4133">
              <w:rPr>
                <w:rFonts w:cs="Times New Roman"/>
                <w:sz w:val="24"/>
                <w:szCs w:val="24"/>
                <w:lang w:eastAsia="ru-RU"/>
              </w:rPr>
              <w:t>Комиссионное принятие решения.</w:t>
            </w:r>
          </w:p>
          <w:p w:rsidR="0034232D" w:rsidRPr="000E4133" w:rsidRDefault="0034232D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E413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ответственным лицам о </w:t>
            </w:r>
            <w:r w:rsidRPr="000E4133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мерах ответственности за совершение </w:t>
            </w:r>
          </w:p>
          <w:p w:rsidR="000E4133" w:rsidRPr="000E4133" w:rsidRDefault="0034232D" w:rsidP="0034232D">
            <w:pPr>
              <w:ind w:firstLine="0"/>
              <w:rPr>
                <w:rFonts w:ascii="Arial" w:hAnsi="Arial" w:cs="Arial"/>
                <w:sz w:val="30"/>
                <w:szCs w:val="30"/>
                <w:lang w:eastAsia="ru-RU"/>
              </w:rPr>
            </w:pPr>
            <w:r w:rsidRPr="000E4133">
              <w:rPr>
                <w:rFonts w:cs="Times New Roman"/>
                <w:sz w:val="24"/>
                <w:szCs w:val="24"/>
                <w:lang w:eastAsia="ru-RU"/>
              </w:rPr>
              <w:t>коррупционных правонарушений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E4133" w:rsidRPr="00C906D1" w:rsidTr="00CD3F0C">
        <w:tc>
          <w:tcPr>
            <w:tcW w:w="811" w:type="dxa"/>
          </w:tcPr>
          <w:p w:rsidR="000E4133" w:rsidRPr="00F33EB5" w:rsidRDefault="000E4133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677" w:type="dxa"/>
          </w:tcPr>
          <w:p w:rsidR="000E4133" w:rsidRPr="00CD3F0C" w:rsidRDefault="00960019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Участие в конкурсах</w:t>
            </w:r>
          </w:p>
        </w:tc>
        <w:tc>
          <w:tcPr>
            <w:tcW w:w="3645" w:type="dxa"/>
          </w:tcPr>
          <w:p w:rsidR="0034232D" w:rsidRPr="007F23DA" w:rsidRDefault="0034232D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Необъективная оценка достижений учащихся. </w:t>
            </w: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Предоставление не </w:t>
            </w:r>
          </w:p>
          <w:p w:rsidR="0034232D" w:rsidRPr="007F23DA" w:rsidRDefault="0034232D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предусмотренных </w:t>
            </w:r>
          </w:p>
          <w:p w:rsidR="0034232D" w:rsidRPr="007F23DA" w:rsidRDefault="0034232D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законом преимуществ </w:t>
            </w:r>
          </w:p>
          <w:p w:rsidR="000E4133" w:rsidRPr="003F1AFC" w:rsidRDefault="0034232D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участия в конкурсах.</w:t>
            </w:r>
          </w:p>
        </w:tc>
        <w:tc>
          <w:tcPr>
            <w:tcW w:w="2095" w:type="dxa"/>
          </w:tcPr>
          <w:p w:rsidR="000E4133" w:rsidRPr="007A5B6E" w:rsidRDefault="000E4133" w:rsidP="00CD3F0C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Директор, заместители директора, преподаватели</w:t>
            </w:r>
          </w:p>
        </w:tc>
        <w:tc>
          <w:tcPr>
            <w:tcW w:w="1273" w:type="dxa"/>
          </w:tcPr>
          <w:p w:rsidR="000E4133" w:rsidRDefault="000E4133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49" w:type="dxa"/>
          </w:tcPr>
          <w:p w:rsidR="0034232D" w:rsidRPr="000E4133" w:rsidRDefault="0034232D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E4133">
              <w:rPr>
                <w:rFonts w:cs="Times New Roman"/>
                <w:sz w:val="24"/>
                <w:szCs w:val="24"/>
                <w:lang w:eastAsia="ru-RU"/>
              </w:rPr>
              <w:t>Комиссионное принятие решения.</w:t>
            </w:r>
          </w:p>
          <w:p w:rsidR="0034232D" w:rsidRPr="000E4133" w:rsidRDefault="0034232D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E413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ответственным лицам о мерах ответственности за совершение </w:t>
            </w:r>
          </w:p>
          <w:p w:rsidR="000E4133" w:rsidRPr="000E4133" w:rsidRDefault="0034232D" w:rsidP="0034232D">
            <w:pPr>
              <w:ind w:firstLine="0"/>
              <w:rPr>
                <w:rFonts w:ascii="Arial" w:hAnsi="Arial" w:cs="Arial"/>
                <w:sz w:val="30"/>
                <w:szCs w:val="30"/>
                <w:lang w:eastAsia="ru-RU"/>
              </w:rPr>
            </w:pPr>
            <w:r w:rsidRPr="000E4133">
              <w:rPr>
                <w:rFonts w:cs="Times New Roman"/>
                <w:sz w:val="24"/>
                <w:szCs w:val="24"/>
                <w:lang w:eastAsia="ru-RU"/>
              </w:rPr>
              <w:t>коррупционных правонарушений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D3F0C" w:rsidRPr="00C906D1" w:rsidTr="00CD3F0C">
        <w:tc>
          <w:tcPr>
            <w:tcW w:w="811" w:type="dxa"/>
          </w:tcPr>
          <w:p w:rsidR="00CD3F0C" w:rsidRPr="00F33EB5" w:rsidRDefault="00CD3F0C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  <w:r w:rsidR="000E4133">
              <w:rPr>
                <w:rFonts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7" w:type="dxa"/>
          </w:tcPr>
          <w:p w:rsidR="00CD3F0C" w:rsidRPr="00CD3F0C" w:rsidRDefault="00CD3F0C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D3F0C">
              <w:rPr>
                <w:rFonts w:cs="Times New Roman"/>
                <w:sz w:val="24"/>
                <w:szCs w:val="24"/>
                <w:lang w:eastAsia="ru-RU"/>
              </w:rPr>
              <w:t xml:space="preserve">Аттестация </w:t>
            </w:r>
          </w:p>
          <w:p w:rsidR="00CD3F0C" w:rsidRPr="00CD3F0C" w:rsidRDefault="00CD3F0C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D3F0C">
              <w:rPr>
                <w:rFonts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3645" w:type="dxa"/>
          </w:tcPr>
          <w:p w:rsidR="00AA285C" w:rsidRPr="00AA285C" w:rsidRDefault="00AA285C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AA285C">
              <w:rPr>
                <w:rFonts w:cs="Times New Roman"/>
                <w:sz w:val="24"/>
                <w:szCs w:val="24"/>
                <w:lang w:eastAsia="ru-RU"/>
              </w:rPr>
              <w:t xml:space="preserve">Необъективность </w:t>
            </w:r>
            <w:proofErr w:type="gramStart"/>
            <w:r w:rsidRPr="00AA285C">
              <w:rPr>
                <w:rFonts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A285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AA285C" w:rsidRPr="00AA285C" w:rsidRDefault="00AA285C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AA285C">
              <w:rPr>
                <w:rFonts w:cs="Times New Roman"/>
                <w:sz w:val="24"/>
                <w:szCs w:val="24"/>
                <w:lang w:eastAsia="ru-RU"/>
              </w:rPr>
              <w:t>выставлении</w:t>
            </w:r>
            <w:proofErr w:type="gramEnd"/>
            <w:r w:rsidRPr="00AA285C">
              <w:rPr>
                <w:rFonts w:cs="Times New Roman"/>
                <w:sz w:val="24"/>
                <w:szCs w:val="24"/>
                <w:lang w:eastAsia="ru-RU"/>
              </w:rPr>
              <w:t xml:space="preserve"> оценки, завышение </w:t>
            </w:r>
          </w:p>
          <w:p w:rsidR="00AA285C" w:rsidRPr="00AA285C" w:rsidRDefault="00AA285C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AA285C">
              <w:rPr>
                <w:rFonts w:cs="Times New Roman"/>
                <w:sz w:val="24"/>
                <w:szCs w:val="24"/>
                <w:lang w:eastAsia="ru-RU"/>
              </w:rPr>
              <w:t xml:space="preserve">оценочных баллов для искусственного поддержания </w:t>
            </w:r>
          </w:p>
          <w:p w:rsidR="00AA285C" w:rsidRPr="00AA285C" w:rsidRDefault="00AA285C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AA285C">
              <w:rPr>
                <w:rFonts w:cs="Times New Roman"/>
                <w:sz w:val="24"/>
                <w:szCs w:val="24"/>
                <w:lang w:eastAsia="ru-RU"/>
              </w:rPr>
              <w:t xml:space="preserve">видимости успеваемости, </w:t>
            </w:r>
          </w:p>
          <w:p w:rsidR="00AA285C" w:rsidRPr="00AA285C" w:rsidRDefault="00AA285C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AA285C">
              <w:rPr>
                <w:rFonts w:cs="Times New Roman"/>
                <w:sz w:val="24"/>
                <w:szCs w:val="24"/>
                <w:lang w:eastAsia="ru-RU"/>
              </w:rPr>
              <w:t>знаний, умений, навыков.</w:t>
            </w:r>
          </w:p>
          <w:p w:rsidR="00AA285C" w:rsidRPr="00AA285C" w:rsidRDefault="00AA285C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AA285C">
              <w:rPr>
                <w:rFonts w:cs="Times New Roman"/>
                <w:sz w:val="24"/>
                <w:szCs w:val="24"/>
                <w:lang w:eastAsia="ru-RU"/>
              </w:rPr>
              <w:t xml:space="preserve">Завышение оценочных баллов </w:t>
            </w:r>
            <w:proofErr w:type="gramStart"/>
            <w:r w:rsidRPr="00AA285C">
              <w:rPr>
                <w:rFonts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AA285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AA285C" w:rsidRPr="00AA285C" w:rsidRDefault="00AA285C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AA285C">
              <w:rPr>
                <w:rFonts w:cs="Times New Roman"/>
                <w:sz w:val="24"/>
                <w:szCs w:val="24"/>
                <w:lang w:eastAsia="ru-RU"/>
              </w:rPr>
              <w:t xml:space="preserve">вознаграждение или оказание услуг со стороны обучающихся либо их родителей (законных </w:t>
            </w:r>
            <w:proofErr w:type="gramEnd"/>
          </w:p>
          <w:p w:rsidR="00CD3F0C" w:rsidRPr="00F33EB5" w:rsidRDefault="00AA285C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AA285C">
              <w:rPr>
                <w:rFonts w:cs="Times New Roman"/>
                <w:sz w:val="24"/>
                <w:szCs w:val="24"/>
                <w:lang w:eastAsia="ru-RU"/>
              </w:rPr>
              <w:t>представителей).</w:t>
            </w:r>
          </w:p>
        </w:tc>
        <w:tc>
          <w:tcPr>
            <w:tcW w:w="2095" w:type="dxa"/>
          </w:tcPr>
          <w:p w:rsidR="00CD3F0C" w:rsidRDefault="00CD3F0C" w:rsidP="00CD3F0C">
            <w:pPr>
              <w:ind w:firstLine="0"/>
              <w:jc w:val="center"/>
            </w:pPr>
            <w:r w:rsidRPr="007A5B6E">
              <w:rPr>
                <w:rFonts w:cs="Times New Roman"/>
                <w:sz w:val="24"/>
                <w:szCs w:val="24"/>
                <w:lang w:eastAsia="ru-RU"/>
              </w:rPr>
              <w:t>Директор, заместители директора</w:t>
            </w:r>
          </w:p>
        </w:tc>
        <w:tc>
          <w:tcPr>
            <w:tcW w:w="1273" w:type="dxa"/>
          </w:tcPr>
          <w:p w:rsidR="00CD3F0C" w:rsidRPr="00F33EB5" w:rsidRDefault="00CD3F0C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Низкая </w:t>
            </w:r>
          </w:p>
        </w:tc>
        <w:tc>
          <w:tcPr>
            <w:tcW w:w="4349" w:type="dxa"/>
          </w:tcPr>
          <w:p w:rsidR="0070718F" w:rsidRPr="0070718F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>Комиссионное принятие решения.</w:t>
            </w:r>
          </w:p>
          <w:p w:rsidR="0070718F" w:rsidRPr="0070718F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Организация работы по контролю </w:t>
            </w:r>
            <w:proofErr w:type="gramStart"/>
            <w:r w:rsidRPr="0070718F">
              <w:rPr>
                <w:rFonts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70718F" w:rsidRPr="0070718F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деятельностью </w:t>
            </w:r>
            <w:proofErr w:type="gramStart"/>
            <w:r w:rsidRPr="0070718F">
              <w:rPr>
                <w:rFonts w:cs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70718F" w:rsidRPr="0070718F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ботников. </w:t>
            </w:r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Рассмотрение </w:t>
            </w:r>
          </w:p>
          <w:p w:rsidR="0070718F" w:rsidRPr="0070718F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успеваемости </w:t>
            </w:r>
            <w:proofErr w:type="gramStart"/>
            <w:r w:rsidRPr="0070718F">
              <w:rPr>
                <w:rFonts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 в </w:t>
            </w:r>
          </w:p>
          <w:p w:rsidR="0070718F" w:rsidRPr="0070718F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70718F">
              <w:rPr>
                <w:rFonts w:cs="Times New Roman"/>
                <w:sz w:val="24"/>
                <w:szCs w:val="24"/>
                <w:lang w:eastAsia="ru-RU"/>
              </w:rPr>
              <w:t>заседаниях</w:t>
            </w:r>
            <w:proofErr w:type="gramEnd"/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педагогического совета</w:t>
            </w:r>
            <w:r w:rsidRPr="0070718F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70718F" w:rsidRPr="0070718F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Разъяснение </w:t>
            </w:r>
            <w:proofErr w:type="gramStart"/>
            <w:r w:rsidRPr="0070718F">
              <w:rPr>
                <w:rFonts w:cs="Times New Roman"/>
                <w:sz w:val="24"/>
                <w:szCs w:val="24"/>
                <w:lang w:eastAsia="ru-RU"/>
              </w:rPr>
              <w:t>ответственным</w:t>
            </w:r>
            <w:proofErr w:type="gramEnd"/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70718F" w:rsidRPr="0070718F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лицам о мерах ответственности </w:t>
            </w:r>
          </w:p>
          <w:p w:rsidR="0070718F" w:rsidRPr="0070718F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за совершение </w:t>
            </w:r>
            <w:proofErr w:type="gramStart"/>
            <w:r w:rsidRPr="0070718F">
              <w:rPr>
                <w:rFonts w:cs="Times New Roman"/>
                <w:sz w:val="24"/>
                <w:szCs w:val="24"/>
                <w:lang w:eastAsia="ru-RU"/>
              </w:rPr>
              <w:t>коррупционных</w:t>
            </w:r>
            <w:proofErr w:type="gramEnd"/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CD3F0C" w:rsidRPr="0070718F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>правонарушений.</w:t>
            </w:r>
          </w:p>
        </w:tc>
      </w:tr>
    </w:tbl>
    <w:p w:rsidR="002B00F5" w:rsidRDefault="002B00F5" w:rsidP="00C12059">
      <w:pPr>
        <w:ind w:firstLine="0"/>
      </w:pPr>
    </w:p>
    <w:sectPr w:rsidR="002B00F5" w:rsidSect="00C120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1BD" w:rsidRDefault="005641BD" w:rsidP="00C12059">
      <w:r>
        <w:separator/>
      </w:r>
    </w:p>
  </w:endnote>
  <w:endnote w:type="continuationSeparator" w:id="0">
    <w:p w:rsidR="005641BD" w:rsidRDefault="005641BD" w:rsidP="00C1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1BD" w:rsidRDefault="005641BD" w:rsidP="00C12059">
      <w:r>
        <w:separator/>
      </w:r>
    </w:p>
  </w:footnote>
  <w:footnote w:type="continuationSeparator" w:id="0">
    <w:p w:rsidR="005641BD" w:rsidRDefault="005641BD" w:rsidP="00C12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0F5"/>
    <w:rsid w:val="000866BB"/>
    <w:rsid w:val="000E4133"/>
    <w:rsid w:val="001B5395"/>
    <w:rsid w:val="00244ADA"/>
    <w:rsid w:val="002A4AEA"/>
    <w:rsid w:val="002B00F5"/>
    <w:rsid w:val="0034232D"/>
    <w:rsid w:val="00357F23"/>
    <w:rsid w:val="003A2B5F"/>
    <w:rsid w:val="003F1AFC"/>
    <w:rsid w:val="00424EAF"/>
    <w:rsid w:val="005641BD"/>
    <w:rsid w:val="00575C0A"/>
    <w:rsid w:val="005B0FE2"/>
    <w:rsid w:val="0070718F"/>
    <w:rsid w:val="0073705E"/>
    <w:rsid w:val="007F23DA"/>
    <w:rsid w:val="00960019"/>
    <w:rsid w:val="00AA285C"/>
    <w:rsid w:val="00AB3ED2"/>
    <w:rsid w:val="00C12059"/>
    <w:rsid w:val="00C45346"/>
    <w:rsid w:val="00CD3F0C"/>
    <w:rsid w:val="00E82FB4"/>
    <w:rsid w:val="00F249A3"/>
    <w:rsid w:val="00F3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59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059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1205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12059"/>
    <w:rPr>
      <w:rFonts w:ascii="Times New Roman" w:eastAsia="Times New Roman" w:hAnsi="Times New Roman" w:cs="Calibr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12059"/>
    <w:rPr>
      <w:vertAlign w:val="superscript"/>
    </w:rPr>
  </w:style>
  <w:style w:type="character" w:styleId="a7">
    <w:name w:val="Hyperlink"/>
    <w:basedOn w:val="a0"/>
    <w:uiPriority w:val="99"/>
    <w:unhideWhenUsed/>
    <w:rsid w:val="00C12059"/>
    <w:rPr>
      <w:color w:val="0000FF" w:themeColor="hyperlink"/>
      <w:u w:val="single"/>
    </w:rPr>
  </w:style>
  <w:style w:type="character" w:customStyle="1" w:styleId="FontStyle14">
    <w:name w:val="Font Style14"/>
    <w:basedOn w:val="a0"/>
    <w:uiPriority w:val="99"/>
    <w:rsid w:val="00AA285C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2016-07-08T10:30:00Z</dcterms:created>
  <dcterms:modified xsi:type="dcterms:W3CDTF">2016-07-14T09:31:00Z</dcterms:modified>
</cp:coreProperties>
</file>