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01" w:rsidRPr="00DB09F3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09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001" w:rsidRPr="00DB09F3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приказа «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нормативных затрат на обеспечение функций </w:t>
      </w:r>
      <w:bookmarkStart w:id="0" w:name="_Hlk494352661"/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End w:id="0"/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DB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приказа «Об утверждении нормативных затрат на обеспечение функций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="00BB0200"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Гаврилов-Ямского муниципального района»</w:t>
      </w:r>
      <w:r w:rsidRPr="00DB0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="001D2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 xml:space="preserve">Настоящим проектом приказа утверждаются нормативные затраты на обеспечение функций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="00BB0200"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B0200" w:rsidRPr="00DB09F3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7" w:history="1">
        <w:r w:rsidRPr="00DB09F3">
          <w:rPr>
            <w:rFonts w:ascii="Times New Roman" w:eastAsia="Times New Roman" w:hAnsi="Times New Roman" w:cs="Calibri"/>
            <w:color w:val="0000FF"/>
            <w:sz w:val="26"/>
            <w:szCs w:val="26"/>
            <w:u w:val="single"/>
          </w:rPr>
          <w:t>http://www.gavyam.ru/regulatory/bills/</w:t>
        </w:r>
      </w:hyperlink>
      <w:r w:rsidRPr="00DB09F3">
        <w:rPr>
          <w:rFonts w:ascii="Times New Roman" w:eastAsia="Times New Roman" w:hAnsi="Times New Roman" w:cs="Calibri"/>
          <w:sz w:val="26"/>
          <w:szCs w:val="26"/>
        </w:rPr>
        <w:t>)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DB09F3" w:rsidRDefault="00077001" w:rsidP="000770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Calibri"/>
          <w:color w:val="000000"/>
          <w:sz w:val="26"/>
          <w:szCs w:val="26"/>
        </w:rPr>
        <w:t>Заключения независимой экспертизы, а также замечания и предложения по проекту приказа необходимо направлять по адресу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для направления предложений:</w:t>
      </w:r>
    </w:p>
    <w:p w:rsidR="00BB0200" w:rsidRPr="00BB0200" w:rsidRDefault="00BB0200" w:rsidP="00BB02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152240, Ярославская обл., г. Гаврилов-Ям, ул. Красноармейская д.8</w:t>
      </w:r>
    </w:p>
    <w:p w:rsidR="00BB0200" w:rsidRPr="00BB0200" w:rsidRDefault="00BB0200" w:rsidP="00BB02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телефон/факс: 8(48534) 2-4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-51</w:t>
      </w:r>
    </w:p>
    <w:p w:rsidR="00077001" w:rsidRPr="00DB09F3" w:rsidRDefault="00077001" w:rsidP="00BB02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obr-yam@yandex.ru</w:t>
      </w:r>
    </w:p>
    <w:p w:rsidR="00077001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Pr="00DB09F3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00" w:rsidRPr="00BB0200" w:rsidRDefault="00BB0200" w:rsidP="00BB0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Управление образования Администрации Гаврилов-Ямского</w:t>
      </w:r>
    </w:p>
    <w:p w:rsidR="00BB0200" w:rsidRPr="00BB0200" w:rsidRDefault="00BB0200" w:rsidP="00BB0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B0200" w:rsidRPr="00BB0200" w:rsidRDefault="00BB0200" w:rsidP="00BB0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200" w:rsidRPr="00BB0200" w:rsidRDefault="00BB0200" w:rsidP="00BB0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B020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0200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Об утверждении нормативных затрат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на обеспечение функций Управления образования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Администрации Гаврилов-Ямского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BB020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B020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</w:t>
      </w:r>
      <w:r w:rsidRPr="00BB0200">
        <w:rPr>
          <w:rFonts w:ascii="Times New Roman" w:eastAsia="Times New Roman" w:hAnsi="Times New Roman" w:cs="Times New Roman"/>
          <w:sz w:val="24"/>
          <w:szCs w:val="24"/>
        </w:rPr>
        <w:t xml:space="preserve">ормативные затраты на обеспечение функций Управления образования Администрации Гаврилов-Ямского муниципального района (приложение). 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приказ 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Управления </w:t>
      </w:r>
      <w:r w:rsidR="008C6D88">
        <w:rPr>
          <w:rFonts w:ascii="Times New Roman" w:eastAsia="Times New Roman" w:hAnsi="Times New Roman" w:cs="Calibri"/>
          <w:sz w:val="24"/>
          <w:szCs w:val="24"/>
        </w:rPr>
        <w:t>образования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 Администрации Гаврилов-Ямского муниципального </w:t>
      </w:r>
      <w:r w:rsidRPr="008C6D88">
        <w:rPr>
          <w:rFonts w:ascii="Times New Roman" w:eastAsia="Times New Roman" w:hAnsi="Times New Roman" w:cs="Calibri"/>
          <w:sz w:val="24"/>
          <w:szCs w:val="24"/>
        </w:rPr>
        <w:t>района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C6D88" w:rsidRPr="008C6D88">
        <w:rPr>
          <w:rFonts w:ascii="Times New Roman" w:eastAsia="Times New Roman" w:hAnsi="Times New Roman" w:cs="Times New Roman"/>
          <w:sz w:val="24"/>
          <w:szCs w:val="24"/>
        </w:rPr>
        <w:t>16.09.2016г</w:t>
      </w:r>
      <w:r w:rsidR="008C6D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D88"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6D88"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нормативных затрат на обеспечение функций 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Управления </w:t>
      </w:r>
      <w:r w:rsidR="008C6D88">
        <w:rPr>
          <w:rFonts w:ascii="Times New Roman" w:eastAsia="Times New Roman" w:hAnsi="Times New Roman" w:cs="Calibri"/>
          <w:sz w:val="24"/>
          <w:szCs w:val="24"/>
        </w:rPr>
        <w:t>образования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 Администрации Гаврилов-Ямского муниципального района</w:t>
      </w: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BB0200" w:rsidRPr="00BB0200" w:rsidRDefault="00BB0200" w:rsidP="00BB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5. Приказ вступает в силу с момента подписания.</w:t>
      </w: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8C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BB0200" w:rsidP="00BB0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00" w:rsidRPr="00BB0200" w:rsidRDefault="008C6D88" w:rsidP="008C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  <w:r w:rsidR="00BB0200" w:rsidRPr="00BB0200">
        <w:rPr>
          <w:rFonts w:ascii="Times New Roman" w:eastAsia="Times New Roman" w:hAnsi="Times New Roman" w:cs="Times New Roman"/>
          <w:sz w:val="24"/>
          <w:szCs w:val="24"/>
        </w:rPr>
        <w:t>образования                                      А.Ю. Романюк</w:t>
      </w:r>
    </w:p>
    <w:p w:rsidR="00DB316F" w:rsidRDefault="00DB316F" w:rsidP="00077001"/>
    <w:p w:rsidR="00316123" w:rsidRDefault="00316123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6123" w:rsidRDefault="00316123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6123" w:rsidRDefault="00316123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6123" w:rsidRDefault="00316123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к приказу </w:t>
      </w:r>
      <w:bookmarkStart w:id="1" w:name="_Hlk494353375"/>
      <w:r w:rsidR="008C6D88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</w:t>
      </w:r>
      <w:bookmarkEnd w:id="1"/>
      <w:r w:rsidR="008C6D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7001">
        <w:rPr>
          <w:rFonts w:ascii="Times New Roman" w:eastAsia="Calibri" w:hAnsi="Times New Roman" w:cs="Times New Roman"/>
          <w:sz w:val="26"/>
          <w:szCs w:val="26"/>
        </w:rPr>
        <w:t>Гаврилов-Ямского муниципального района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от ______2017 №  ___</w:t>
      </w:r>
    </w:p>
    <w:p w:rsidR="00077001" w:rsidRPr="00077001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8C6D88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</w:t>
      </w: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</w:t>
      </w:r>
    </w:p>
    <w:p w:rsidR="00077001" w:rsidRPr="00077001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ab/>
      </w:r>
      <w:r w:rsidRPr="00077001">
        <w:rPr>
          <w:rFonts w:ascii="Times New Roman" w:eastAsia="Times New Roman" w:hAnsi="Times New Roman" w:cs="Calibri"/>
          <w:sz w:val="28"/>
        </w:rPr>
        <w:t xml:space="preserve">1. Настоящий документ определяет нормативные затраты на обеспечение функций </w:t>
      </w:r>
      <w:r w:rsidR="008C6D88" w:rsidRPr="008C6D88">
        <w:rPr>
          <w:rFonts w:ascii="Times New Roman" w:eastAsia="Times New Roman" w:hAnsi="Times New Roman" w:cs="Calibri"/>
          <w:sz w:val="28"/>
        </w:rPr>
        <w:t>Управления образования Администрации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077001">
        <w:rPr>
          <w:rFonts w:ascii="Times New Roman" w:eastAsia="Times New Roman" w:hAnsi="Times New Roman" w:cs="Calibri"/>
          <w:sz w:val="28"/>
          <w:szCs w:val="28"/>
        </w:rPr>
        <w:t xml:space="preserve"> (далее – </w:t>
      </w:r>
      <w:r w:rsidR="008C6D88">
        <w:rPr>
          <w:rFonts w:ascii="Times New Roman" w:eastAsia="Times New Roman" w:hAnsi="Times New Roman" w:cs="Calibri"/>
          <w:sz w:val="28"/>
          <w:szCs w:val="28"/>
        </w:rPr>
        <w:t>Управление образования</w:t>
      </w:r>
      <w:r w:rsidRPr="00077001">
        <w:rPr>
          <w:rFonts w:ascii="Times New Roman" w:eastAsia="Times New Roman" w:hAnsi="Times New Roman" w:cs="Calibri"/>
          <w:sz w:val="28"/>
        </w:rPr>
        <w:t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</w:t>
      </w:r>
      <w:r w:rsidR="00316123">
        <w:rPr>
          <w:rFonts w:ascii="Times New Roman" w:eastAsia="Times New Roman" w:hAnsi="Times New Roman" w:cs="Calibri"/>
          <w:sz w:val="28"/>
        </w:rPr>
        <w:t xml:space="preserve"> Ямского муниципального района </w:t>
      </w:r>
      <w:r w:rsidRPr="00077001">
        <w:rPr>
          <w:rFonts w:ascii="Times New Roman" w:eastAsia="Times New Roman" w:hAnsi="Times New Roman" w:cs="Calibri"/>
          <w:sz w:val="28"/>
        </w:rPr>
        <w:t>от 27.06.2016  № 675  (далее – Правила определения нормативных затрат).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</w:t>
      </w:r>
      <w:bookmarkStart w:id="2" w:name="_Hlk494353454"/>
      <w:r w:rsid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 xml:space="preserve"> </w:t>
      </w:r>
      <w:bookmarkEnd w:id="2"/>
      <w:r w:rsidRPr="00077001">
        <w:rPr>
          <w:rFonts w:ascii="Times New Roman" w:eastAsia="Times New Roman" w:hAnsi="Times New Roman" w:cs="Calibri"/>
          <w:sz w:val="28"/>
        </w:rPr>
        <w:t xml:space="preserve">(далее – нормативные затраты), не может превышать объема лимитов бюджетных обязательств, доведенных до </w:t>
      </w:r>
      <w:r w:rsidR="008C6D88" w:rsidRP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 xml:space="preserve">3. Нормативные затраты применяются для обоснования объекта и (или) объектов закупки </w:t>
      </w:r>
      <w:r w:rsid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4. Количество планируемых к приобретению товаров (о</w:t>
      </w:r>
      <w:r w:rsidR="00316123">
        <w:rPr>
          <w:rFonts w:ascii="Times New Roman" w:eastAsia="Times New Roman" w:hAnsi="Times New Roman" w:cs="Calibri"/>
          <w:sz w:val="28"/>
        </w:rPr>
        <w:t xml:space="preserve">сновных средств и материальных </w:t>
      </w:r>
      <w:r w:rsidRPr="00077001">
        <w:rPr>
          <w:rFonts w:ascii="Times New Roman" w:eastAsia="Times New Roman" w:hAnsi="Times New Roman" w:cs="Calibri"/>
          <w:sz w:val="28"/>
        </w:rPr>
        <w:t xml:space="preserve">запасов) определяется с учетом фактического наличия количества товаров, учитываемых на балансе </w:t>
      </w:r>
      <w:r w:rsidR="008C6D88" w:rsidRP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       6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Настоящим правовым актом утверждены: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</w:t>
      </w:r>
      <w:r w:rsidR="0048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 цену планшетных компьютеров;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</w:t>
      </w:r>
      <w:r w:rsidR="0048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и цену носителей информации;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перечень 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периодических печатных изданий и справочной литературы;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мебели;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и цену канцелярских принадлежностей;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077001" w:rsidRDefault="00077001" w:rsidP="00316123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i-го вида затрат (Зi), определяются по формуле:                                                 </w:t>
      </w:r>
    </w:p>
    <w:p w:rsidR="00077001" w:rsidRPr="00077001" w:rsidRDefault="00077001" w:rsidP="00316123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Зj = Зфакт Х Ij </w:t>
      </w:r>
    </w:p>
    <w:p w:rsidR="00077001" w:rsidRPr="00077001" w:rsidRDefault="00077001" w:rsidP="00316123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077001" w:rsidRPr="00077001" w:rsidRDefault="00077001" w:rsidP="00316123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Зфакт - фактические затраты i –го вида в отчётном финансовом году; </w:t>
      </w:r>
    </w:p>
    <w:p w:rsidR="00077001" w:rsidRPr="00077001" w:rsidRDefault="00077001" w:rsidP="00316123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Ij - индекс роста потребительских цен j-го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Pr="00077001" w:rsidRDefault="00077001" w:rsidP="0031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</w:t>
      </w:r>
      <w:r w:rsid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077001" w:rsidRPr="00077001" w:rsidRDefault="00077001" w:rsidP="003161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Pr="000770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Виды и состав нормативных затрат </w:t>
      </w:r>
    </w:p>
    <w:p w:rsidR="00077001" w:rsidRPr="00077001" w:rsidRDefault="00077001" w:rsidP="003161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</w:t>
      </w:r>
      <w:r w:rsid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="008C6D88" w:rsidRPr="00077001">
        <w:rPr>
          <w:rFonts w:ascii="Times New Roman" w:eastAsia="Times New Roman" w:hAnsi="Times New Roman" w:cs="Calibri"/>
          <w:sz w:val="28"/>
        </w:rPr>
        <w:t xml:space="preserve"> </w:t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:rsidR="00077001" w:rsidRPr="00077001" w:rsidRDefault="00077001" w:rsidP="0031612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информационно-коммуникационные технологии;</w:t>
      </w:r>
    </w:p>
    <w:p w:rsidR="00077001" w:rsidRPr="00077001" w:rsidRDefault="00077001" w:rsidP="0031612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дополнительное профессиональное образование;</w:t>
      </w:r>
    </w:p>
    <w:p w:rsidR="00077001" w:rsidRPr="00077001" w:rsidRDefault="00077001" w:rsidP="0031612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затраты;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077001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. Нормативные затраты (далее- затраты) на информационно-коммуникационные технологии</w:t>
      </w:r>
    </w:p>
    <w:p w:rsidR="00077001" w:rsidRPr="00077001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Затраты на услуги связи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абонентскую плату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D9CE697" wp14:editId="7746F0F1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4038"/>
        <w:gridCol w:w="2692"/>
        <w:gridCol w:w="1704"/>
      </w:tblGrid>
      <w:tr w:rsidR="001A2225" w:rsidRPr="001A2225" w:rsidTr="00316123">
        <w:trPr>
          <w:trHeight w:val="1694"/>
        </w:trPr>
        <w:tc>
          <w:tcPr>
            <w:tcW w:w="1385" w:type="dxa"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4073" w:type="dxa"/>
          </w:tcPr>
          <w:p w:rsidR="001A2225" w:rsidRPr="001A2225" w:rsidRDefault="001A2225" w:rsidP="001A2225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07340" cy="24574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), шт</w:t>
            </w:r>
          </w:p>
        </w:tc>
        <w:tc>
          <w:tcPr>
            <w:tcW w:w="2714" w:type="dxa"/>
          </w:tcPr>
          <w:p w:rsidR="001A2225" w:rsidRPr="001A2225" w:rsidRDefault="001A2225" w:rsidP="001A2225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34645" cy="218440"/>
                  <wp:effectExtent l="0" t="0" r="8255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1717" w:type="dxa"/>
          </w:tcPr>
          <w:p w:rsidR="001A2225" w:rsidRPr="001A2225" w:rsidRDefault="001A2225" w:rsidP="001A2225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месяцев предоставления услуги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34645" cy="218440"/>
                  <wp:effectExtent l="0" t="0" r="8255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</w:tr>
      <w:tr w:rsidR="001A2225" w:rsidRPr="001A2225" w:rsidTr="00316123">
        <w:tc>
          <w:tcPr>
            <w:tcW w:w="1385" w:type="dxa"/>
            <w:vAlign w:val="center"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Все должности</w:t>
            </w:r>
          </w:p>
        </w:tc>
        <w:tc>
          <w:tcPr>
            <w:tcW w:w="4073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2714" w:type="dxa"/>
            <w:vAlign w:val="center"/>
          </w:tcPr>
          <w:p w:rsidR="001A2225" w:rsidRPr="001A2225" w:rsidRDefault="001A2225" w:rsidP="001A2225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уровня тарифов и тарифных планов на абонентскую плату д</w:t>
            </w:r>
            <w:r w:rsidR="001D2AE5">
              <w:rPr>
                <w:rFonts w:ascii="Times New Roman" w:eastAsia="Calibri" w:hAnsi="Times New Roman" w:cs="Calibri"/>
                <w:color w:val="000000"/>
              </w:rPr>
              <w:t>ля абонентов – юридических лиц.</w:t>
            </w:r>
          </w:p>
        </w:tc>
        <w:tc>
          <w:tcPr>
            <w:tcW w:w="1717" w:type="dxa"/>
            <w:vAlign w:val="center"/>
          </w:tcPr>
          <w:p w:rsidR="001A2225" w:rsidRPr="001A2225" w:rsidRDefault="001A2225" w:rsidP="001A2225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12</w:t>
            </w:r>
          </w:p>
        </w:tc>
      </w:tr>
    </w:tbl>
    <w:p w:rsidR="001A2225" w:rsidRPr="00077001" w:rsidRDefault="001A2225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пов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6060" w:dyaOrig="700">
          <v:shape id="_x0000_i1029" type="#_x0000_t75" style="width:303.05pt;height:35.45pt" o:ole="">
            <v:imagedata r:id="rId12" o:title=""/>
          </v:shape>
          <o:OLEObject Type="Embed" ProgID="Equation.3" ShapeID="_x0000_i1029" DrawAspect="Content" ObjectID="_1568204444" r:id="rId13"/>
        </w:objec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i-му тарифу.</w:t>
      </w:r>
    </w:p>
    <w:p w:rsidR="00316123" w:rsidRDefault="00316123" w:rsidP="001A2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316123" w:rsidRDefault="00316123" w:rsidP="001A2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316123" w:rsidRDefault="00316123" w:rsidP="001A2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1A2225" w:rsidRPr="001A2225" w:rsidRDefault="001A2225" w:rsidP="001A2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1A2225">
        <w:rPr>
          <w:rFonts w:ascii="Times New Roman" w:eastAsia="Times New Roman" w:hAnsi="Times New Roman" w:cs="Times New Roman"/>
          <w:b/>
          <w:bCs/>
        </w:rPr>
        <w:lastRenderedPageBreak/>
        <w:t>Нормативы, применяемые при расчете нормативных затрат на повременную оплату местных телефонных соединений.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0"/>
        <w:gridCol w:w="2410"/>
        <w:gridCol w:w="2551"/>
        <w:gridCol w:w="1851"/>
        <w:gridCol w:w="1671"/>
      </w:tblGrid>
      <w:tr w:rsidR="001A2225" w:rsidRPr="001A2225" w:rsidTr="001A2225">
        <w:trPr>
          <w:trHeight w:val="2108"/>
        </w:trPr>
        <w:tc>
          <w:tcPr>
            <w:tcW w:w="1460" w:type="dxa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240" w:type="dxa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07340" cy="21844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2371" w:type="dxa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Продолжительность местных, междугородних и международных телефонных соединений в месяц в расчете на 1 абонентский номер для передачи голосовой информации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245745" cy="218440"/>
                  <wp:effectExtent l="0" t="0" r="190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1721" w:type="dxa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Цена минуты разговора при междугородних телефонных соединениях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245745" cy="218440"/>
                  <wp:effectExtent l="0" t="0" r="1905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1553" w:type="dxa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месяцев предоставления услуги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307340" cy="21844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</w:tr>
      <w:tr w:rsidR="001A2225" w:rsidRPr="001A2225" w:rsidTr="001A2225">
        <w:trPr>
          <w:trHeight w:val="776"/>
        </w:trPr>
        <w:tc>
          <w:tcPr>
            <w:tcW w:w="1460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Все должности </w:t>
            </w:r>
          </w:p>
        </w:tc>
        <w:tc>
          <w:tcPr>
            <w:tcW w:w="2240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2371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721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уровня тарифов и тарифных планов на услуги местной связи д</w:t>
            </w:r>
            <w:r w:rsidR="001D2AE5">
              <w:rPr>
                <w:rFonts w:ascii="Times New Roman" w:eastAsia="Calibri" w:hAnsi="Times New Roman" w:cs="Calibri"/>
                <w:color w:val="000000"/>
              </w:rPr>
              <w:t>ля абонентов – юридических лиц.</w:t>
            </w:r>
          </w:p>
        </w:tc>
        <w:tc>
          <w:tcPr>
            <w:tcW w:w="1553" w:type="dxa"/>
            <w:vAlign w:val="center"/>
          </w:tcPr>
          <w:p w:rsidR="001A2225" w:rsidRPr="001A2225" w:rsidRDefault="001A2225" w:rsidP="001A22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12</w:t>
            </w:r>
          </w:p>
        </w:tc>
      </w:tr>
    </w:tbl>
    <w:p w:rsidR="001A2225" w:rsidRPr="001A2225" w:rsidRDefault="001A2225" w:rsidP="001A2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1A2225">
        <w:rPr>
          <w:rFonts w:ascii="Times New Roman" w:eastAsia="Times New Roman" w:hAnsi="Times New Roman" w:cs="Times New Roman"/>
          <w:b/>
          <w:bCs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338"/>
        <w:gridCol w:w="2436"/>
        <w:gridCol w:w="1930"/>
        <w:gridCol w:w="1303"/>
      </w:tblGrid>
      <w:tr w:rsidR="001A2225" w:rsidRPr="001A2225" w:rsidTr="001A2225">
        <w:trPr>
          <w:trHeight w:val="23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34645" cy="245745"/>
                  <wp:effectExtent l="0" t="0" r="0" b="190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07340" cy="245745"/>
                  <wp:effectExtent l="0" t="0" r="0" b="190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Цена минуты разговора при междугородних телефонных соединениях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73050" cy="245745"/>
                  <wp:effectExtent l="0" t="0" r="0" b="190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Количество месяцев предоставления услуги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34645" cy="245745"/>
                  <wp:effectExtent l="0" t="0" r="0" b="190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A2225" w:rsidRPr="001A2225" w:rsidTr="001A2225">
        <w:trPr>
          <w:trHeight w:val="7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5 единиц на управление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уровня тарифов и тарифных планов на услуги междугородней связи для абонентов – юридических лиц</w:t>
            </w:r>
            <w:r w:rsidR="001D2A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12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4851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Затраты на оплату услуг подвижной связи (З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зот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851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18B"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4851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</w:t>
      </w:r>
      <w:r w:rsidR="00485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планшетных компьютеров: </w:t>
      </w:r>
      <w:r w:rsidR="0048518B" w:rsidRPr="004851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1A2225" w:rsidRPr="001A2225" w:rsidRDefault="00077001" w:rsidP="001A22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1A2225" w:rsidRPr="001A2225">
        <w:rPr>
          <w:rFonts w:ascii="Times New Roman" w:hAnsi="Times New Roman" w:cs="Times New Roman"/>
          <w:b/>
          <w:sz w:val="26"/>
          <w:szCs w:val="26"/>
        </w:rPr>
        <w:t>Затраты на сеть «Интернет» и услуги интернет-провайдеров (</w:t>
      </w:r>
      <w:r w:rsidR="001A2225" w:rsidRPr="001A2225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>
            <wp:extent cx="198120" cy="245745"/>
            <wp:effectExtent l="0" t="0" r="0" b="1905"/>
            <wp:docPr id="227" name="Рисунок 227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49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225" w:rsidRPr="001A2225">
        <w:rPr>
          <w:rFonts w:ascii="Times New Roman" w:hAnsi="Times New Roman" w:cs="Times New Roman"/>
          <w:b/>
          <w:sz w:val="26"/>
          <w:szCs w:val="26"/>
        </w:rPr>
        <w:t>) определяются по формуле:</w:t>
      </w: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06245" cy="477520"/>
            <wp:effectExtent l="0" t="0" r="8255" b="0"/>
            <wp:docPr id="226" name="Рисунок 226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492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>,</w:t>
      </w: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lang w:eastAsia="ru-RU"/>
        </w:rPr>
        <w:t>где:</w:t>
      </w: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45745"/>
            <wp:effectExtent l="0" t="0" r="0" b="1905"/>
            <wp:docPr id="225" name="Рисунок 225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493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45745"/>
            <wp:effectExtent l="0" t="0" r="8890" b="1905"/>
            <wp:docPr id="224" name="Рисунок 224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494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1A2225" w:rsidRPr="001A2225" w:rsidRDefault="001A2225" w:rsidP="001A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3370" cy="245745"/>
            <wp:effectExtent l="0" t="0" r="0" b="1905"/>
            <wp:docPr id="223" name="Рисунок 22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49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8"/>
        <w:gridCol w:w="2952"/>
        <w:gridCol w:w="1932"/>
        <w:gridCol w:w="2006"/>
      </w:tblGrid>
      <w:tr w:rsidR="001A2225" w:rsidRPr="001A2225" w:rsidTr="00316123">
        <w:trPr>
          <w:trHeight w:val="183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Категория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Количество каналов передачи данных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месячная цена аренды канала передачи данных сети «Интернет» с i-й пропускной способностью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1A2225" w:rsidRPr="001A2225" w:rsidTr="00316123">
        <w:trPr>
          <w:trHeight w:val="7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1на управление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уровня тарифов и тарифных планов на услуги «Интернет» для абонентов – юридических лиц.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25" w:rsidRPr="001A2225" w:rsidRDefault="001A2225" w:rsidP="001A2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12</w:t>
            </w:r>
          </w:p>
        </w:tc>
      </w:tr>
    </w:tbl>
    <w:p w:rsidR="00077001" w:rsidRPr="00077001" w:rsidRDefault="00077001" w:rsidP="001A22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электросвязь, относящуюся к связи специального назначения, используемой на региональном уровне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BA47272" wp14:editId="4EC76DEF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Затраты на оплату услуг по предоставлению цифровых потоков для коммутируемых телефонных соединений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DA7C7BC" wp14:editId="48A639D5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Затраты на оплату иных услуг связи в сфере информационно-коммуникационных технологий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AE3745B" wp14:editId="32F3BA39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77"/>
      <w:bookmarkEnd w:id="3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определении затрат на техническое обслуживание и регламентно-профилактический ремонт, указанный в пунктах 10 - </w:t>
      </w:r>
      <w:hyperlink w:anchor="P2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Затраты на техническое обслуживание и регламентно-профилактический ремонт вычислительной 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1A295D2" wp14:editId="155A6A70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38F5377" wp14:editId="5C81EBB9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1BC7568" wp14:editId="15F1048E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71E3A2" wp14:editId="34367CA4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E0660DC" wp14:editId="45BEA8FF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676854" w:rsidRPr="00676854" w:rsidRDefault="00077001" w:rsidP="006768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16"/>
      <w:bookmarkEnd w:id="4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Затраты на </w:t>
      </w:r>
      <w:bookmarkStart w:id="5" w:name="_Hlk494437416"/>
      <w:r w:rsidRPr="00077001">
        <w:rPr>
          <w:rFonts w:ascii="Times New Roman" w:eastAsia="Calibri" w:hAnsi="Times New Roman" w:cs="Times New Roman"/>
          <w:b/>
          <w:sz w:val="26"/>
          <w:szCs w:val="26"/>
        </w:rPr>
        <w:t>техническое обслуживание и регламентно-профилактический ремонт</w:t>
      </w:r>
      <w:bookmarkEnd w:id="5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 принтеров, многофункциональных устройств, копировальных аппаратов и иной оргтехники (</w:t>
      </w:r>
      <w:r w:rsidRPr="00077001">
        <w:rPr>
          <w:rFonts w:ascii="Times New Roman" w:eastAsia="Calibri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19B0C5" wp14:editId="539F64AF">
            <wp:extent cx="4000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76854"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676854" w:rsidRPr="00676854" w:rsidRDefault="00676854" w:rsidP="00676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33500" cy="504825"/>
            <wp:effectExtent l="0" t="0" r="0" b="9525"/>
            <wp:docPr id="261" name="Рисунок 261" descr="http://www.garant.ru/files/9/2/1108829/pict87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garant.ru/files/9/2/1108829/pict87-7155183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676854" w:rsidRPr="00676854" w:rsidRDefault="00676854" w:rsidP="00676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3375" cy="209550"/>
            <wp:effectExtent l="0" t="0" r="9525" b="0"/>
            <wp:docPr id="260" name="Рисунок 260" descr="http://www.garant.ru/files/9/2/1108829/pict88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garant.ru/files/9/2/1108829/pict88-7155183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i-x принтеров, многофункциональных устройств и копировальных аппаратов и иной оргтехники;</w:t>
      </w:r>
    </w:p>
    <w:p w:rsidR="00676854" w:rsidRPr="00676854" w:rsidRDefault="00676854" w:rsidP="00676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3850" cy="209550"/>
            <wp:effectExtent l="0" t="0" r="0" b="0"/>
            <wp:docPr id="259" name="Рисунок 259" descr="http://www.garant.ru/files/9/2/1108829/pict89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garant.ru/files/9/2/1108829/pict89-7155183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i-x принтеров, многофункциональных устройств, копировальных аппаратов и иной оргтехники в год.</w:t>
      </w:r>
    </w:p>
    <w:p w:rsidR="00AE3723" w:rsidRPr="00AE3723" w:rsidRDefault="00AE3723" w:rsidP="00AE37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83"/>
      </w:tblGrid>
      <w:tr w:rsidR="00AE3723" w:rsidRPr="00AE3723" w:rsidTr="00D41E09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67685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EA33FA" wp14:editId="4ED8F315">
                  <wp:extent cx="333375" cy="209550"/>
                  <wp:effectExtent l="0" t="0" r="9525" b="0"/>
                  <wp:docPr id="250" name="Рисунок 250" descr="http://www.garant.ru/files/9/2/1108829/pict88-7155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arant.ru/files/9/2/1108829/pict88-7155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затрат на техническое обслуживание и регламентно-профилактический ремонт принтеров, многофункциональных устройств, копироваль</w:t>
            </w:r>
            <w:r w:rsidR="0028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аппаратов и иной оргтехники (заправка картириджей)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расходного материала, (</w:t>
            </w:r>
            <w:r w:rsidRPr="0067685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D5EC7C" wp14:editId="23DE3334">
                  <wp:extent cx="323850" cy="209550"/>
                  <wp:effectExtent l="0" t="0" r="0" b="0"/>
                  <wp:docPr id="251" name="Рисунок 251" descr="http://www.garant.ru/files/9/2/1108829/pict89-7155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arant.ru/files/9/2/1108829/pict89-7155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AE3723" w:rsidRPr="00AE3723" w:rsidTr="00D41E09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Принтер монохромный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28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 на каждый вид устройства  в </w:t>
            </w:r>
            <w:r w:rsidR="0028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AE3723" w:rsidRPr="00AE3723" w:rsidRDefault="0028394B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E3723"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AE3723" w:rsidRPr="00AE3723" w:rsidTr="00D41E09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Копировальный аппарат, МФУ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23" w:rsidRPr="00AE3723" w:rsidRDefault="0028394B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 на каждый вид устройства  в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723" w:rsidRPr="00AE3723" w:rsidRDefault="00AE3723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  <w:p w:rsidR="00AE3723" w:rsidRPr="00AE3723" w:rsidRDefault="0028394B" w:rsidP="00AE372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</w:t>
            </w:r>
            <w:r w:rsidR="00AE3723" w:rsidRPr="00AE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прочих работ и услуг,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относящиеся к затратам на услуги связи, аренду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BFB5F40" wp14:editId="75821056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ED1EC9" wp14:editId="46C2F45D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F96018" wp14:editId="24E83749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C361F3" wp14:editId="1E9186AA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077001" w:rsidRDefault="00077001" w:rsidP="009E2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Затраты на оплату услуг по сопровождению справочно-правовых систем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1F3CA15" wp14:editId="109C5BB4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9E2220" w:rsidRPr="009E2220" w:rsidRDefault="00077001" w:rsidP="009E22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Затраты на оплату услуг по сопровождению и приобретению иного программного обеспечения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ECD283" wp14:editId="4D54C355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220" w:rsidRPr="009E2220">
        <w:rPr>
          <w:rFonts w:ascii="Times New Roman" w:eastAsia="Times New Roman" w:hAnsi="Times New Roman" w:cs="Times New Roman"/>
          <w:b/>
          <w:lang w:eastAsia="ar-SA"/>
        </w:rPr>
        <w:t>определя</w:t>
      </w:r>
      <w:r w:rsidR="009E2220">
        <w:rPr>
          <w:rFonts w:ascii="Times New Roman" w:eastAsia="Times New Roman" w:hAnsi="Times New Roman" w:cs="Times New Roman"/>
          <w:b/>
          <w:lang w:eastAsia="ar-SA"/>
        </w:rPr>
        <w:t>ются</w:t>
      </w:r>
      <w:r w:rsidR="009E2220" w:rsidRPr="009E2220">
        <w:rPr>
          <w:rFonts w:ascii="Times New Roman" w:eastAsia="Times New Roman" w:hAnsi="Times New Roman" w:cs="Times New Roman"/>
          <w:b/>
          <w:lang w:eastAsia="ar-SA"/>
        </w:rPr>
        <w:t xml:space="preserve"> по формуле</w:t>
      </w:r>
      <w:r w:rsidR="009E2220" w:rsidRPr="009E2220">
        <w:rPr>
          <w:rFonts w:ascii="Times New Roman" w:eastAsia="Times New Roman" w:hAnsi="Times New Roman" w:cs="Times New Roman"/>
          <w:lang w:eastAsia="ar-SA"/>
        </w:rPr>
        <w:t>:</w:t>
      </w:r>
    </w:p>
    <w:p w:rsidR="009E2220" w:rsidRPr="009E2220" w:rsidRDefault="009E2220" w:rsidP="009E222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47240" cy="49784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20" w:rsidRPr="009E2220" w:rsidRDefault="009E2220" w:rsidP="009E22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34645" cy="245745"/>
            <wp:effectExtent l="0" t="0" r="8255" b="190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20">
        <w:rPr>
          <w:rFonts w:ascii="Times New Roman" w:eastAsia="Times New Roman" w:hAnsi="Times New Roman" w:cs="Times New Roman"/>
          <w:lang w:eastAsia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E2220" w:rsidRPr="009E2220" w:rsidRDefault="009E2220" w:rsidP="009E22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20675" cy="245745"/>
            <wp:effectExtent l="0" t="0" r="3175" b="190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20">
        <w:rPr>
          <w:rFonts w:ascii="Times New Roman" w:eastAsia="Times New Roman" w:hAnsi="Times New Roman" w:cs="Times New Roman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E2220" w:rsidRDefault="009E2220" w:rsidP="009E2220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220" w:rsidRPr="009E2220" w:rsidRDefault="009E2220" w:rsidP="009E2220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E2220">
        <w:rPr>
          <w:rFonts w:ascii="Times New Roman" w:eastAsia="Times New Roman" w:hAnsi="Times New Roman" w:cs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103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1"/>
        <w:gridCol w:w="3544"/>
      </w:tblGrid>
      <w:tr w:rsidR="009E2220" w:rsidRPr="009E2220" w:rsidTr="009E2220">
        <w:tc>
          <w:tcPr>
            <w:tcW w:w="675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color w:val="000000"/>
              </w:rPr>
              <w:t xml:space="preserve">Количество услуг по сопровождению </w:t>
            </w:r>
            <w:r w:rsidRPr="009E2220">
              <w:rPr>
                <w:rFonts w:ascii="Times New Roman" w:eastAsia="Calibri" w:hAnsi="Times New Roman" w:cs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544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  <w:t xml:space="preserve">Цена сопровождения  </w:t>
            </w:r>
            <w:r w:rsidRPr="009E2220">
              <w:rPr>
                <w:rFonts w:ascii="Times New Roman" w:eastAsia="Calibri" w:hAnsi="Times New Roman" w:cs="Calibri"/>
                <w:bCs/>
                <w:szCs w:val="20"/>
                <w:lang w:eastAsia="ru-RU"/>
              </w:rPr>
              <w:t>и приобретения иного программного обеспечения в год</w:t>
            </w:r>
            <w:r w:rsidRPr="009E2220"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9E2220" w:rsidRPr="009E2220" w:rsidTr="009E2220">
        <w:tc>
          <w:tcPr>
            <w:tcW w:w="675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 xml:space="preserve">Обслуживание и сопровождение программных продуктов «Муниципальный сегмент Федеральной базы данных о детях-сиротах и детях, оставшихся без попечения родителей»  </w:t>
            </w:r>
          </w:p>
        </w:tc>
        <w:tc>
          <w:tcPr>
            <w:tcW w:w="2551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9E2220" w:rsidRPr="009E2220" w:rsidRDefault="009E2220" w:rsidP="009E2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 xml:space="preserve"> Не боле 80 000,00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Затраты на оплату услуг, связанных с обеспечением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84314E" wp14:editId="18644113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683275" wp14:editId="5D64ABA9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EBAE26" wp14:editId="1D84D2A8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24D9C" wp14:editId="64B809D9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Затраты на проведение аттестационных, проверочных и контрольных мероприятий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54BC5FC" wp14:editId="26F730A3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2447853" wp14:editId="77C8E1B0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ACEDBBF" wp14:editId="3CD0D4D3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FEC9A2" wp14:editId="328A3CEB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75EBD3" wp14:editId="09E4C8CF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077001" w:rsidRPr="00077001" w:rsidTr="00BB0200">
        <w:tc>
          <w:tcPr>
            <w:tcW w:w="675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Количество услуг по сопровождению </w:t>
            </w:r>
            <w:r w:rsidRPr="00077001">
              <w:rPr>
                <w:rFonts w:ascii="Times New Roman" w:hAnsi="Times New Roman"/>
                <w:bCs/>
                <w:szCs w:val="20"/>
                <w:lang w:eastAsia="ru-RU"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/>
                <w:bCs/>
                <w:szCs w:val="20"/>
                <w:lang w:eastAsia="ru-RU"/>
              </w:rPr>
              <w:t>Цена приобретения иного программного обеспечения в год (не более)</w:t>
            </w: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077001" w:rsidRPr="00077001" w:rsidTr="00BB0200">
        <w:tc>
          <w:tcPr>
            <w:tcW w:w="675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077001" w:rsidRPr="00077001" w:rsidRDefault="00077001" w:rsidP="00077001">
            <w:pPr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ind w:firstLine="33"/>
              <w:rPr>
                <w:rFonts w:ascii="Times New Roman" w:hAnsi="Times New Roman"/>
              </w:rPr>
            </w:pPr>
            <w:r w:rsidRPr="00077001">
              <w:rPr>
                <w:rFonts w:ascii="Times New Roman" w:hAnsi="Times New Roman"/>
                <w:color w:val="000000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7001">
              <w:rPr>
                <w:rFonts w:ascii="Times New Roman" w:hAnsi="Times New Roman"/>
                <w:color w:val="000000"/>
                <w:lang w:eastAsia="ru-RU"/>
              </w:rPr>
              <w:t>не более</w:t>
            </w:r>
            <w:r w:rsidRPr="00077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7001">
              <w:rPr>
                <w:rFonts w:ascii="Times New Roman" w:hAnsi="Times New Roman" w:cs="Times New Roman"/>
                <w:lang w:val="en-US" w:eastAsia="ru-RU"/>
              </w:rPr>
              <w:t>2 000</w:t>
            </w:r>
            <w:r w:rsidRPr="00077001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Затраты на оплату работ по монтажу (установке), дооборудованию и наладке оборудования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F276B1" wp14:editId="4FC048B4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23. Затраты на приобретение рабочих станций (</w:t>
      </w:r>
      <w:r w:rsidRPr="00077001">
        <w:rPr>
          <w:rFonts w:ascii="Times New Roman" w:eastAsia="Times New Roman" w:hAnsi="Times New Roman" w:cs="Calibri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0C2C625" wp14:editId="6B382F9D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077001">
        <w:rPr>
          <w:rFonts w:ascii="Times New Roman" w:eastAsia="Calibri" w:hAnsi="Times New Roman" w:cs="Calibri"/>
          <w:sz w:val="28"/>
          <w:szCs w:val="28"/>
        </w:rPr>
        <w:t xml:space="preserve">определяются по </w:t>
      </w:r>
      <w:r w:rsidRPr="00077001">
        <w:rPr>
          <w:rFonts w:ascii="Times New Roman" w:eastAsia="Calibri" w:hAnsi="Times New Roman" w:cs="Calibri"/>
          <w:sz w:val="26"/>
          <w:szCs w:val="26"/>
        </w:rPr>
        <w:t>формуле: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A553474" wp14:editId="51C9FB7D">
            <wp:extent cx="2076450" cy="600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1D060C2" wp14:editId="221CB2EB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798C89" wp14:editId="55114C72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8B3FEB6" wp14:editId="1C3F57CC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>) определяется по формулам: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2B04DE7" wp14:editId="00A96B11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F3DF82" wp14:editId="46D23B71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077001" w:rsidRPr="0007700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где Ч</w:t>
      </w:r>
      <w:r w:rsidRPr="00077001">
        <w:rPr>
          <w:rFonts w:ascii="Times New Roman" w:eastAsia="Calibri" w:hAnsi="Times New Roman" w:cs="Times New Roman"/>
          <w:sz w:val="26"/>
          <w:szCs w:val="26"/>
          <w:vertAlign w:val="subscript"/>
        </w:rPr>
        <w:t>оп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пунктами 17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64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22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p w:rsidR="00077001" w:rsidRPr="00077001" w:rsidRDefault="00077001" w:rsidP="00077001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077001" w:rsidTr="00BB0200">
        <w:trPr>
          <w:trHeight w:val="684"/>
        </w:trPr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077001" w:rsidRPr="00077001" w:rsidTr="00BB0200"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Pr="0007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 w:rsidR="00695D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2693" w:type="dxa"/>
            <w:vAlign w:val="center"/>
          </w:tcPr>
          <w:p w:rsidR="00077001" w:rsidRPr="00077001" w:rsidRDefault="0031135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24. Затраты на приобретение </w:t>
      </w:r>
      <w:bookmarkStart w:id="6" w:name="_Hlk494359459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принтеров, многофункциональных устройств и копировальных аппаратов (оргтехники)</w:t>
      </w:r>
      <w:bookmarkEnd w:id="6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Calibri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83990F7" wp14:editId="337B2E1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определяются по формуле: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0B03BF" wp14:editId="119B60E0">
            <wp:extent cx="2688590" cy="469265"/>
            <wp:effectExtent l="0" t="0" r="0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прпк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принтеров, многофункциональных устройств и копировальных аппаратов (оргтехники)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прпк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</w:t>
      </w:r>
      <w:r w:rsid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</w:t>
      </w:r>
      <w:r w:rsid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</w:t>
      </w:r>
      <w:r w:rsid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копировальн</w:t>
      </w:r>
      <w:r w:rsid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</w:t>
      </w:r>
      <w:r w:rsid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95D20"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(оргтехники)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i-й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многофункциональных устройств, копировальных аппаратов (оргтехники)</w:t>
      </w:r>
      <w:r w:rsidRPr="00077001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077001" w:rsidRPr="00077001" w:rsidRDefault="00077001" w:rsidP="00077001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10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85"/>
        <w:gridCol w:w="1542"/>
        <w:gridCol w:w="2876"/>
      </w:tblGrid>
      <w:tr w:rsidR="00695D20" w:rsidRPr="00077001" w:rsidTr="00695D20">
        <w:trPr>
          <w:trHeight w:val="684"/>
        </w:trPr>
        <w:tc>
          <w:tcPr>
            <w:tcW w:w="2328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8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695D20" w:rsidRPr="00077001" w:rsidTr="00695D20">
        <w:tc>
          <w:tcPr>
            <w:tcW w:w="2328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А4)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 w:rsidR="00695D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11000,0 рублей за 1 единицу</w:t>
            </w:r>
          </w:p>
        </w:tc>
      </w:tr>
      <w:tr w:rsidR="00695D20" w:rsidRPr="00077001" w:rsidTr="00695D20">
        <w:tc>
          <w:tcPr>
            <w:tcW w:w="2328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А4)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="00695D2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сотрудника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 w:rsidR="00695D2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15 000,0 рублей за 1 единицу</w:t>
            </w:r>
          </w:p>
        </w:tc>
      </w:tr>
      <w:tr w:rsidR="00695D20" w:rsidRPr="00077001" w:rsidTr="00695D20">
        <w:tc>
          <w:tcPr>
            <w:tcW w:w="2328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сотрудника приобретаются взамен вышедших </w:t>
            </w:r>
            <w:r w:rsidR="00695D20"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1135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  <w:tr w:rsidR="00695D20" w:rsidRPr="00077001" w:rsidTr="00695D20">
        <w:tc>
          <w:tcPr>
            <w:tcW w:w="2328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сотрудника приобретаются взамен вышедших </w:t>
            </w:r>
            <w:r w:rsidR="00695D20"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695D20" w:rsidRPr="00077001" w:rsidTr="00695D20">
        <w:tc>
          <w:tcPr>
            <w:tcW w:w="2328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сотрудника приобретаются взамен вышедших </w:t>
            </w:r>
            <w:r w:rsidR="00695D20"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77001" w:rsidRPr="00413EF5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876" w:type="dxa"/>
            <w:vAlign w:val="center"/>
          </w:tcPr>
          <w:p w:rsidR="00077001" w:rsidRPr="00413EF5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500,0 рублей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302"/>
      <w:bookmarkEnd w:id="7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25. Затраты на приобретение средств подвижной связи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76CF47" wp14:editId="47FABCF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7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09"/>
      <w:bookmarkEnd w:id="8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Затраты на приобретение планшетных компьютеров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7AA9C20D" wp14:editId="5D866CC6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9EB4DB6" wp14:editId="531138A6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BD1FDFD" wp14:editId="5209A628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02893F" wp14:editId="3F580982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 количество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85"/>
        <w:gridCol w:w="2410"/>
      </w:tblGrid>
      <w:tr w:rsidR="00077001" w:rsidRPr="00077001" w:rsidTr="00BB0200">
        <w:trPr>
          <w:trHeight w:val="888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077001" w:rsidRPr="00077001" w:rsidTr="00BB0200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31135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  <w:tr w:rsidR="00077001" w:rsidRPr="00077001" w:rsidTr="00BB0200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1135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9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Затраты на приобретение оборудования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F8831C6" wp14:editId="06EA58D7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689" w:rsidRPr="00C82689" w:rsidRDefault="00077001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8546CCF" wp14:editId="29DEF9FF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8268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82689" w:rsidRPr="00C826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определяются по формуле</w:t>
      </w:r>
      <w:r w:rsidR="00C82689" w:rsidRPr="00C8268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69440" cy="46418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34645" cy="245745"/>
            <wp:effectExtent l="0" t="0" r="8255" b="190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 количество мониторов для i-й должности;</w:t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20675" cy="245745"/>
            <wp:effectExtent l="0" t="0" r="3175" b="190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цена одного монитора для i-й должности.</w:t>
      </w:r>
    </w:p>
    <w:p w:rsidR="00C82689" w:rsidRPr="00C82689" w:rsidRDefault="00C82689" w:rsidP="00C82689">
      <w:pPr>
        <w:suppressAutoHyphens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color w:val="000000"/>
          <w:lang w:eastAsia="ar-SA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C82689" w:rsidRPr="00C82689" w:rsidTr="00316123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689" w:rsidRPr="00C82689" w:rsidRDefault="00C82689" w:rsidP="00C8268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мониторов 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34645" cy="245745"/>
                  <wp:effectExtent l="0" t="0" r="8255" b="190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)*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Цена одного монитора 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20675" cy="245745"/>
                  <wp:effectExtent l="0" t="0" r="3175" b="190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 (руб.)</w:t>
            </w:r>
          </w:p>
        </w:tc>
      </w:tr>
      <w:tr w:rsidR="00C82689" w:rsidRPr="00C82689" w:rsidTr="00316123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должности муниципальной службы категории "руководители", относящиеся к группе «главные», «ведущие»; должности муниципальной службы категории  «специалисты»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10 000,00</w:t>
            </w:r>
          </w:p>
        </w:tc>
      </w:tr>
    </w:tbl>
    <w:p w:rsidR="00C82689" w:rsidRPr="00C82689" w:rsidRDefault="00C82689" w:rsidP="00C82689">
      <w:pPr>
        <w:suppressAutoHyphens/>
        <w:autoSpaceDE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2689">
        <w:rPr>
          <w:rFonts w:ascii="Times New Roman" w:eastAsia="Times New Roman" w:hAnsi="Times New Roman" w:cs="Times New Roman"/>
          <w:lang w:eastAsia="ar-SA"/>
        </w:rPr>
        <w:t>*</w:t>
      </w:r>
      <w:r w:rsidRPr="00C82689">
        <w:rPr>
          <w:rFonts w:ascii="Times New Roman" w:eastAsia="Times New Roman" w:hAnsi="Times New Roman" w:cs="Times New Roman"/>
          <w:bCs/>
          <w:lang w:eastAsia="ar-SA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</w:t>
      </w:r>
      <w:r w:rsidRPr="00C82689">
        <w:rPr>
          <w:rFonts w:ascii="Times New Roman" w:eastAsia="Times New Roman" w:hAnsi="Times New Roman" w:cs="Times New Roman"/>
          <w:lang w:eastAsia="ar-SA"/>
        </w:rPr>
        <w:t xml:space="preserve">Приобретение производится с целью замены неисправных, а также подлежащих списанию мониторов.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8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29. Затраты на приобретение системных блоков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20BFF1" wp14:editId="07706961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lang w:eastAsia="ar-SA"/>
        </w:rPr>
        <w:t>определяемые по формуле</w:t>
      </w:r>
      <w:r w:rsidRPr="00C82689">
        <w:rPr>
          <w:rFonts w:ascii="Times New Roman" w:eastAsia="Times New Roman" w:hAnsi="Times New Roman" w:cs="Times New Roman"/>
          <w:lang w:eastAsia="ar-SA"/>
        </w:rPr>
        <w:t>:</w:t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78940" cy="46418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07340" cy="245745"/>
            <wp:effectExtent l="0" t="0" r="0" b="190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количество i-х системных блоков;</w:t>
      </w:r>
    </w:p>
    <w:p w:rsidR="00C82689" w:rsidRPr="00C82689" w:rsidRDefault="00C82689" w:rsidP="00C826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07340" cy="245745"/>
            <wp:effectExtent l="0" t="0" r="0" b="190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цена одного i-го системного блока.</w:t>
      </w:r>
    </w:p>
    <w:p w:rsidR="00C82689" w:rsidRPr="00C82689" w:rsidRDefault="00C82689" w:rsidP="00C82689">
      <w:pPr>
        <w:suppressAutoHyphens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color w:val="000000"/>
          <w:lang w:eastAsia="ar-SA"/>
        </w:rPr>
        <w:t>Нормативы, применяемые при расчете нормативных затрат на приобретение системных блоков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C82689" w:rsidRPr="00C82689" w:rsidTr="00316123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системных блоков 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07340" cy="245745"/>
                  <wp:effectExtent l="0" t="0" r="0" b="190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Цена системного блока (руб.) 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07340" cy="245745"/>
                  <wp:effectExtent l="0" t="0" r="0" b="190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</w:tr>
      <w:tr w:rsidR="00C82689" w:rsidRPr="00C82689" w:rsidTr="00316123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должности муниципальной службы категории "руководители", относящиеся к группе «главные», «ведущие»; должности муниципальной службы категории  «специалисты»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89" w:rsidRPr="00C82689" w:rsidRDefault="00C82689" w:rsidP="00C82689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 w:rsidR="0031135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Pr="00C82689">
              <w:rPr>
                <w:rFonts w:ascii="Times New Roman" w:eastAsia="Times New Roman" w:hAnsi="Times New Roman" w:cs="Times New Roman"/>
                <w:lang w:eastAsia="ar-SA"/>
              </w:rPr>
              <w:t> 000,00</w:t>
            </w:r>
          </w:p>
        </w:tc>
      </w:tr>
    </w:tbl>
    <w:p w:rsidR="00C82689" w:rsidRPr="00C82689" w:rsidRDefault="00C82689" w:rsidP="00C82689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2689">
        <w:rPr>
          <w:rFonts w:ascii="Times New Roman" w:eastAsia="Times New Roman" w:hAnsi="Times New Roman" w:cs="Times New Roman"/>
          <w:lang w:eastAsia="ar-SA"/>
        </w:rPr>
        <w:t>*</w:t>
      </w:r>
      <w:r w:rsidRPr="00C82689">
        <w:rPr>
          <w:rFonts w:ascii="Times New Roman" w:eastAsia="Times New Roman" w:hAnsi="Times New Roman" w:cs="Times New Roman"/>
          <w:bCs/>
          <w:lang w:eastAsia="ar-SA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C82689">
        <w:rPr>
          <w:rFonts w:ascii="Times New Roman" w:eastAsia="Times New Roman" w:hAnsi="Times New Roman" w:cs="Times New Roman"/>
          <w:lang w:eastAsia="ar-SA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077001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Затраты на приобретение других запасных частей для вычислительной 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07C82F" wp14:editId="73977801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2EF4379" wp14:editId="2FFC31AE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42ACC7" wp14:editId="64EB110D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BEC33F" wp14:editId="3A5515D0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077001" w:rsidRPr="00077001" w:rsidTr="00BB0200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запасных частей для вычислительной техники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41863FE" wp14:editId="66C0E9E1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одной единицы запасной части для вычислительной техники (руб.)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55491ADA" wp14:editId="7097F0E3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 w:rsidR="0031135A">
              <w:rPr>
                <w:rFonts w:ascii="Times New Roman" w:eastAsia="Times New Roman" w:hAnsi="Times New Roman" w:cs="Calibri"/>
              </w:rPr>
              <w:t>500</w:t>
            </w:r>
            <w:r w:rsidRPr="00077001">
              <w:rPr>
                <w:rFonts w:ascii="Times New Roman" w:eastAsia="Times New Roman" w:hAnsi="Times New Roman" w:cs="Calibri"/>
              </w:rPr>
              <w:t>,00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31135A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не более 2 5</w:t>
            </w:r>
            <w:r w:rsidR="00077001"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 w:rsidR="00B62A57">
              <w:rPr>
                <w:rFonts w:ascii="Times New Roman" w:eastAsia="Times New Roman" w:hAnsi="Times New Roman" w:cs="Calibri"/>
              </w:rPr>
              <w:t>3</w:t>
            </w:r>
            <w:r w:rsidRPr="00077001">
              <w:rPr>
                <w:rFonts w:ascii="Times New Roman" w:eastAsia="Times New Roman" w:hAnsi="Times New Roman" w:cs="Calibri"/>
              </w:rPr>
              <w:t> 000,00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 w:rsidR="00B62A57">
              <w:rPr>
                <w:rFonts w:ascii="Times New Roman" w:eastAsia="Times New Roman" w:hAnsi="Times New Roman" w:cs="Calibri"/>
              </w:rPr>
              <w:t>2</w:t>
            </w:r>
            <w:r w:rsidRPr="00077001">
              <w:rPr>
                <w:rFonts w:ascii="Times New Roman" w:eastAsia="Times New Roman" w:hAnsi="Times New Roman" w:cs="Calibri"/>
              </w:rPr>
              <w:t> 500,00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B62A57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не более 10</w:t>
            </w:r>
            <w:r w:rsidR="00077001"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  <w:tr w:rsidR="00077001" w:rsidRPr="00077001" w:rsidTr="00BB0200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</w:t>
            </w:r>
            <w:r w:rsidR="00B62A57">
              <w:rPr>
                <w:rFonts w:ascii="Times New Roman" w:eastAsia="Times New Roman" w:hAnsi="Times New Roman" w:cs="Calibri"/>
              </w:rPr>
              <w:t xml:space="preserve"> более 3 5</w:t>
            </w:r>
            <w:r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</w:tbl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D2AE5">
        <w:rPr>
          <w:rFonts w:ascii="Times New Roman" w:eastAsia="Times New Roman" w:hAnsi="Times New Roman" w:cs="Calibri"/>
          <w:bCs/>
          <w:sz w:val="26"/>
          <w:szCs w:val="26"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  <w:sz w:val="26"/>
          <w:szCs w:val="26"/>
        </w:rPr>
        <w:t>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133C0C" wp14:editId="04F3556E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B707E7" wp14:editId="31B700BC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C163EA" wp14:editId="0F22E61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89A905" wp14:editId="70260865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количество и цену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носителей информации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4820"/>
        <w:gridCol w:w="2768"/>
      </w:tblGrid>
      <w:tr w:rsidR="00077001" w:rsidRPr="00077001" w:rsidTr="00BB0200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носителя информации</w:t>
            </w:r>
          </w:p>
        </w:tc>
        <w:tc>
          <w:tcPr>
            <w:tcW w:w="538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носителей информации и периодичность приобретения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носителя информации</w:t>
            </w:r>
          </w:p>
        </w:tc>
      </w:tr>
      <w:tr w:rsidR="00077001" w:rsidRPr="00077001" w:rsidTr="00BB0200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Внешний жесткий диск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>(HDD)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 w:rsidR="00C8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6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 руб. за 1 единицу</w:t>
            </w:r>
          </w:p>
        </w:tc>
      </w:tr>
      <w:tr w:rsidR="00077001" w:rsidRPr="00077001" w:rsidTr="00BB0200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USB Flash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накопитель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62A5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</w:t>
            </w:r>
            <w:r w:rsidR="00B62A5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ы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="00C8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год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C8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 руб.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D08C51E" wp14:editId="747ED13C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91C5919" wp14:editId="0F92E1DC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A6" w:rsidRPr="007761A6" w:rsidRDefault="007761A6" w:rsidP="007761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b/>
          <w:lang w:eastAsia="ar-SA"/>
        </w:rPr>
        <w:t>определяются по формуле</w:t>
      </w:r>
      <w:r w:rsidRPr="007761A6">
        <w:rPr>
          <w:rFonts w:ascii="Times New Roman" w:eastAsia="Times New Roman" w:hAnsi="Times New Roman" w:cs="Times New Roman"/>
          <w:lang w:eastAsia="ar-SA"/>
        </w:rPr>
        <w:t>:</w:t>
      </w:r>
    </w:p>
    <w:p w:rsidR="007761A6" w:rsidRPr="007761A6" w:rsidRDefault="007761A6" w:rsidP="007761A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63445" cy="464185"/>
            <wp:effectExtent l="0" t="0" r="825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A6" w:rsidRPr="007761A6" w:rsidRDefault="007761A6" w:rsidP="007761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34645" cy="245745"/>
            <wp:effectExtent l="0" t="0" r="8255" b="190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7761A6" w:rsidRPr="007761A6" w:rsidRDefault="007761A6" w:rsidP="007761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320675" cy="245745"/>
            <wp:effectExtent l="0" t="0" r="3175" b="190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7761A6" w:rsidRPr="007761A6" w:rsidRDefault="007761A6" w:rsidP="007761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273050" cy="245745"/>
            <wp:effectExtent l="0" t="0" r="0" b="190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7761A6" w:rsidRPr="007761A6" w:rsidRDefault="007761A6" w:rsidP="007761A6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761A6" w:rsidRPr="007761A6" w:rsidRDefault="007761A6" w:rsidP="007761A6">
      <w:pPr>
        <w:suppressAutoHyphens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7761A6">
        <w:rPr>
          <w:rFonts w:ascii="Times New Roman" w:eastAsia="Times New Roman" w:hAnsi="Times New Roman" w:cs="Times New Roman"/>
          <w:b/>
          <w:color w:val="000000"/>
          <w:lang w:eastAsia="ar-SA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83"/>
      </w:tblGrid>
      <w:tr w:rsidR="007761A6" w:rsidRPr="007761A6" w:rsidTr="00316123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34645" cy="245745"/>
                  <wp:effectExtent l="0" t="0" r="8255" b="190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320675" cy="245745"/>
                  <wp:effectExtent l="0" t="0" r="3175" b="190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Цена расходного материала, (</w:t>
            </w:r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273050" cy="245745"/>
                  <wp:effectExtent l="0" t="0" r="0" b="190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(руб.)</w:t>
            </w:r>
          </w:p>
        </w:tc>
      </w:tr>
      <w:tr w:rsidR="007761A6" w:rsidRPr="007761A6" w:rsidTr="00316123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B62A57" w:rsidRDefault="00AE3723" w:rsidP="007761A6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Принтер монохромный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B62A57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 w:rsidR="00BF4DE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B62A57" w:rsidRDefault="007761A6" w:rsidP="007761A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 w:rsidR="00AE3723">
              <w:rPr>
                <w:rFonts w:ascii="Times New Roman" w:eastAsia="Times New Roman" w:hAnsi="Times New Roman" w:cs="Times New Roman"/>
                <w:lang w:eastAsia="ar-SA"/>
              </w:rPr>
              <w:t xml:space="preserve">3 единиц на каждый вид устройства </w:t>
            </w: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r w:rsidR="00AE3723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A6" w:rsidRPr="00B62A57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</w:p>
          <w:p w:rsidR="007761A6" w:rsidRPr="00B62A57" w:rsidRDefault="00B62A57" w:rsidP="007761A6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7761A6" w:rsidRPr="00B62A57">
              <w:rPr>
                <w:rFonts w:ascii="Times New Roman" w:eastAsia="Times New Roman" w:hAnsi="Times New Roman" w:cs="Times New Roman"/>
                <w:lang w:eastAsia="ar-SA"/>
              </w:rPr>
              <w:t>00,00</w:t>
            </w:r>
          </w:p>
        </w:tc>
      </w:tr>
      <w:tr w:rsidR="007761A6" w:rsidRPr="007761A6" w:rsidTr="00316123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Копировальный аппарат</w:t>
            </w:r>
            <w:r w:rsidR="00B62A57">
              <w:rPr>
                <w:rFonts w:ascii="Times New Roman" w:eastAsia="Times New Roman" w:hAnsi="Times New Roman" w:cs="Times New Roman"/>
                <w:lang w:eastAsia="ar-SA"/>
              </w:rPr>
              <w:t>, МФУ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7761A6" w:rsidRDefault="007761A6" w:rsidP="007761A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 w:rsidR="00BF4DE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1A6" w:rsidRPr="007761A6" w:rsidRDefault="00AE3723" w:rsidP="007761A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3723">
              <w:rPr>
                <w:rFonts w:ascii="Times New Roman" w:eastAsia="Times New Roman" w:hAnsi="Times New Roman" w:cs="Times New Roman"/>
                <w:lang w:eastAsia="ar-SA"/>
              </w:rPr>
              <w:t>не более 3 единиц на каждый вид устройства 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A6" w:rsidRPr="007761A6" w:rsidRDefault="007761A6" w:rsidP="007761A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не более</w:t>
            </w:r>
          </w:p>
          <w:p w:rsidR="007761A6" w:rsidRPr="007761A6" w:rsidRDefault="007761A6" w:rsidP="007761A6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2 500,00</w:t>
            </w:r>
          </w:p>
        </w:tc>
      </w:tr>
    </w:tbl>
    <w:p w:rsidR="00077001" w:rsidRPr="00AE3723" w:rsidRDefault="007761A6" w:rsidP="00AE3723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</w:t>
      </w:r>
      <w:r w:rsidRPr="00AE3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обеспечение функций управления.</w:t>
      </w:r>
      <w:r w:rsidR="00AE3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77001" w:rsidRPr="00AE3723">
        <w:rPr>
          <w:rFonts w:ascii="Times New Roman" w:eastAsia="Calibri" w:hAnsi="Times New Roman" w:cs="Times New Roman"/>
          <w:sz w:val="24"/>
          <w:szCs w:val="24"/>
        </w:rPr>
        <w:t>Допускается закупка расходных материалов для оргтехники для создания резерва с целью обеспечения непрерывности работы сотрудников управления в пределах утвержденных на эти цели лимитов бюджетных обязательств.</w:t>
      </w:r>
    </w:p>
    <w:p w:rsidR="000A5DEE" w:rsidRPr="000A5DEE" w:rsidRDefault="00077001" w:rsidP="000A5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EE58493" wp14:editId="161BB3D4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DEE" w:rsidRPr="000A5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</w:t>
      </w:r>
      <w:r w:rsidR="000A5DEE"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5DEE" w:rsidRPr="000A5DEE" w:rsidRDefault="000A5DEE" w:rsidP="000A5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ECE706" wp14:editId="3A6793F1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EE" w:rsidRPr="000A5DEE" w:rsidRDefault="000A5DEE" w:rsidP="000A5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A35852" wp14:editId="3F801E7A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0A5DEE" w:rsidRPr="000A5DEE" w:rsidRDefault="000A5DEE" w:rsidP="000A5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1DFC3F" wp14:editId="6662D321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0A5DEE" w:rsidRPr="000A5DEE" w:rsidRDefault="000A5DEE" w:rsidP="000A5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4A7572" wp14:editId="5B889C29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3256"/>
        <w:gridCol w:w="4111"/>
      </w:tblGrid>
      <w:tr w:rsidR="00413EF5" w:rsidRPr="00413EF5" w:rsidTr="00316123">
        <w:trPr>
          <w:trHeight w:val="665"/>
        </w:trPr>
        <w:tc>
          <w:tcPr>
            <w:tcW w:w="2664" w:type="dxa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расходных материалов, потребляемое за год</w:t>
            </w: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4111" w:type="dxa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Цены расходных материалов (картриджей) (руб.)</w:t>
            </w:r>
          </w:p>
        </w:tc>
      </w:tr>
      <w:tr w:rsidR="00413EF5" w:rsidRPr="00413EF5" w:rsidTr="00316123">
        <w:trPr>
          <w:trHeight w:val="579"/>
        </w:trPr>
        <w:tc>
          <w:tcPr>
            <w:tcW w:w="2664" w:type="dxa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монохромный, тонер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</w:t>
            </w: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  за 1 единицу</w:t>
            </w:r>
          </w:p>
        </w:tc>
      </w:tr>
      <w:tr w:rsidR="00413EF5" w:rsidRPr="00413EF5" w:rsidTr="00316123">
        <w:trPr>
          <w:trHeight w:val="579"/>
        </w:trPr>
        <w:tc>
          <w:tcPr>
            <w:tcW w:w="2664" w:type="dxa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формата А4, картридж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</w:t>
            </w: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 за 1 единицу</w:t>
            </w:r>
          </w:p>
        </w:tc>
      </w:tr>
      <w:tr w:rsidR="00413EF5" w:rsidRPr="00413EF5" w:rsidTr="003161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</w:t>
            </w: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5" w:rsidRPr="00413EF5" w:rsidRDefault="00413EF5" w:rsidP="00413EF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 за 1 единицу</w:t>
            </w:r>
          </w:p>
        </w:tc>
      </w:tr>
    </w:tbl>
    <w:p w:rsidR="00413EF5" w:rsidRPr="00077001" w:rsidRDefault="00413EF5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 Затраты на приобретение материальных запасов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EB34551" wp14:editId="6E771B60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383"/>
      <w:bookmarkEnd w:id="9"/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Прочие затраты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 Затраты на услуги связи (</w:t>
      </w:r>
      <w:r w:rsidRPr="00077001">
        <w:rPr>
          <w:rFonts w:ascii="Times New Roman" w:eastAsia="Times New Roman" w:hAnsi="Times New Roman" w:cs="Times New Roman"/>
          <w:b/>
          <w:noProof/>
          <w:position w:val="-10"/>
          <w:sz w:val="26"/>
          <w:szCs w:val="26"/>
          <w:lang w:eastAsia="ru-RU"/>
        </w:rPr>
        <w:drawing>
          <wp:inline distT="0" distB="0" distL="0" distR="0" wp14:anchorId="2F2DF3F7" wp14:editId="10F52001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E74D22C" wp14:editId="62AFE615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A8DAF8" wp14:editId="2FE55747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25469DF" wp14:editId="3B6E6B80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 Затраты на оплату услуг почтовой связи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5EB4A2" wp14:editId="01448153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D45CBC4" wp14:editId="79A70D65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41D579" wp14:editId="7DA76ABB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1BF4B5" wp14:editId="7C87B14C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почтового отправления.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38. Затраты на оплату услуг специальной связи: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транспортные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39. Затраты по договору об оказании услуг перевозки (транспортировки) грузов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D3C3EC" wp14:editId="291038E9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40. Затраты на оплату услуг аренды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001E59B" wp14:editId="33D21233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D4AA00F" wp14:editId="22EB3B77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42. Затраты на оплату проезда работника к месту нахождения учебного заведения и обратно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80028CF" wp14:editId="592A3FED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оплату расходов по договорам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услуг, связанных с проездом и наймом жилого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связи с командированием работников,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заключаемым со сторонними организациями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3B64F1F" wp14:editId="24060E49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9B5D8D" wp14:editId="3C60C53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E642F5" wp14:editId="47A36E4C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1A7021" wp14:editId="284C5491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найм жилого помещения на период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44. Затраты по договору на проезд к месту командирования и обратно 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058A29F" wp14:editId="236394CA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65838C" wp14:editId="0974554C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0F961C" wp14:editId="47FE8178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758E8C" wp14:editId="66EA4814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4C2260EE" wp14:editId="5DED6B6B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по i-му направлению командирования с учетом требований </w:t>
      </w:r>
      <w:hyperlink r:id="rId1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45. Затраты по договору на найм жилого помещения на период командирования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4E189E" wp14:editId="3F133067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6AE566B" wp14:editId="093617A6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BA269F" wp14:editId="4C6871A3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F4754" wp14:editId="56104AA4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найма жилого помещения в сутки по i-му направлению командирования с учетом требований </w:t>
      </w:r>
      <w:hyperlink r:id="rId120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66B804" wp14:editId="03AE65BF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коммунальные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C826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46. Затраты на коммунальные услуги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998D149" wp14:editId="16A1AF1F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82689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47. Затраты на газоснабжение и иные виды топлива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25823E" wp14:editId="2C0250F4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48. Затраты на электроснабжение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0824277" wp14:editId="603CA71F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49. Затраты на теплоснабжение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8873AD" wp14:editId="48CAB4CD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 –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50. Затраты на горячее водоснабжение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C573C6" wp14:editId="21F74235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 Затраты на холодное водоснабжение и водоотведение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DFF1F7" wp14:editId="655276DB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52. Затраты на оплату услуг внештатных сотрудников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8B2B98" wp14:editId="0F14569D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):отсутствуют.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аренду помещений и оборудования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53. Затраты на аренду помещений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1FDE03" wp14:editId="2B94F1BB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54. Затраты на аренду помещения (зала) для проведения совещания   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4C617F" wp14:editId="3B44E701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 Затраты на аренду оборудования для проведения совещания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E0774D7" wp14:editId="1F1A1F05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56. Затраты на содержание и техническое обслуживание помещений 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FFF95DC" wp14:editId="0B25135C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40D6B" wp14:editId="40F3999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3EB07A" wp14:editId="530519F3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96CF890" wp14:editId="14889D62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6DE69A" wp14:editId="4A347138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39BD01B" wp14:editId="6B8B81EF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255047" wp14:editId="40859919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34A457" wp14:editId="3C917ECA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D08AA" wp14:editId="388254B3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C60DE61" wp14:editId="4B3FE184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810B4E" wp14:editId="739B9E01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4377CF" wp14:editId="5C5829D9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57. Затраты на закупку услуг управляющей компании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E61A895" wp14:editId="238D19B9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58. Затраты на техническое обслуживание и                              регламентно-профилактический ремонт систем охранно-тревожной сигнализации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1EED01" wp14:editId="2F76FC0E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P598"/>
      <w:bookmarkEnd w:id="10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59. Затраты на проведение текущего ремонта помещения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8BFD33C" wp14:editId="02177ABF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 определяются исходя из установленной муниципальным органом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нормы проведения ремонта, но не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60. Затраты на содержание прилегающей территории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DBD5AD" wp14:editId="56A12E21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P613"/>
      <w:bookmarkEnd w:id="11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61. Затраты на оплату услуг по обслуживанию и уборке помещения     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CA138A8" wp14:editId="0007737B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7761A6" w:rsidRPr="007761A6" w:rsidRDefault="00077001" w:rsidP="00776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62. Затраты на вывоз твердых бытовых отходов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6818FB" wp14:editId="1F933685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761A6" w:rsidRPr="007761A6">
        <w:rPr>
          <w:rFonts w:ascii="Times New Roman" w:eastAsia="Times New Roman" w:hAnsi="Times New Roman" w:cs="Times New Roman"/>
          <w:b/>
        </w:rPr>
        <w:t>определяются по формуле</w:t>
      </w:r>
      <w:r w:rsidR="007761A6" w:rsidRPr="007761A6">
        <w:rPr>
          <w:rFonts w:ascii="Times New Roman" w:eastAsia="Times New Roman" w:hAnsi="Times New Roman" w:cs="Times New Roman"/>
        </w:rPr>
        <w:t>:</w:t>
      </w:r>
    </w:p>
    <w:p w:rsidR="007761A6" w:rsidRPr="007761A6" w:rsidRDefault="007761A6" w:rsidP="00776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87805" cy="245745"/>
            <wp:effectExtent l="0" t="0" r="0" b="190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A6" w:rsidRPr="007761A6" w:rsidRDefault="007761A6" w:rsidP="00776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45745"/>
            <wp:effectExtent l="0" t="0" r="0" b="190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</w:rPr>
        <w:t xml:space="preserve"> - количество куб. метров твердых бытовых отходов в год;</w:t>
      </w:r>
    </w:p>
    <w:p w:rsidR="007761A6" w:rsidRPr="007761A6" w:rsidRDefault="007761A6" w:rsidP="00776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73050" cy="245745"/>
            <wp:effectExtent l="0" t="0" r="0" b="190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</w:rPr>
        <w:t xml:space="preserve"> - цена вывоза 1 куб. метра твердых бытовых отходов.</w:t>
      </w:r>
    </w:p>
    <w:p w:rsidR="007761A6" w:rsidRPr="007761A6" w:rsidRDefault="007761A6" w:rsidP="00776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761A6" w:rsidRPr="007761A6" w:rsidTr="0031612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6" w:rsidRPr="007761A6" w:rsidRDefault="007761A6" w:rsidP="0077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6" w:rsidRPr="007761A6" w:rsidRDefault="007761A6" w:rsidP="0077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цена вывоза 1 куб. метра твердых бытовых отходов</w:t>
            </w:r>
          </w:p>
        </w:tc>
      </w:tr>
      <w:tr w:rsidR="007761A6" w:rsidRPr="007761A6" w:rsidTr="0031612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6" w:rsidRPr="007761A6" w:rsidRDefault="007761A6" w:rsidP="0077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не более 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6" w:rsidRPr="007761A6" w:rsidRDefault="007761A6" w:rsidP="0077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не более уровня тарифов</w:t>
            </w:r>
            <w:r w:rsidR="00C54E0F">
              <w:rPr>
                <w:rFonts w:ascii="Times New Roman" w:eastAsia="Times New Roman" w:hAnsi="Times New Roman" w:cs="Times New Roman"/>
              </w:rPr>
              <w:t xml:space="preserve"> для юридических лиц.</w:t>
            </w:r>
          </w:p>
        </w:tc>
      </w:tr>
    </w:tbl>
    <w:p w:rsidR="00077001" w:rsidRPr="00077001" w:rsidRDefault="00077001" w:rsidP="00776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63. Затраты на техническое обслуживание и регламентно-профилактический ремонт лифтов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5F82479" wp14:editId="0B9C150B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P635"/>
      <w:bookmarkEnd w:id="12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77B8465" wp14:editId="7892D8DA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65. Затраты на техническое обслуживание и регламентно-профилактический ремонт водонапорной насосной станции пожаротушения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DB2E30" wp14:editId="15878D21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P649"/>
      <w:bookmarkEnd w:id="13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EA5D4B8" wp14:editId="7ADE6CDC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D3620EE" wp14:editId="709A0C8C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ремонт транспортных средств (З</w:t>
      </w:r>
      <w:r w:rsidRPr="00077001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тортс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402A67B" wp14:editId="64B99326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460D00" wp14:editId="0F6DC319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7E3E47" wp14:editId="6D27D68F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56E7BB93" wp14:editId="1313DF4E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ABF794" wp14:editId="5245B591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0FCE99" wp14:editId="5D759D58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B378C8" wp14:editId="592D5E81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5DBBF15" wp14:editId="3A3E67A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04FF8D" wp14:editId="62CC85EF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28D46A6" wp14:editId="00DBF0A0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71DF8F2" wp14:editId="23E404E2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8C9F33E" wp14:editId="26857029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74. Затраты на техническое обслуживание и регламентно-профилактический ремонт систем пожарной сигнализации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D6FAE6" wp14:editId="7F640964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)-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17F6031" wp14:editId="7E99FE14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648540" wp14:editId="0A58CED5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77. Затраты на техническое обслуживание и регламентно-профилактический ремонт систем видеонаблюдения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9BE1D36" wp14:editId="0D73AA6A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 Затраты на оплату услуг внештатных сотрудников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D3EADA1" wp14:editId="6897F38B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прочих работ 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относящиеся к затратам на услуги связи, транспортные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оплату расходов по договорам об оказании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проездом и наймом жилого помещения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командированием работников, заключаемым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сторонними организациями, а также к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коммунальные услуги, аренду помещений и оборудования,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содержание имущества в рамках прочих затрат и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прочих работ и услуг в рамках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4EB09BF" wp14:editId="77E1DD2B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628F56" wp14:editId="5E218658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AA9311" wp14:editId="20D8EA6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спецжурналов;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3A7E07" wp14:editId="0001960F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80. Затраты на приобретение спецжурналов и бланков строгой отчетности (Зжбо)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268CD3" wp14:editId="0FF52763">
            <wp:extent cx="2381250" cy="600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Qi ж - количество приобретаемых i-х спецжурналов;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Pi ж - цена 1 i-го спецжурнала;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Qбо - количество приобретаемых бланков строгой отчетности;</w:t>
      </w:r>
    </w:p>
    <w:p w:rsidR="00077001" w:rsidRPr="00C54E0F" w:rsidRDefault="00077001" w:rsidP="00C54E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Pбо - це</w:t>
      </w:r>
      <w:r w:rsidR="00C54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бланка строгой отчетности.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72CBFAA" wp14:editId="4AC1B3D3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B5920C" wp14:editId="54B0BD16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83. Затраты на проведение предрейсового и послерейсового осмотра водителей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300B11C" wp14:editId="5C976778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84. Затраты на проведение диспансеризации работников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0B37C20" wp14:editId="60ADC7CA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85. Затраты на оплату работ по монтажу (установке), дооборудованию и наладке оборудования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2FA01BA" wp14:editId="1C21075A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86. Затраты на оплату услуг вневедомственной охраны: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F4BAE6" wp14:editId="0CB2C041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88. Затраты на оплату труда независимых экспертов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85A973" wp14:editId="74C2A579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основных средств в рамках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3C6172" wp14:editId="6C73133A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8F216D" wp14:editId="27023D26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B97702" wp14:editId="6517417F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AE2B85" wp14:editId="46C854A6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051D4D" wp14:editId="5F41D236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4" w:name="P840"/>
      <w:bookmarkEnd w:id="14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90. Затраты на приобретение транспортных средств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FF842DD" wp14:editId="1229EBD5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74A892F" wp14:editId="717DA5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1C2F0AC" wp14:editId="5E97E3BA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FE86B9" wp14:editId="388349BD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транспортных средств 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077001" w:rsidTr="00BB0200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077001" w:rsidRPr="00077001" w:rsidTr="00BB0200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лицо, замещающего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1,5 млн рублей и не более 200 лошадиных сил включительно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5" w:name="P847"/>
      <w:bookmarkEnd w:id="15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91. Затраты на приобретение мебели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5798037" wp14:editId="21386026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r w:rsidR="00D41E0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4AA75FF" wp14:editId="1A7D7C0D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94C8FD" wp14:editId="3AEF8DC4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7CB0FD" wp14:editId="319E9268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i-го предмета мебели в соответствии с нормативами муниципальных органов района.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858"/>
        <w:gridCol w:w="2477"/>
        <w:gridCol w:w="1820"/>
      </w:tblGrid>
      <w:tr w:rsidR="00077001" w:rsidRPr="00077001" w:rsidTr="00C54E0F">
        <w:trPr>
          <w:trHeight w:val="794"/>
        </w:trPr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2858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мебели, не более ( руб.)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077001" w:rsidRPr="00077001" w:rsidTr="00C54E0F">
        <w:trPr>
          <w:trHeight w:val="550"/>
        </w:trPr>
        <w:tc>
          <w:tcPr>
            <w:tcW w:w="2190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D41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C54E0F"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на Упра</w:t>
            </w:r>
            <w:r w:rsid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="00C54E0F"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ление</w:t>
            </w:r>
          </w:p>
        </w:tc>
        <w:tc>
          <w:tcPr>
            <w:tcW w:w="2477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54E0F">
        <w:trPr>
          <w:trHeight w:val="63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D41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на Упра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ление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54E0F">
        <w:trPr>
          <w:trHeight w:val="818"/>
        </w:trPr>
        <w:tc>
          <w:tcPr>
            <w:tcW w:w="2190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2858" w:type="dxa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ы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54E0F">
        <w:trPr>
          <w:trHeight w:val="387"/>
        </w:trPr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2858" w:type="dxa"/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7 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13000,0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54E0F"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</w:p>
        </w:tc>
        <w:tc>
          <w:tcPr>
            <w:tcW w:w="2858" w:type="dxa"/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D41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54E0F"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бухгалтерский</w:t>
            </w:r>
          </w:p>
        </w:tc>
        <w:tc>
          <w:tcPr>
            <w:tcW w:w="2858" w:type="dxa"/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D41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54E0F"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</w:t>
            </w:r>
          </w:p>
        </w:tc>
        <w:tc>
          <w:tcPr>
            <w:tcW w:w="2858" w:type="dxa"/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D41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54E0F">
        <w:tc>
          <w:tcPr>
            <w:tcW w:w="2190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для посетителей</w:t>
            </w:r>
          </w:p>
        </w:tc>
        <w:tc>
          <w:tcPr>
            <w:tcW w:w="2858" w:type="dxa"/>
            <w:vAlign w:val="center"/>
          </w:tcPr>
          <w:p w:rsidR="00077001" w:rsidRPr="00077001" w:rsidRDefault="00C54E0F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64"/>
        <w:gridCol w:w="1921"/>
        <w:gridCol w:w="1843"/>
        <w:gridCol w:w="2410"/>
        <w:gridCol w:w="1417"/>
      </w:tblGrid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07700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600,0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2000.0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BB0200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92. Затраты на приобретение систем кондиционирования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2C99E0" wp14:editId="291829E0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C997C52" wp14:editId="77431387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B8B25C" wp14:editId="209F5595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F5DC6B" wp14:editId="4C15B95B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и иной типографской продукции;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F654EF" wp14:editId="18252B5F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357F29" wp14:editId="385C2C00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58080" wp14:editId="4C1FB00D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F1EE1B" wp14:editId="2B4852A8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266D55" wp14:editId="7C3D1D82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94. Затраты на приобретение бланочной продукции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38B58FD" wp14:editId="63E1A8CA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95. Затраты на приобретение канцелярских принадлежностей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2571049" wp14:editId="2118A30D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AA7A66C" wp14:editId="3CA876EB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D7ED26" wp14:editId="15B19609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в расчете на основного работника;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54FAC0" wp14:editId="78244348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4DCCE3D" wp14:editId="05E0E1F1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07F08A" wp14:editId="3AA3A551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= 8 * 1,1 = 8,8 = 9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1B58F9" wp14:editId="4031351A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78691A" wp14:editId="0A64E9FC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F41EE1" wp14:editId="6B51886F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562C58D" wp14:editId="79418EFB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на количество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цену канцелярских принадлежностей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126"/>
        <w:gridCol w:w="2268"/>
      </w:tblGrid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канцелярских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 сотрудника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принадлежностей,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</w:tr>
      <w:tr w:rsidR="00077001" w:rsidRPr="00077001" w:rsidTr="00BB0200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Штатная численность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77001" w:rsidRPr="00077001" w:rsidTr="00BB0200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офисной техники, А4,500 л.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10 единиц (по 500 листов)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D41E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заметок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4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 в стакане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блок-кубик, запасной блок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Блокнот на спирали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Блок-кубик СЕКРЕТАРЬ Эконом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71,0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Грифели для карандаша механического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116,0</w:t>
            </w:r>
          </w:p>
        </w:tc>
      </w:tr>
      <w:tr w:rsidR="00077001" w:rsidRPr="00077001" w:rsidTr="00BB0200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Ежедневник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D41E09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пластиковые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101,0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15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единица </w:t>
            </w:r>
            <w:r w:rsidR="00BF4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19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BF4DEC"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BF4DEC"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BF4DEC"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51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BF4DEC"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1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Клей ПВА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31,0</w:t>
            </w:r>
          </w:p>
        </w:tc>
      </w:tr>
      <w:tr w:rsidR="00077001" w:rsidRPr="00077001" w:rsidTr="00BB0200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Клей-карандаш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077001" w:rsidRPr="00077001" w:rsidTr="00BB0200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Кнопки канц.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простой с ластиком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ДЕЛО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механический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Календарь перекидной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Краска штемпельная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Ластик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 30 см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 канцелярский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Ножницы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Настольный пластиковый набор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404,0</w:t>
            </w:r>
          </w:p>
        </w:tc>
      </w:tr>
      <w:tr w:rsidR="00077001" w:rsidRPr="00077001" w:rsidTr="00BB0200">
        <w:trPr>
          <w:trHeight w:val="2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Настольный календарь(планинг)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закладок самоклеящихся (стикеры по 5 цветов)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Нить прошивная капроновая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488,0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адресная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Папка-регистратор,70мм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164,0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из микрогофрокартона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 пластиковая </w:t>
            </w:r>
            <w:r w:rsidR="00077001"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кольцах) 2к. .35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</w:tr>
      <w:tr w:rsidR="00077001" w:rsidRPr="00077001" w:rsidTr="00BB0200">
        <w:trPr>
          <w:trHeight w:hRule="exact"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на кольцах 2</w:t>
            </w:r>
            <w:r w:rsidR="00BF4DE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коль. ,42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197,0</w:t>
            </w:r>
          </w:p>
        </w:tc>
      </w:tr>
      <w:tr w:rsidR="00077001" w:rsidRPr="00077001" w:rsidTr="00BB0200">
        <w:trPr>
          <w:trHeight w:hRule="exact"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Папка для бумаг 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завязками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077001" w:rsidRPr="00077001" w:rsidTr="00BB0200">
        <w:trPr>
          <w:trHeight w:val="1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Папка-конверт на кнопке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Папка-уголок, 5 отд</w:t>
            </w:r>
            <w:r w:rsidR="00BF4DE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</w:t>
            </w:r>
          </w:p>
        </w:tc>
      </w:tr>
      <w:tr w:rsidR="00077001" w:rsidRPr="00077001" w:rsidTr="00BB0200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Планинг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208,0</w:t>
            </w:r>
          </w:p>
        </w:tc>
      </w:tr>
      <w:tr w:rsidR="00077001" w:rsidRPr="00077001" w:rsidTr="00BB0200">
        <w:trPr>
          <w:trHeight w:hRule="exact"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с зажимом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100,0</w:t>
            </w:r>
          </w:p>
        </w:tc>
      </w:tr>
      <w:tr w:rsidR="00077001" w:rsidRPr="00077001" w:rsidTr="00BB0200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файловая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93,0</w:t>
            </w:r>
          </w:p>
        </w:tc>
      </w:tr>
      <w:tr w:rsidR="00077001" w:rsidRPr="00077001" w:rsidTr="00BB020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резинках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120,0</w:t>
            </w:r>
          </w:p>
        </w:tc>
      </w:tr>
      <w:tr w:rsidR="00077001" w:rsidRPr="00077001" w:rsidTr="00BF4DEC">
        <w:trPr>
          <w:trHeight w:hRule="exact" w:val="7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(файл)-вкладыш с универсальной боковой перфорацией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077001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077001" w:rsidTr="00BB0200">
        <w:trPr>
          <w:trHeight w:hRule="exact" w:val="5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Подставка для перекидного календаря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</w:p>
        </w:tc>
      </w:tr>
      <w:tr w:rsidR="00077001" w:rsidRPr="00077001" w:rsidTr="00BB0200">
        <w:trPr>
          <w:trHeight w:hRule="exact" w:val="5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Пружины для переплета (упаковка 100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647</w:t>
            </w:r>
          </w:p>
        </w:tc>
      </w:tr>
      <w:tr w:rsidR="00077001" w:rsidRPr="00077001" w:rsidTr="00BF4DEC">
        <w:trPr>
          <w:trHeight w:hRule="exact" w:val="8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Ручка гелевая</w:t>
            </w:r>
            <w:r w:rsidR="00BF4DE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(цвет чернил - красный, синий, черный)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57,0</w:t>
            </w:r>
          </w:p>
        </w:tc>
      </w:tr>
      <w:tr w:rsidR="00077001" w:rsidRPr="00077001" w:rsidTr="00BB0200">
        <w:trPr>
          <w:trHeight w:hRule="exact" w:val="3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Ручка шариковая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74,0</w:t>
            </w:r>
          </w:p>
        </w:tc>
      </w:tr>
      <w:tr w:rsidR="00077001" w:rsidRPr="00077001" w:rsidTr="00BB0200">
        <w:trPr>
          <w:trHeight w:hRule="exact" w:val="5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Салфетки чистящие для монитора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Степлер, скобы № 24/6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3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Скотч, 19 мм х 28 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Скрепки канцелярские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  <w:r w:rsidR="00BF4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(упаковка)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23,0</w:t>
            </w:r>
          </w:p>
        </w:tc>
      </w:tr>
      <w:tr w:rsidR="00077001" w:rsidRPr="00077001" w:rsidTr="00BB0200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Точилка для карандашей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15,0</w:t>
            </w:r>
          </w:p>
        </w:tc>
      </w:tr>
      <w:tr w:rsidR="00077001" w:rsidRPr="00077001" w:rsidTr="00BB0200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48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96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Файловые карманы 100 шт., А4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Самонаборный штамп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BF4DE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</w:t>
            </w:r>
            <w:r w:rsidR="00077001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077001" w:rsidRPr="00077001" w:rsidTr="00BB0200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51,0</w:t>
            </w:r>
          </w:p>
        </w:tc>
      </w:tr>
      <w:tr w:rsidR="00077001" w:rsidRPr="00077001" w:rsidTr="00BB0200">
        <w:trPr>
          <w:trHeight w:hRule="exact" w:val="2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Самонаборная печать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845,0</w:t>
            </w:r>
          </w:p>
        </w:tc>
      </w:tr>
      <w:tr w:rsidR="00077001" w:rsidRPr="00077001" w:rsidTr="00BB0200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круглой печати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419,0</w:t>
            </w:r>
          </w:p>
        </w:tc>
      </w:tr>
      <w:tr w:rsidR="00BF4DEC" w:rsidRPr="00077001" w:rsidTr="00BF4DEC">
        <w:trPr>
          <w:trHeight w:hRule="exact" w:val="7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C" w:rsidRPr="00077001" w:rsidRDefault="00BF4DEC" w:rsidP="00BF4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Мешки для мусора 60 литров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C" w:rsidRPr="00077001" w:rsidRDefault="00BF4DEC" w:rsidP="00BF4D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упаковок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DEC" w:rsidRPr="00077001" w:rsidRDefault="00BF4DEC" w:rsidP="00BF4D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C" w:rsidRPr="00077001" w:rsidRDefault="00BF4DEC" w:rsidP="00BF4D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752AFF" w:rsidRPr="00077001" w:rsidTr="00BF4DEC">
        <w:trPr>
          <w:trHeight w:hRule="exact" w:val="7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Конверт с почтовой маркой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200 шт.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</w:p>
        </w:tc>
      </w:tr>
      <w:tr w:rsidR="00752AFF" w:rsidRPr="00077001" w:rsidTr="00BF4DEC">
        <w:trPr>
          <w:trHeight w:hRule="exact" w:val="7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очтов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ые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марк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шт.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FF" w:rsidRPr="00077001" w:rsidRDefault="00752AFF" w:rsidP="00752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bookmarkStart w:id="16" w:name="_GoBack"/>
            <w:bookmarkEnd w:id="16"/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96. Затраты на приобретение хозяйственных товаров и принадлежностей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F0C844C" wp14:editId="2E3C47EE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EA5E5D" wp14:editId="473307AD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F17AD1" wp14:editId="53015DC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A36073" wp14:editId="77B809D8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количества и цены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077001" w:rsidTr="00BB02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077001" w:rsidRPr="00077001" w:rsidTr="00BB0200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80,0 руб. за 1 единицу</w:t>
            </w:r>
          </w:p>
        </w:tc>
      </w:tr>
      <w:tr w:rsidR="00077001" w:rsidRPr="00077001" w:rsidTr="00BB0200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хозяйственное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1единицу</w:t>
            </w:r>
          </w:p>
        </w:tc>
      </w:tr>
      <w:tr w:rsidR="00077001" w:rsidRPr="00077001" w:rsidTr="00BB0200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97. Затраты на приобретение горюче-смазочных материалов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A2B464" wp14:editId="6EEF3239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98. Затраты на приобретение запасных частей для транспортных средств: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99. Затраты на приобретение материальных запасов для нужд гражданской обороны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E22C0F1" wp14:editId="1650EBB1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капитальный ремонт муниципального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100. Затраты на капитальный ремонт муниципального имущества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101. Затраты на строительные работы, осуществляемые в рамках капитального ремонта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102. Затраты на разработку проектной документации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V. Затраты на финансовое обеспечение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строительства, реконструкции (в том числе с элементами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реставрации), технического перевооружения объектов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строительства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104. Затраты на приобретение объектов недвижимого имущества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105. Затраты на приобретение образовательных услуг по профессиональной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переподготовке и повышению квалификации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99D37DA" wp14:editId="6F74528D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95A563" wp14:editId="28F67892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5512BE" wp14:editId="35BCB3BA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0F096C" wp14:editId="42E93499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077001" w:rsidRPr="00077001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675"/>
        <w:gridCol w:w="3094"/>
        <w:gridCol w:w="2244"/>
      </w:tblGrid>
      <w:tr w:rsidR="00077001" w:rsidRPr="00077001" w:rsidTr="00BB0200">
        <w:tc>
          <w:tcPr>
            <w:tcW w:w="195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692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312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60C85467" wp14:editId="005AE397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)*</w:t>
            </w:r>
          </w:p>
        </w:tc>
        <w:tc>
          <w:tcPr>
            <w:tcW w:w="226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обучения одного работника,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2DEB31C" wp14:editId="648A38B3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 (руб.)*</w:t>
            </w:r>
          </w:p>
        </w:tc>
      </w:tr>
      <w:tr w:rsidR="00077001" w:rsidRPr="00077001" w:rsidTr="00BB0200">
        <w:tc>
          <w:tcPr>
            <w:tcW w:w="195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семинары</w:t>
            </w:r>
          </w:p>
        </w:tc>
        <w:tc>
          <w:tcPr>
            <w:tcW w:w="312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в соответствии со стоимостью, предложенной организацией, проводящей </w:t>
            </w:r>
            <w:r w:rsidRPr="00077001">
              <w:rPr>
                <w:rFonts w:ascii="Times New Roman" w:eastAsia="Times New Roman" w:hAnsi="Times New Roman" w:cs="Calibri"/>
              </w:rPr>
              <w:lastRenderedPageBreak/>
              <w:t xml:space="preserve">обучение 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5 000,00</w:t>
            </w:r>
          </w:p>
        </w:tc>
      </w:tr>
      <w:tr w:rsidR="00077001" w:rsidRPr="00077001" w:rsidTr="00BB0200">
        <w:tc>
          <w:tcPr>
            <w:tcW w:w="195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lastRenderedPageBreak/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12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15 000,00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</w:rPr>
      </w:pPr>
      <w:r w:rsidRPr="00077001">
        <w:rPr>
          <w:rFonts w:ascii="Times New Roman" w:eastAsia="Times New Roman" w:hAnsi="Times New Roman" w:cs="Calibri"/>
          <w:bCs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="001D2AE5">
        <w:rPr>
          <w:rFonts w:ascii="Times New Roman" w:eastAsia="Times New Roman" w:hAnsi="Times New Roman" w:cs="Calibri"/>
          <w:bCs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="001D2AE5">
        <w:rPr>
          <w:rFonts w:ascii="Times New Roman" w:eastAsia="Times New Roman" w:hAnsi="Times New Roman" w:cs="Calibri"/>
          <w:bCs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</w:rPr>
        <w:t>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C10CF6" w:rsidRDefault="00C10CF6"/>
    <w:sectPr w:rsidR="00C10CF6" w:rsidSect="003161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9A" w:rsidRDefault="00331D9A" w:rsidP="00077001">
      <w:pPr>
        <w:spacing w:after="0" w:line="240" w:lineRule="auto"/>
      </w:pPr>
      <w:r>
        <w:separator/>
      </w:r>
    </w:p>
  </w:endnote>
  <w:endnote w:type="continuationSeparator" w:id="0">
    <w:p w:rsidR="00331D9A" w:rsidRDefault="00331D9A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9A" w:rsidRDefault="00331D9A" w:rsidP="00077001">
      <w:pPr>
        <w:spacing w:after="0" w:line="240" w:lineRule="auto"/>
      </w:pPr>
      <w:r>
        <w:separator/>
      </w:r>
    </w:p>
  </w:footnote>
  <w:footnote w:type="continuationSeparator" w:id="0">
    <w:p w:rsidR="00331D9A" w:rsidRDefault="00331D9A" w:rsidP="00077001">
      <w:pPr>
        <w:spacing w:after="0" w:line="240" w:lineRule="auto"/>
      </w:pPr>
      <w:r>
        <w:continuationSeparator/>
      </w:r>
    </w:p>
  </w:footnote>
  <w:footnote w:id="1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2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3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316123" w:rsidRDefault="00316123" w:rsidP="00413EF5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7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</w:p>
  </w:footnote>
  <w:footnote w:id="8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316123" w:rsidRDefault="00316123" w:rsidP="00077001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base_1_170190_801" style="width:479.8pt;height:6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035" type="#_x0000_t75" alt="Описание: base_1_170190_721" style="width:407.8pt;height:6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036" type="#_x0000_t75" alt="Описание: base_1_170190_540" style="width:479.8pt;height:6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037" type="#_x0000_t75" alt="Описание: base_1_170190_670" style="width:528.2pt;height:6in;visibility:visible" o:bullet="t" filled="t">
        <v:imagedata r:id="rId4" o:title="base_1_170190_670"/>
        <o:lock v:ext="edit" aspectratio="f"/>
      </v:shape>
    </w:pict>
  </w:numPicBullet>
  <w:abstractNum w:abstractNumId="0" w15:restartNumberingAfterBreak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 w15:restartNumberingAfterBreak="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 w15:restartNumberingAfterBreak="0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5"/>
    <w:rsid w:val="00077001"/>
    <w:rsid w:val="000A5DEE"/>
    <w:rsid w:val="00157518"/>
    <w:rsid w:val="001A2225"/>
    <w:rsid w:val="001D2AE5"/>
    <w:rsid w:val="0028394B"/>
    <w:rsid w:val="0031135A"/>
    <w:rsid w:val="00316123"/>
    <w:rsid w:val="00331D9A"/>
    <w:rsid w:val="003F7AB5"/>
    <w:rsid w:val="00405242"/>
    <w:rsid w:val="00413EF5"/>
    <w:rsid w:val="004327A8"/>
    <w:rsid w:val="0048518B"/>
    <w:rsid w:val="004B754B"/>
    <w:rsid w:val="0051740D"/>
    <w:rsid w:val="005B0467"/>
    <w:rsid w:val="005C3D6B"/>
    <w:rsid w:val="00676854"/>
    <w:rsid w:val="00695D20"/>
    <w:rsid w:val="00752AFF"/>
    <w:rsid w:val="007761A6"/>
    <w:rsid w:val="008C6D88"/>
    <w:rsid w:val="009251D4"/>
    <w:rsid w:val="009E2220"/>
    <w:rsid w:val="00AE3723"/>
    <w:rsid w:val="00B22C3D"/>
    <w:rsid w:val="00B62A57"/>
    <w:rsid w:val="00B722AB"/>
    <w:rsid w:val="00BB0200"/>
    <w:rsid w:val="00BF4DEC"/>
    <w:rsid w:val="00C10CF6"/>
    <w:rsid w:val="00C54E0F"/>
    <w:rsid w:val="00C82689"/>
    <w:rsid w:val="00CA6D97"/>
    <w:rsid w:val="00D41E09"/>
    <w:rsid w:val="00DB316F"/>
    <w:rsid w:val="00EB03D3"/>
    <w:rsid w:val="00F77CD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900"/>
  <w15:docId w15:val="{0E8E7948-F07E-4B80-982F-364C0A1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01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1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8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9">
    <w:name w:val="Normal (Web)"/>
    <w:basedOn w:val="a"/>
    <w:link w:val="aa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0770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77001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77001"/>
    <w:rPr>
      <w:vertAlign w:val="superscript"/>
    </w:rPr>
  </w:style>
  <w:style w:type="character" w:customStyle="1" w:styleId="140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5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a">
    <w:name w:val="Обычный (веб) Знак"/>
    <w:link w:val="a9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8">
    <w:name w:val="Hyperlink"/>
    <w:basedOn w:val="a0"/>
    <w:uiPriority w:val="99"/>
    <w:unhideWhenUsed/>
    <w:rsid w:val="00077001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76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hyperlink" Target="consultantplus://offline/ref=FC63A96F34642EF5368A3A5EC4C9410C18110903F2180BA07A4B78E39250D794CFCE8FA870172EB87DJEI" TargetMode="External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107" Type="http://schemas.openxmlformats.org/officeDocument/2006/relationships/image" Target="media/image101.wmf"/><Relationship Id="rId11" Type="http://schemas.openxmlformats.org/officeDocument/2006/relationships/image" Target="media/image8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hyperlink" Target="consultantplus://offline/ref=FC63A96F34642EF5368A3A5EC4C9410C18110903F2180BA07A4B78E39250D794CFCE8FA870172DB07DJCI" TargetMode="External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1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71" Type="http://schemas.openxmlformats.org/officeDocument/2006/relationships/image" Target="media/image163.wmf"/><Relationship Id="rId176" Type="http://schemas.openxmlformats.org/officeDocument/2006/relationships/image" Target="media/image168.wmf"/><Relationship Id="rId192" Type="http://schemas.openxmlformats.org/officeDocument/2006/relationships/image" Target="media/image184.wmf"/><Relationship Id="rId197" Type="http://schemas.openxmlformats.org/officeDocument/2006/relationships/image" Target="media/image189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12" Type="http://schemas.openxmlformats.org/officeDocument/2006/relationships/image" Target="media/image9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png"/><Relationship Id="rId59" Type="http://schemas.openxmlformats.org/officeDocument/2006/relationships/image" Target="media/image55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50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217" Type="http://schemas.openxmlformats.org/officeDocument/2006/relationships/image" Target="media/image20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4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119" Type="http://schemas.openxmlformats.org/officeDocument/2006/relationships/image" Target="media/image112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image" Target="media/image215.wmf"/><Relationship Id="rId228" Type="http://schemas.openxmlformats.org/officeDocument/2006/relationships/image" Target="media/image220.wmf"/><Relationship Id="rId13" Type="http://schemas.openxmlformats.org/officeDocument/2006/relationships/oleObject" Target="embeddings/oleObject1.bin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3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hyperlink" Target="consultantplus://offline/ref=169C19AA04D1B653820D80E8068C0820CE6F30C116A325CC46F819C05174W4L" TargetMode="External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hyperlink" Target="http://www.gavyam.ru/regulatory/bills/" TargetMode="Externa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0.png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7.wmf"/><Relationship Id="rId82" Type="http://schemas.openxmlformats.org/officeDocument/2006/relationships/image" Target="media/image76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fontTable" Target="fontTable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116" Type="http://schemas.openxmlformats.org/officeDocument/2006/relationships/hyperlink" Target="consultantplus://offline/ref=169C19AA04D1B653820D80E8068C0820CE6F30C116A325CC46F819C05174W4L" TargetMode="External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15" Type="http://schemas.openxmlformats.org/officeDocument/2006/relationships/image" Target="media/image11.wmf"/><Relationship Id="rId36" Type="http://schemas.openxmlformats.org/officeDocument/2006/relationships/image" Target="media/image32.png"/><Relationship Id="rId57" Type="http://schemas.openxmlformats.org/officeDocument/2006/relationships/image" Target="media/image53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10" Type="http://schemas.openxmlformats.org/officeDocument/2006/relationships/image" Target="media/image7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6" Type="http://schemas.openxmlformats.org/officeDocument/2006/relationships/image" Target="media/image22.wmf"/><Relationship Id="rId231" Type="http://schemas.openxmlformats.org/officeDocument/2006/relationships/theme" Target="theme/theme1.xml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37" Type="http://schemas.openxmlformats.org/officeDocument/2006/relationships/image" Target="media/image33.png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Хайданов ВЮ</cp:lastModifiedBy>
  <cp:revision>3</cp:revision>
  <dcterms:created xsi:type="dcterms:W3CDTF">2017-09-28T05:59:00Z</dcterms:created>
  <dcterms:modified xsi:type="dcterms:W3CDTF">2017-09-29T12:34:00Z</dcterms:modified>
</cp:coreProperties>
</file>